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0FD5" w14:textId="77777777" w:rsidR="001B48D9" w:rsidRDefault="00683CE3">
      <w:pPr>
        <w:pStyle w:val="Heading2"/>
        <w:spacing w:after="0"/>
        <w:jc w:val="center"/>
        <w:rPr>
          <w:rFonts w:ascii="Arial" w:hAnsi="Arial"/>
          <w:sz w:val="36"/>
          <w:szCs w:val="36"/>
          <w:u w:val="single"/>
        </w:rPr>
      </w:pPr>
      <w:r>
        <w:rPr>
          <w:rFonts w:ascii="Arial" w:hAnsi="Arial"/>
          <w:sz w:val="36"/>
          <w:szCs w:val="36"/>
          <w:u w:val="single"/>
        </w:rPr>
        <w:t xml:space="preserve">PORMAL NA PACKAGE NG REKLAMO </w:t>
      </w:r>
    </w:p>
    <w:p w14:paraId="6A6E4807" w14:textId="77777777" w:rsidR="001B48D9" w:rsidRDefault="001B48D9">
      <w:pPr>
        <w:jc w:val="both"/>
        <w:rPr>
          <w:rFonts w:ascii="Arial" w:hAnsi="Arial"/>
        </w:rPr>
      </w:pPr>
    </w:p>
    <w:p w14:paraId="23CE12E1" w14:textId="77777777" w:rsidR="001B48D9" w:rsidRDefault="00683CE3">
      <w:pPr>
        <w:tabs>
          <w:tab w:val="left" w:pos="1935"/>
        </w:tabs>
        <w:rPr>
          <w:rFonts w:ascii="Arial" w:hAnsi="Arial"/>
        </w:rPr>
      </w:pPr>
      <w:r>
        <w:rPr>
          <w:rFonts w:ascii="Arial" w:hAnsi="Arial"/>
        </w:rPr>
        <w:t xml:space="preserve">Ang pormal na pakete ng reklamo ng Illinois Pollution Control Board (Board) ay binubuo ng apat na bahagi: </w:t>
      </w:r>
    </w:p>
    <w:p w14:paraId="33B70F84" w14:textId="77777777" w:rsidR="001B48D9" w:rsidRDefault="001B48D9">
      <w:pPr>
        <w:tabs>
          <w:tab w:val="left" w:pos="1935"/>
        </w:tabs>
        <w:rPr>
          <w:rFonts w:ascii="Arial" w:hAnsi="Arial"/>
        </w:rPr>
      </w:pPr>
    </w:p>
    <w:p w14:paraId="10DB0343" w14:textId="77777777" w:rsidR="001B48D9" w:rsidRDefault="00683CE3">
      <w:pPr>
        <w:pStyle w:val="ListParagraph"/>
        <w:numPr>
          <w:ilvl w:val="0"/>
          <w:numId w:val="3"/>
        </w:numPr>
        <w:tabs>
          <w:tab w:val="left" w:pos="1935"/>
        </w:tabs>
        <w:rPr>
          <w:rFonts w:ascii="Arial" w:hAnsi="Arial"/>
        </w:rPr>
      </w:pPr>
      <w:r>
        <w:rPr>
          <w:rFonts w:ascii="Arial" w:hAnsi="Arial"/>
        </w:rPr>
        <w:t xml:space="preserve">Mga Materyales sa Pagpapaliwanag </w:t>
      </w:r>
    </w:p>
    <w:p w14:paraId="3D18DFAE" w14:textId="77777777" w:rsidR="001B48D9" w:rsidRDefault="00683CE3">
      <w:pPr>
        <w:pStyle w:val="ListParagraph"/>
        <w:numPr>
          <w:ilvl w:val="0"/>
          <w:numId w:val="3"/>
        </w:numPr>
        <w:tabs>
          <w:tab w:val="left" w:pos="1935"/>
        </w:tabs>
        <w:rPr>
          <w:rFonts w:ascii="Arial" w:hAnsi="Arial"/>
        </w:rPr>
      </w:pPr>
      <w:r>
        <w:rPr>
          <w:rFonts w:ascii="Arial" w:hAnsi="Arial"/>
        </w:rPr>
        <w:t xml:space="preserve">Pormal na Reklamo—Form </w:t>
      </w:r>
    </w:p>
    <w:p w14:paraId="7E49F4D8" w14:textId="77777777" w:rsidR="001B48D9" w:rsidRDefault="00683CE3">
      <w:pPr>
        <w:pStyle w:val="ListParagraph"/>
        <w:numPr>
          <w:ilvl w:val="0"/>
          <w:numId w:val="3"/>
        </w:numPr>
        <w:tabs>
          <w:tab w:val="left" w:pos="1935"/>
        </w:tabs>
        <w:rPr>
          <w:rFonts w:ascii="Arial" w:hAnsi="Arial"/>
        </w:rPr>
      </w:pPr>
      <w:r>
        <w:rPr>
          <w:rFonts w:ascii="Arial" w:hAnsi="Arial"/>
        </w:rPr>
        <w:t xml:space="preserve">Paunawa ng Paghahain—Form </w:t>
      </w:r>
    </w:p>
    <w:p w14:paraId="7642EC1D" w14:textId="77777777" w:rsidR="001B48D9" w:rsidRDefault="00683CE3">
      <w:pPr>
        <w:pStyle w:val="ListParagraph"/>
        <w:numPr>
          <w:ilvl w:val="0"/>
          <w:numId w:val="3"/>
        </w:numPr>
        <w:tabs>
          <w:tab w:val="left" w:pos="1935"/>
        </w:tabs>
        <w:rPr>
          <w:rFonts w:ascii="Arial" w:hAnsi="Arial"/>
        </w:rPr>
      </w:pPr>
      <w:r>
        <w:rPr>
          <w:rFonts w:ascii="Arial" w:hAnsi="Arial"/>
        </w:rPr>
        <w:t xml:space="preserve">Dokumentasyon ng Serbisyo—Form </w:t>
      </w:r>
    </w:p>
    <w:p w14:paraId="0069193D" w14:textId="77777777" w:rsidR="001B48D9" w:rsidRDefault="001B48D9">
      <w:pPr>
        <w:tabs>
          <w:tab w:val="left" w:pos="1935"/>
        </w:tabs>
        <w:rPr>
          <w:rFonts w:ascii="Arial" w:hAnsi="Arial"/>
        </w:rPr>
      </w:pPr>
    </w:p>
    <w:p w14:paraId="5AF9E0A5" w14:textId="77777777" w:rsidR="001B48D9" w:rsidRDefault="00683CE3">
      <w:pPr>
        <w:tabs>
          <w:tab w:val="left" w:pos="1935"/>
        </w:tabs>
      </w:pPr>
      <w:r>
        <w:rPr>
          <w:rFonts w:ascii="Arial" w:hAnsi="Arial"/>
        </w:rPr>
        <w:t>Ang mga materyal na ito ay para sa pangkalahatang layuning pang-impormasyon lamang at hindi bumubuo ng legal na payo o kahalili para sa mga probisyon ng anumang batas, tuntunin, o  regulasyon. Ang pormal na pakete ng reklam</w:t>
      </w:r>
      <w:r>
        <w:rPr>
          <w:rFonts w:ascii="Arial" w:hAnsi="Arial"/>
        </w:rPr>
        <w:t xml:space="preserve">o na </w:t>
      </w:r>
      <w:r>
        <w:rPr>
          <w:rFonts w:ascii="Arial" w:hAnsi="Arial" w:cs="Arial"/>
        </w:rPr>
        <w:t xml:space="preserve">ito ay makukuha sa website ng </w:t>
      </w:r>
      <w:hyperlink r:id="rId7">
        <w:r>
          <w:rPr>
            <w:rStyle w:val="ListLabel11"/>
          </w:rPr>
          <w:t xml:space="preserve">Lupon (www.ipcb.state.il.us) </w:t>
        </w:r>
      </w:hyperlink>
      <w:r>
        <w:rPr>
          <w:rFonts w:ascii="Arial" w:hAnsi="Arial" w:cs="Arial"/>
        </w:rPr>
        <w:t xml:space="preserve">at mula sa Clerk ng Lupon. </w:t>
      </w:r>
      <w:r>
        <w:rPr>
          <w:rFonts w:ascii="Arial" w:hAnsi="Arial"/>
        </w:rPr>
        <w:t xml:space="preserve">   </w:t>
      </w:r>
    </w:p>
    <w:p w14:paraId="3F2C0F95" w14:textId="77777777" w:rsidR="001B48D9" w:rsidRDefault="001B48D9">
      <w:pPr>
        <w:tabs>
          <w:tab w:val="left" w:pos="1935"/>
        </w:tabs>
        <w:rPr>
          <w:rFonts w:ascii="Arial" w:hAnsi="Arial"/>
        </w:rPr>
      </w:pPr>
    </w:p>
    <w:p w14:paraId="185E8FBD" w14:textId="77777777" w:rsidR="001B48D9" w:rsidRDefault="00683CE3">
      <w:pPr>
        <w:tabs>
          <w:tab w:val="left" w:pos="1935"/>
        </w:tabs>
        <w:jc w:val="center"/>
        <w:rPr>
          <w:rFonts w:ascii="Arial" w:hAnsi="Arial"/>
          <w:b/>
          <w:sz w:val="28"/>
          <w:szCs w:val="28"/>
          <w:u w:val="single"/>
        </w:rPr>
      </w:pPr>
      <w:r>
        <w:rPr>
          <w:rFonts w:ascii="Arial" w:hAnsi="Arial"/>
          <w:b/>
          <w:sz w:val="28"/>
          <w:szCs w:val="28"/>
          <w:u w:val="single"/>
        </w:rPr>
        <w:t xml:space="preserve">MGA MATERYAL NA PALIWANAG </w:t>
      </w:r>
    </w:p>
    <w:p w14:paraId="7EBCF982" w14:textId="77777777" w:rsidR="001B48D9" w:rsidRDefault="001B48D9">
      <w:pPr>
        <w:tabs>
          <w:tab w:val="left" w:pos="1935"/>
        </w:tabs>
        <w:jc w:val="center"/>
        <w:rPr>
          <w:rFonts w:ascii="Arial" w:hAnsi="Arial"/>
          <w:b/>
          <w:u w:val="single"/>
        </w:rPr>
      </w:pPr>
    </w:p>
    <w:p w14:paraId="32BCE4BE" w14:textId="77777777" w:rsidR="001B48D9" w:rsidRDefault="00683CE3">
      <w:pPr>
        <w:tabs>
          <w:tab w:val="left" w:pos="1935"/>
        </w:tabs>
      </w:pPr>
      <w:r>
        <w:rPr>
          <w:rFonts w:ascii="Arial" w:hAnsi="Arial"/>
        </w:rPr>
        <w:t>Sinumang tao ay maaaring maghain ng pormal na reklamo sa Lupon. Kapag  nagsampa ka n</w:t>
      </w:r>
      <w:r>
        <w:rPr>
          <w:rFonts w:ascii="Arial" w:hAnsi="Arial"/>
        </w:rPr>
        <w:t xml:space="preserve">g pormal na </w:t>
      </w:r>
      <w:r>
        <w:rPr>
          <w:rFonts w:ascii="Arial" w:hAnsi="Arial" w:cs="Arial"/>
        </w:rPr>
        <w:t xml:space="preserve">reklamo, ikaw, bilang “nagrereklamo,” ay magsisimula ng aksyong pagpapatupad sa harap ng Lupon. Ang isang pormal  na reklamong </w:t>
      </w:r>
      <w:r>
        <w:rPr>
          <w:rFonts w:ascii="Arial" w:hAnsi="Arial" w:cs="Arial"/>
          <w:color w:val="000000"/>
        </w:rPr>
        <w:t xml:space="preserve">inihain ng sinuman maliban sa Illinois Attorney General o Abugado ng Estado (hal., isa o higit pang indibidwal </w:t>
      </w:r>
      <w:r>
        <w:rPr>
          <w:rFonts w:ascii="Arial" w:hAnsi="Arial" w:cs="Arial"/>
          <w:i/>
          <w:color w:val="000000"/>
        </w:rPr>
        <w:t>na mam</w:t>
      </w:r>
      <w:r>
        <w:rPr>
          <w:rFonts w:ascii="Arial" w:hAnsi="Arial" w:cs="Arial"/>
          <w:i/>
          <w:color w:val="000000"/>
        </w:rPr>
        <w:t xml:space="preserve">amayan, </w:t>
      </w:r>
      <w:r>
        <w:rPr>
          <w:rFonts w:ascii="Arial" w:hAnsi="Arial" w:cs="Arial"/>
          <w:color w:val="000000"/>
        </w:rPr>
        <w:t xml:space="preserve">asosasyon, grupo ng mga mamamayan, o isang korporasyon) ay kilala bilang isang “aksyon sa pagpapatupad ng mamamayan.” </w:t>
      </w:r>
    </w:p>
    <w:p w14:paraId="13A011E3" w14:textId="77777777" w:rsidR="001B48D9" w:rsidRDefault="001B48D9">
      <w:pPr>
        <w:tabs>
          <w:tab w:val="left" w:pos="1935"/>
        </w:tabs>
        <w:rPr>
          <w:rFonts w:ascii="Arial" w:hAnsi="Arial" w:cs="Arial"/>
          <w:color w:val="000000"/>
        </w:rPr>
      </w:pPr>
    </w:p>
    <w:p w14:paraId="7EDAE22A" w14:textId="77777777" w:rsidR="001B48D9" w:rsidRDefault="00683CE3">
      <w:pPr>
        <w:tabs>
          <w:tab w:val="left" w:pos="1935"/>
        </w:tabs>
      </w:pPr>
      <w:r>
        <w:rPr>
          <w:rFonts w:ascii="Arial" w:hAnsi="Arial" w:cs="Arial"/>
        </w:rPr>
        <w:t xml:space="preserve">Sa pamamagitan ng </w:t>
      </w:r>
      <w:r>
        <w:rPr>
          <w:rFonts w:ascii="Arial" w:hAnsi="Arial"/>
        </w:rPr>
        <w:t>paghahain ng pormal na reklamo, inaako mo ang responsibilidad na patunayan sa Lupon na ang indibidwal o entity</w:t>
      </w:r>
      <w:r>
        <w:rPr>
          <w:rFonts w:ascii="Arial" w:hAnsi="Arial"/>
        </w:rPr>
        <w:t xml:space="preserve"> na iyong inirereklamo, na tinatawag na “respondent,” ay nakagawa ng isang paglabag. Dapat na partikular na  ipahayag ng iyong pormal na reklamo kung aling probisyon ng mga sumusunod ang pinaniniwalaan mong nilabag ng respondent: </w:t>
      </w:r>
    </w:p>
    <w:p w14:paraId="2E236802" w14:textId="77777777" w:rsidR="001B48D9" w:rsidRDefault="001B48D9">
      <w:pPr>
        <w:tabs>
          <w:tab w:val="left" w:pos="1935"/>
        </w:tabs>
        <w:rPr>
          <w:rFonts w:ascii="Arial" w:hAnsi="Arial"/>
        </w:rPr>
      </w:pPr>
    </w:p>
    <w:p w14:paraId="1F59ED38" w14:textId="77777777" w:rsidR="001B48D9" w:rsidRDefault="00683CE3">
      <w:pPr>
        <w:numPr>
          <w:ilvl w:val="0"/>
          <w:numId w:val="2"/>
        </w:numPr>
        <w:tabs>
          <w:tab w:val="left" w:pos="1935"/>
        </w:tabs>
        <w:rPr>
          <w:rFonts w:ascii="Arial" w:hAnsi="Arial"/>
        </w:rPr>
      </w:pPr>
      <w:r>
        <w:rPr>
          <w:rFonts w:ascii="Arial" w:hAnsi="Arial"/>
        </w:rPr>
        <w:t>Ang Environmental Protec</w:t>
      </w:r>
      <w:r>
        <w:rPr>
          <w:rFonts w:ascii="Arial" w:hAnsi="Arial"/>
        </w:rPr>
        <w:t xml:space="preserve">tion Act (Act) </w:t>
      </w:r>
    </w:p>
    <w:p w14:paraId="57EE44AD" w14:textId="77777777" w:rsidR="001B48D9" w:rsidRDefault="00683CE3">
      <w:pPr>
        <w:numPr>
          <w:ilvl w:val="0"/>
          <w:numId w:val="2"/>
        </w:numPr>
        <w:tabs>
          <w:tab w:val="left" w:pos="1935"/>
        </w:tabs>
        <w:rPr>
          <w:rFonts w:ascii="Arial" w:hAnsi="Arial"/>
        </w:rPr>
      </w:pPr>
      <w:r>
        <w:rPr>
          <w:rFonts w:ascii="Arial" w:hAnsi="Arial"/>
        </w:rPr>
        <w:t xml:space="preserve">Mga regulasyon ng Lupon </w:t>
      </w:r>
    </w:p>
    <w:p w14:paraId="6ACD77B0" w14:textId="77777777" w:rsidR="001B48D9" w:rsidRDefault="00683CE3">
      <w:pPr>
        <w:numPr>
          <w:ilvl w:val="0"/>
          <w:numId w:val="2"/>
        </w:numPr>
        <w:tabs>
          <w:tab w:val="left" w:pos="1935"/>
        </w:tabs>
        <w:rPr>
          <w:rFonts w:ascii="Arial" w:hAnsi="Arial"/>
        </w:rPr>
      </w:pPr>
      <w:r>
        <w:rPr>
          <w:rFonts w:ascii="Arial" w:hAnsi="Arial"/>
        </w:rPr>
        <w:t xml:space="preserve">Isang utos ng Lupon </w:t>
      </w:r>
    </w:p>
    <w:p w14:paraId="677588C8" w14:textId="77777777" w:rsidR="001B48D9" w:rsidRDefault="00683CE3">
      <w:pPr>
        <w:numPr>
          <w:ilvl w:val="0"/>
          <w:numId w:val="2"/>
        </w:numPr>
        <w:tabs>
          <w:tab w:val="left" w:pos="1935"/>
        </w:tabs>
        <w:rPr>
          <w:rFonts w:ascii="Arial" w:hAnsi="Arial"/>
        </w:rPr>
      </w:pPr>
      <w:r>
        <w:rPr>
          <w:rFonts w:ascii="Arial" w:hAnsi="Arial"/>
        </w:rPr>
        <w:t xml:space="preserve">Isang permit na ibinigay ng Illinois Environmental Protection Agency (IEPA) </w:t>
      </w:r>
    </w:p>
    <w:p w14:paraId="230D4596" w14:textId="77777777" w:rsidR="001B48D9" w:rsidRDefault="001B48D9">
      <w:pPr>
        <w:tabs>
          <w:tab w:val="left" w:pos="1935"/>
        </w:tabs>
        <w:rPr>
          <w:rFonts w:ascii="Arial" w:hAnsi="Arial"/>
        </w:rPr>
      </w:pPr>
    </w:p>
    <w:p w14:paraId="4F3358AB" w14:textId="77777777" w:rsidR="001B48D9" w:rsidRDefault="00683CE3">
      <w:pPr>
        <w:tabs>
          <w:tab w:val="left" w:pos="1935"/>
        </w:tabs>
        <w:spacing w:after="240"/>
        <w:rPr>
          <w:rFonts w:ascii="Arial" w:hAnsi="Arial"/>
          <w:bCs/>
        </w:rPr>
      </w:pPr>
      <w:r>
        <w:rPr>
          <w:rFonts w:ascii="Arial" w:hAnsi="Arial"/>
          <w:bCs/>
        </w:rPr>
        <w:t>Hindi kinakailangan ng IEPA na imbestigahan ang iyong mga paratang. Ang Lupon  ay hindi maaaring magbigay sa iyo ng legal na payo. Kung tatanggapin  ng Lupon ang iyong pormal na reklamo, sa pangkalahatan ay kakailanganin mong maghanda at maghain ng iba pan</w:t>
      </w:r>
      <w:r>
        <w:rPr>
          <w:rFonts w:ascii="Arial" w:hAnsi="Arial"/>
          <w:bCs/>
        </w:rPr>
        <w:t xml:space="preserve">g mga dokumento sa Lupon, gayundin ang pormal na iharap ang iyong kaso sa isang pampublikong pagdinig. Ang mga empleyado ng board ay  hindi maaaring maghanda ng mga dokumentong ito para sa iyo o magsalita para sa iyo. </w:t>
      </w:r>
    </w:p>
    <w:p w14:paraId="7FDD7567" w14:textId="77777777" w:rsidR="001B48D9" w:rsidRDefault="00683CE3">
      <w:pPr>
        <w:pStyle w:val="Heading2"/>
        <w:jc w:val="center"/>
        <w:rPr>
          <w:rFonts w:ascii="Arial" w:hAnsi="Arial"/>
          <w:u w:val="single"/>
        </w:rPr>
      </w:pPr>
      <w:r>
        <w:rPr>
          <w:rFonts w:ascii="Arial" w:hAnsi="Arial"/>
          <w:u w:val="single"/>
        </w:rPr>
        <w:t xml:space="preserve">Paghahanda, Paghahain, at Paghahatid ng Pormal na Reklamo </w:t>
      </w:r>
    </w:p>
    <w:p w14:paraId="6DEDF616" w14:textId="77777777" w:rsidR="001B48D9" w:rsidRDefault="00683CE3">
      <w:pPr>
        <w:rPr>
          <w:rFonts w:ascii="Arial" w:hAnsi="Arial"/>
        </w:rPr>
      </w:pPr>
      <w:r>
        <w:rPr>
          <w:rFonts w:ascii="Arial" w:hAnsi="Arial"/>
        </w:rPr>
        <w:t xml:space="preserve">Upang magsimula ng isang aksyon sa pagpapatupad sa harap ng Lupon, dapat mong gawin ang mga sumusunod na hakbang:  </w:t>
      </w:r>
    </w:p>
    <w:p w14:paraId="5D06ABFE" w14:textId="77777777" w:rsidR="001B48D9" w:rsidRDefault="001B48D9">
      <w:pPr>
        <w:rPr>
          <w:rFonts w:ascii="Arial" w:hAnsi="Arial"/>
        </w:rPr>
      </w:pPr>
    </w:p>
    <w:p w14:paraId="64010ECE" w14:textId="77777777" w:rsidR="001B48D9" w:rsidRDefault="00683CE3">
      <w:r>
        <w:rPr>
          <w:rFonts w:ascii="Arial" w:hAnsi="Arial"/>
          <w:b/>
          <w:u w:val="single"/>
        </w:rPr>
        <w:t xml:space="preserve">Hakbang 1—Maghanda </w:t>
      </w:r>
      <w:r>
        <w:rPr>
          <w:rFonts w:ascii="Arial" w:hAnsi="Arial"/>
        </w:rPr>
        <w:t>ng tatlong dokumento: isang  pormal na “reklamo”; isang &amp;quot</w:t>
      </w:r>
      <w:r>
        <w:rPr>
          <w:rFonts w:ascii="Arial" w:hAnsi="Arial"/>
        </w:rPr>
        <w:t xml:space="preserve">;paunawa ng paghaharap&amp;quot;; at &amp;quot;dokumentasyon ng serbisyo.&amp;quot;  </w:t>
      </w:r>
    </w:p>
    <w:p w14:paraId="17A1E562" w14:textId="77777777" w:rsidR="001B48D9" w:rsidRDefault="00683CE3">
      <w:r>
        <w:rPr>
          <w:rFonts w:ascii="Arial" w:hAnsi="Arial"/>
          <w:b/>
          <w:u w:val="single"/>
        </w:rPr>
        <w:t xml:space="preserve">Hakbang 2—“I-file” </w:t>
      </w:r>
      <w:r>
        <w:rPr>
          <w:rFonts w:ascii="Arial" w:hAnsi="Arial"/>
        </w:rPr>
        <w:t xml:space="preserve">(hal., ihatid </w:t>
      </w:r>
      <w:r>
        <w:rPr>
          <w:rFonts w:ascii="Arial" w:hAnsi="Arial"/>
          <w:i/>
        </w:rPr>
        <w:t xml:space="preserve">sa </w:t>
      </w:r>
      <w:r>
        <w:rPr>
          <w:rFonts w:ascii="Arial" w:hAnsi="Arial"/>
        </w:rPr>
        <w:t xml:space="preserve">pamamagitan ng US Mail) ang tatlong dokumento mula sa Hakbang 1 kasama ang Klerk ng Lupon. </w:t>
      </w:r>
    </w:p>
    <w:p w14:paraId="38E98D56" w14:textId="77777777" w:rsidR="001B48D9" w:rsidRDefault="00683CE3">
      <w:pPr>
        <w:rPr>
          <w:rFonts w:ascii="Arial" w:hAnsi="Arial"/>
        </w:rPr>
      </w:pPr>
      <w:r>
        <w:rPr>
          <w:rFonts w:ascii="Arial" w:hAnsi="Arial"/>
          <w:b/>
          <w:u w:val="single"/>
        </w:rPr>
        <w:t xml:space="preserve">Hakbang 3—“Paglingkuran” (hal., </w:t>
      </w:r>
      <w:r>
        <w:rPr>
          <w:rFonts w:ascii="Arial" w:hAnsi="Arial"/>
        </w:rPr>
        <w:t>maghatid sa pamamagita</w:t>
      </w:r>
      <w:r>
        <w:rPr>
          <w:rFonts w:ascii="Arial" w:hAnsi="Arial"/>
        </w:rPr>
        <w:t xml:space="preserve">n </w:t>
      </w:r>
      <w:r>
        <w:rPr>
          <w:rFonts w:ascii="Arial" w:hAnsi="Arial"/>
          <w:i/>
        </w:rPr>
        <w:t xml:space="preserve">ng US </w:t>
      </w:r>
      <w:r>
        <w:rPr>
          <w:rFonts w:ascii="Arial" w:hAnsi="Arial"/>
        </w:rPr>
        <w:t xml:space="preserve">Mail na may naitala na lagda ng tatanggap) ng mga kopya ng tatlong dokumento mula sa Hakbang 1 sa pinaghihinalaang polusyon (ibig sabihin, ang </w:t>
      </w:r>
      <w:r>
        <w:rPr>
          <w:rFonts w:ascii="Arial" w:hAnsi="Arial"/>
          <w:i/>
        </w:rPr>
        <w:t xml:space="preserve">sumasagot). </w:t>
      </w:r>
    </w:p>
    <w:p w14:paraId="72DFE093" w14:textId="77777777" w:rsidR="001B48D9" w:rsidRDefault="00683CE3">
      <w:r>
        <w:rPr>
          <w:rFonts w:ascii="Arial" w:hAnsi="Arial"/>
          <w:b/>
          <w:u w:val="single"/>
        </w:rPr>
        <w:t xml:space="preserve">Hakbang 4—Hakbang </w:t>
      </w:r>
      <w:r>
        <w:rPr>
          <w:rFonts w:ascii="Arial" w:hAnsi="Arial"/>
        </w:rPr>
        <w:t xml:space="preserve">4 ay kailangan lang kung ang “dokumentasyon ng serbisyo” na iyong inihain </w:t>
      </w:r>
      <w:r>
        <w:rPr>
          <w:rFonts w:ascii="Arial" w:hAnsi="Arial"/>
        </w:rPr>
        <w:t xml:space="preserve">bilang bahagi ng Hakbang 2 ay nagpakita na ang serbisyo sa respondent ay </w:t>
      </w:r>
      <w:r>
        <w:rPr>
          <w:rFonts w:ascii="Arial" w:hAnsi="Arial"/>
          <w:i/>
        </w:rPr>
        <w:t xml:space="preserve">sinimulan </w:t>
      </w:r>
      <w:r>
        <w:rPr>
          <w:rFonts w:ascii="Arial" w:hAnsi="Arial"/>
        </w:rPr>
        <w:t xml:space="preserve">na ngunit hindi pa nakumpleto </w:t>
      </w:r>
      <w:r>
        <w:rPr>
          <w:rFonts w:ascii="Arial" w:hAnsi="Arial"/>
          <w:i/>
        </w:rPr>
        <w:t xml:space="preserve">(ibig </w:t>
      </w:r>
      <w:r>
        <w:rPr>
          <w:rFonts w:ascii="Arial" w:hAnsi="Arial"/>
        </w:rPr>
        <w:t xml:space="preserve">sabihin, sa </w:t>
      </w:r>
      <w:r>
        <w:rPr>
          <w:rFonts w:ascii="Arial" w:hAnsi="Arial"/>
          <w:i/>
        </w:rPr>
        <w:t xml:space="preserve">Hakbang </w:t>
      </w:r>
      <w:r>
        <w:rPr>
          <w:rFonts w:ascii="Arial" w:hAnsi="Arial"/>
        </w:rPr>
        <w:t xml:space="preserve">2, wala ka pa, hal. , ang kumpirmasyon ng paghahatid </w:t>
      </w:r>
      <w:r>
        <w:rPr>
          <w:rFonts w:ascii="Arial" w:hAnsi="Arial"/>
          <w:i/>
        </w:rPr>
        <w:t xml:space="preserve">ng </w:t>
      </w:r>
      <w:r>
        <w:rPr>
          <w:rFonts w:ascii="Arial" w:hAnsi="Arial"/>
        </w:rPr>
        <w:t>US Postal Service na nilagdaan ng tatanggap). Samakatuwid, ku</w:t>
      </w:r>
      <w:r>
        <w:rPr>
          <w:rFonts w:ascii="Arial" w:hAnsi="Arial"/>
        </w:rPr>
        <w:t xml:space="preserve">ng wala kang dokumentasyon  ng natapos na serbisyo noong ginawa mo ang Hakbang 2, </w:t>
      </w:r>
      <w:r>
        <w:rPr>
          <w:rFonts w:ascii="Arial" w:hAnsi="Arial"/>
          <w:i/>
        </w:rPr>
        <w:t xml:space="preserve">dapat </w:t>
      </w:r>
      <w:r>
        <w:rPr>
          <w:rFonts w:ascii="Arial" w:hAnsi="Arial"/>
        </w:rPr>
        <w:t>mong gawin ang Hakbang 4: maghain sa Clerk ng Lupon ng isa  pang “dokumentasyon ng serbisyo”—kapag naging available sa iyo ang dokumentasyong iyon—na nagpapakita ng ser</w:t>
      </w:r>
      <w:r>
        <w:rPr>
          <w:rFonts w:ascii="Arial" w:hAnsi="Arial"/>
        </w:rPr>
        <w:t xml:space="preserve">bisyong iyon sa respondent ay natapos.       </w:t>
      </w:r>
    </w:p>
    <w:p w14:paraId="11B75A6C" w14:textId="77777777" w:rsidR="001B48D9" w:rsidRDefault="001B48D9">
      <w:pPr>
        <w:rPr>
          <w:rFonts w:ascii="Arial" w:hAnsi="Arial"/>
        </w:rPr>
      </w:pPr>
    </w:p>
    <w:p w14:paraId="42148DD1" w14:textId="77777777" w:rsidR="001B48D9" w:rsidRDefault="00683CE3">
      <w:pPr>
        <w:rPr>
          <w:rFonts w:ascii="Arial" w:hAnsi="Arial"/>
        </w:rPr>
      </w:pPr>
      <w:r>
        <w:rPr>
          <w:rFonts w:ascii="Arial" w:hAnsi="Arial"/>
        </w:rPr>
        <w:t xml:space="preserve">Ang bawat isa sa mga hakbang na ito ay higit na ipinaliwanag sa ibaba. </w:t>
      </w:r>
    </w:p>
    <w:p w14:paraId="299167B0" w14:textId="77777777" w:rsidR="001B48D9" w:rsidRDefault="001B48D9">
      <w:pPr>
        <w:rPr>
          <w:rFonts w:ascii="Arial" w:hAnsi="Arial"/>
        </w:rPr>
      </w:pPr>
    </w:p>
    <w:p w14:paraId="4A439FD5" w14:textId="77777777" w:rsidR="001B48D9" w:rsidRDefault="00683CE3">
      <w:r>
        <w:rPr>
          <w:rFonts w:ascii="Arial" w:hAnsi="Arial"/>
          <w:b/>
          <w:u w:val="single"/>
        </w:rPr>
        <w:t xml:space="preserve">Hakbang 1—Ihanda ang Mga Dokumento. </w:t>
      </w:r>
      <w:r>
        <w:rPr>
          <w:rFonts w:ascii="Arial" w:hAnsi="Arial"/>
        </w:rPr>
        <w:t>Upang ihanda ang  iyong Pormal na Reklamo, Paunawa ng Paghahain, at Dokumentasyon ng Serbisyo, maaar</w:t>
      </w:r>
      <w:r>
        <w:rPr>
          <w:rFonts w:ascii="Arial" w:hAnsi="Arial"/>
        </w:rPr>
        <w:t>i mong gamitin ang mga form na sumusunod o lumikha ng iyong sarili. Ang anumang  mga dokumentong gagawin mo ay dapat maglaman ng lahat ng impormasyong hinihiling ng mga form. Ang isang  Pormal na Reklamo ay naglalahad ng iyong mga paratang laban sa sumasag</w:t>
      </w:r>
      <w:r>
        <w:rPr>
          <w:rFonts w:ascii="Arial" w:hAnsi="Arial"/>
        </w:rPr>
        <w:t>ot at ang kaluwagan na gusto mong iutos ng Lupon. Ang Notice  of Filing ay nag-aabiso sa respondent na nagsampa ka ng reklamo sa Board. Kasama rin sa form ng  Notice of Filing sa mga materyal na ito ang impormasyong partikular sa mga aksyon ng pagpapatupad</w:t>
      </w:r>
      <w:r>
        <w:rPr>
          <w:rFonts w:ascii="Arial" w:hAnsi="Arial"/>
        </w:rPr>
        <w:t xml:space="preserve"> ng mamamayan.  Ang Dokumentasyon ng Serbisyo ay nagbibigay ng nakasulat na patunay sa Lupon na naihatid mo ang reklamo sa respondent. Ang  mga kinakailangan ng Lupon </w:t>
      </w:r>
      <w:r>
        <w:rPr>
          <w:rFonts w:ascii="Arial" w:hAnsi="Arial" w:cs="Arial"/>
        </w:rPr>
        <w:t xml:space="preserve">para sa mga nilalaman ng </w:t>
      </w:r>
      <w:r>
        <w:rPr>
          <w:rFonts w:ascii="Arial" w:hAnsi="Arial" w:cs="Arial"/>
          <w:i/>
        </w:rPr>
        <w:t xml:space="preserve">tatlong dokumentong </w:t>
      </w:r>
      <w:r>
        <w:rPr>
          <w:rFonts w:ascii="Arial" w:hAnsi="Arial" w:cs="Arial"/>
        </w:rPr>
        <w:t>ito ay nakalagay sa mga tuntuning pamamaraan</w:t>
      </w:r>
      <w:r>
        <w:rPr>
          <w:rFonts w:ascii="Arial" w:hAnsi="Arial" w:cs="Arial"/>
        </w:rPr>
        <w:t xml:space="preserve"> nito (35 Ill. Adm. Code 101.302(b)(3), 101.304(d)(1)-(2), 101.Appendice D &amp;amp; E , 103.204), na matatagpuan sa website ng Lupon.  </w:t>
      </w:r>
      <w:r>
        <w:rPr>
          <w:rFonts w:ascii="Arial" w:hAnsi="Arial"/>
        </w:rPr>
        <w:t xml:space="preserve">     </w:t>
      </w:r>
    </w:p>
    <w:p w14:paraId="1F578081" w14:textId="77777777" w:rsidR="001B48D9" w:rsidRDefault="001B48D9">
      <w:pPr>
        <w:rPr>
          <w:rFonts w:ascii="Arial" w:hAnsi="Arial"/>
        </w:rPr>
      </w:pPr>
    </w:p>
    <w:p w14:paraId="7AE98B55" w14:textId="77777777" w:rsidR="001B48D9" w:rsidRDefault="00683CE3">
      <w:r>
        <w:rPr>
          <w:rFonts w:ascii="Arial" w:hAnsi="Arial"/>
          <w:b/>
          <w:u w:val="single"/>
        </w:rPr>
        <w:t xml:space="preserve">Hakbang 2—File. </w:t>
      </w:r>
      <w:r>
        <w:rPr>
          <w:rFonts w:ascii="Arial" w:hAnsi="Arial"/>
        </w:rPr>
        <w:t xml:space="preserve">Ang “paghaharap”  ay ang terminong ginamit kapag ang isang partido (hal., </w:t>
      </w:r>
      <w:r>
        <w:rPr>
          <w:rFonts w:ascii="Arial" w:hAnsi="Arial"/>
          <w:i/>
        </w:rPr>
        <w:t xml:space="preserve">ikaw </w:t>
      </w:r>
      <w:r>
        <w:rPr>
          <w:rFonts w:ascii="Arial" w:hAnsi="Arial"/>
        </w:rPr>
        <w:t>bilang nagrereklamo) a</w:t>
      </w:r>
      <w:r>
        <w:rPr>
          <w:rFonts w:ascii="Arial" w:hAnsi="Arial"/>
        </w:rPr>
        <w:t xml:space="preserve">y naghatid ng dokumento sa Klerk ng </w:t>
      </w:r>
      <w:r>
        <w:rPr>
          <w:rFonts w:ascii="Arial" w:hAnsi="Arial"/>
          <w:i/>
        </w:rPr>
        <w:t xml:space="preserve">Lupon upang ilagay sa </w:t>
      </w:r>
      <w:r>
        <w:rPr>
          <w:rFonts w:ascii="Arial" w:hAnsi="Arial"/>
        </w:rPr>
        <w:t xml:space="preserve">opisyal na talaan ng paglilitis; Ang &amp;quot;serbisyo&amp;quot; ay ang terminong ginamit kapag ang isang partido ay naghahatid ng kopya ng parehong dokumento sa isa pang partido </w:t>
      </w:r>
      <w:r>
        <w:rPr>
          <w:rFonts w:ascii="Arial" w:hAnsi="Arial"/>
          <w:i/>
        </w:rPr>
        <w:t xml:space="preserve">sa paglilitis (hal., </w:t>
      </w:r>
      <w:r>
        <w:rPr>
          <w:rFonts w:ascii="Arial" w:hAnsi="Arial"/>
        </w:rPr>
        <w:t>ang p</w:t>
      </w:r>
      <w:r>
        <w:rPr>
          <w:rFonts w:ascii="Arial" w:hAnsi="Arial"/>
        </w:rPr>
        <w:t xml:space="preserve">inaghihinalaang polusyon bilang ang </w:t>
      </w:r>
      <w:r>
        <w:rPr>
          <w:rFonts w:ascii="Arial" w:hAnsi="Arial"/>
          <w:i/>
        </w:rPr>
        <w:t xml:space="preserve">sumasagot). </w:t>
      </w:r>
      <w:r>
        <w:rPr>
          <w:rFonts w:ascii="Arial" w:hAnsi="Arial"/>
        </w:rPr>
        <w:t>Kapag nakumpleto mo na ang Hakbang 1, dapat  mong &amp;quot;i-file&amp;quot; ang Pormal na Reklamo, ang Abiso ng Paghahain, at ang Dokumentasyon ng Serbisyo sa Clerk. Maaari mong isampa ang tatlong dokumentong ito  s</w:t>
      </w:r>
      <w:r>
        <w:rPr>
          <w:rFonts w:ascii="Arial" w:hAnsi="Arial"/>
        </w:rPr>
        <w:t xml:space="preserve">a isa sa dalawang paraan: (1) sa papel; o (2) sa elektronikong  paraan sa pamamagitan ng “Clerk&amp;#39;s Office On-Line” (COOL).  </w:t>
      </w:r>
    </w:p>
    <w:p w14:paraId="6C933E1A" w14:textId="77777777" w:rsidR="001B48D9" w:rsidRDefault="001B48D9">
      <w:pPr>
        <w:rPr>
          <w:rFonts w:ascii="Arial" w:hAnsi="Arial"/>
        </w:rPr>
      </w:pPr>
    </w:p>
    <w:p w14:paraId="67C25FF5" w14:textId="77777777" w:rsidR="001B48D9" w:rsidRDefault="00683CE3">
      <w:r>
        <w:rPr>
          <w:rFonts w:ascii="Arial" w:hAnsi="Arial"/>
        </w:rPr>
        <w:lastRenderedPageBreak/>
        <w:t xml:space="preserve">Kung mag-file ka sa papel, ang orihinal ng </w:t>
      </w:r>
      <w:r>
        <w:rPr>
          <w:rFonts w:ascii="Arial" w:hAnsi="Arial"/>
          <w:i/>
        </w:rPr>
        <w:t xml:space="preserve">bawat </w:t>
      </w:r>
      <w:r>
        <w:rPr>
          <w:rFonts w:ascii="Arial" w:hAnsi="Arial"/>
        </w:rPr>
        <w:t>isa sa tatlong dokumento at tatlong kopya (4 kabuuan = 1 orihinal + 3 kopya) n</w:t>
      </w:r>
      <w:r>
        <w:rPr>
          <w:rFonts w:ascii="Arial" w:hAnsi="Arial"/>
        </w:rPr>
        <w:t xml:space="preserve">g </w:t>
      </w:r>
      <w:r>
        <w:rPr>
          <w:rFonts w:ascii="Arial" w:hAnsi="Arial"/>
          <w:i/>
        </w:rPr>
        <w:t xml:space="preserve">bawat </w:t>
      </w:r>
      <w:r>
        <w:rPr>
          <w:rFonts w:ascii="Arial" w:hAnsi="Arial"/>
        </w:rPr>
        <w:t xml:space="preserve">dokumento ay dapat maihatid sa Clerk sa sumusunod na address: </w:t>
      </w:r>
    </w:p>
    <w:p w14:paraId="26E8253A" w14:textId="77777777" w:rsidR="001B48D9" w:rsidRDefault="001B48D9">
      <w:pPr>
        <w:rPr>
          <w:rFonts w:ascii="Arial" w:hAnsi="Arial"/>
        </w:rPr>
      </w:pPr>
    </w:p>
    <w:p w14:paraId="32E8F923" w14:textId="77777777" w:rsidR="001B48D9" w:rsidRDefault="00683CE3">
      <w:pPr>
        <w:ind w:firstLine="720"/>
        <w:rPr>
          <w:rFonts w:ascii="Arial" w:hAnsi="Arial"/>
        </w:rPr>
      </w:pPr>
      <w:r>
        <w:rPr>
          <w:rFonts w:ascii="Arial" w:hAnsi="Arial"/>
        </w:rPr>
        <w:t xml:space="preserve">Lupon sa Pagkontrol ng Polusyon, Attn: Clerk </w:t>
      </w:r>
    </w:p>
    <w:p w14:paraId="2EAA901A" w14:textId="77777777" w:rsidR="001B48D9" w:rsidRDefault="00683CE3">
      <w:pPr>
        <w:ind w:firstLine="720"/>
        <w:rPr>
          <w:rFonts w:ascii="Arial" w:hAnsi="Arial"/>
        </w:rPr>
      </w:pPr>
      <w:r>
        <w:rPr>
          <w:rFonts w:ascii="Arial" w:hAnsi="Arial"/>
        </w:rPr>
        <w:t xml:space="preserve">100 W. Randolph Street </w:t>
      </w:r>
    </w:p>
    <w:p w14:paraId="60670DDC" w14:textId="77777777" w:rsidR="001B48D9" w:rsidRDefault="00683CE3">
      <w:pPr>
        <w:ind w:firstLine="720"/>
        <w:rPr>
          <w:rFonts w:ascii="Arial" w:hAnsi="Arial"/>
        </w:rPr>
      </w:pPr>
      <w:r>
        <w:rPr>
          <w:rFonts w:ascii="Arial" w:hAnsi="Arial"/>
        </w:rPr>
        <w:t xml:space="preserve">James R. Thompson Center, Suite 11-500 </w:t>
      </w:r>
    </w:p>
    <w:p w14:paraId="6C8B97A5" w14:textId="77777777" w:rsidR="001B48D9" w:rsidRDefault="00683CE3">
      <w:pPr>
        <w:ind w:firstLine="720"/>
        <w:rPr>
          <w:rFonts w:ascii="Arial" w:hAnsi="Arial"/>
        </w:rPr>
      </w:pPr>
      <w:r>
        <w:rPr>
          <w:rFonts w:ascii="Arial" w:hAnsi="Arial"/>
        </w:rPr>
        <w:t xml:space="preserve">Chicago, Illinois 60601-3218  </w:t>
      </w:r>
    </w:p>
    <w:p w14:paraId="42459645" w14:textId="77777777" w:rsidR="001B48D9" w:rsidRDefault="001B48D9">
      <w:pPr>
        <w:rPr>
          <w:rFonts w:ascii="Arial" w:hAnsi="Arial"/>
        </w:rPr>
      </w:pPr>
    </w:p>
    <w:p w14:paraId="02A29C54" w14:textId="77777777" w:rsidR="001B48D9" w:rsidRDefault="00683CE3">
      <w:r>
        <w:rPr>
          <w:rFonts w:ascii="Arial" w:hAnsi="Arial"/>
        </w:rPr>
        <w:t>Ang orihinal ng papel na Pormal na Reklamo ay dapat na may pirma ng panulat at tinta ng taong naghahain ng dokumento. Maaari  mong ihain ang mga papel na dokumento sa Clerk sa pamamagitan ng personal na paghahatid sa kanila, paglalagay sa mga ito sa US Mai</w:t>
      </w:r>
      <w:r>
        <w:rPr>
          <w:rFonts w:ascii="Arial" w:hAnsi="Arial"/>
        </w:rPr>
        <w:t xml:space="preserve">l, o paggamit ng third-party na komersyal na carrier </w:t>
      </w:r>
      <w:r>
        <w:rPr>
          <w:rFonts w:ascii="Arial" w:hAnsi="Arial"/>
          <w:i/>
        </w:rPr>
        <w:t xml:space="preserve">(hal., FedEx, </w:t>
      </w:r>
      <w:r>
        <w:rPr>
          <w:rFonts w:ascii="Arial" w:hAnsi="Arial"/>
        </w:rPr>
        <w:t xml:space="preserve">UPS). </w:t>
      </w:r>
    </w:p>
    <w:p w14:paraId="3353EC07" w14:textId="77777777" w:rsidR="001B48D9" w:rsidRDefault="001B48D9">
      <w:pPr>
        <w:rPr>
          <w:rFonts w:ascii="Arial" w:hAnsi="Arial"/>
        </w:rPr>
      </w:pPr>
    </w:p>
    <w:p w14:paraId="35929426" w14:textId="77777777" w:rsidR="001B48D9" w:rsidRDefault="00683CE3">
      <w:r>
        <w:rPr>
          <w:rFonts w:ascii="Arial" w:hAnsi="Arial" w:cs="Arial"/>
        </w:rPr>
        <w:t>Kung isinampa mo ang bawat isa sa tatlong dokumento sa elektronikong paraan sa pamamagitan ng COOL, walang papel na orihinal o papel na kopya ng alinman sa mga dokumento ang kailang</w:t>
      </w:r>
      <w:r>
        <w:rPr>
          <w:rFonts w:ascii="Arial" w:hAnsi="Arial" w:cs="Arial"/>
        </w:rPr>
        <w:t xml:space="preserve">ang  maihatid sa Clerk. Ang COOL ay matatagpuan sa website  ng Lupon. Upang mag-file ng electronic na </w:t>
      </w:r>
      <w:r>
        <w:rPr>
          <w:rFonts w:ascii="Arial" w:hAnsi="Arial" w:cs="Arial"/>
          <w:i/>
        </w:rPr>
        <w:t xml:space="preserve">dokumento (hal., </w:t>
      </w:r>
      <w:r>
        <w:rPr>
          <w:rFonts w:ascii="Arial" w:hAnsi="Arial" w:cs="Arial"/>
        </w:rPr>
        <w:t xml:space="preserve">Microsoft Word, PDF), dapat mong i-upload ang dokumento sa COOL (hindi i-e-mail ang dokumento sa Clerk). Kakailanganin mo munang kumuha  </w:t>
      </w:r>
      <w:r>
        <w:rPr>
          <w:rFonts w:ascii="Arial" w:hAnsi="Arial" w:cs="Arial"/>
        </w:rPr>
        <w:t xml:space="preserve">ng State of Illinois digital signature certificate—isang link para sa paggawa nito ay available sa pamamagitan ng COOL. </w:t>
      </w:r>
    </w:p>
    <w:p w14:paraId="534A4AD9" w14:textId="77777777" w:rsidR="001B48D9" w:rsidRDefault="001B48D9">
      <w:pPr>
        <w:rPr>
          <w:rFonts w:ascii="Arial" w:hAnsi="Arial" w:cs="Arial"/>
        </w:rPr>
      </w:pPr>
    </w:p>
    <w:p w14:paraId="642646E3" w14:textId="77777777" w:rsidR="001B48D9" w:rsidRDefault="00683CE3">
      <w:r>
        <w:rPr>
          <w:rFonts w:ascii="Arial" w:hAnsi="Arial" w:cs="Arial"/>
        </w:rPr>
        <w:t xml:space="preserve">Ang mga kinakailangan </w:t>
      </w:r>
      <w:r>
        <w:rPr>
          <w:rFonts w:ascii="Arial" w:hAnsi="Arial" w:cs="Arial"/>
          <w:i/>
        </w:rPr>
        <w:t xml:space="preserve">sa </w:t>
      </w:r>
      <w:r>
        <w:rPr>
          <w:rFonts w:ascii="Arial" w:hAnsi="Arial" w:cs="Arial"/>
        </w:rPr>
        <w:t xml:space="preserve">paghahain ng Lupon para sa </w:t>
      </w:r>
      <w:r>
        <w:rPr>
          <w:rFonts w:ascii="Arial" w:hAnsi="Arial"/>
        </w:rPr>
        <w:t xml:space="preserve">Pormal na Reklamo, Paunawa ng Paghahain, at Dokumentasyon ng Serbisyo </w:t>
      </w:r>
      <w:r>
        <w:rPr>
          <w:rFonts w:ascii="Arial" w:hAnsi="Arial" w:cs="Arial"/>
        </w:rPr>
        <w:t xml:space="preserve">ay itinakda </w:t>
      </w:r>
      <w:r>
        <w:rPr>
          <w:rFonts w:ascii="Arial" w:hAnsi="Arial" w:cs="Arial"/>
        </w:rPr>
        <w:t xml:space="preserve">sa mga tuntuning pamamaraan nito (35 Ill. Adm. Code 101.302, 101.1000-101.1050), na matatagpuan sa website ng Lupon.                </w:t>
      </w:r>
    </w:p>
    <w:p w14:paraId="2B7A6D6C" w14:textId="77777777" w:rsidR="001B48D9" w:rsidRDefault="001B48D9">
      <w:pPr>
        <w:rPr>
          <w:rFonts w:ascii="Arial" w:hAnsi="Arial"/>
        </w:rPr>
      </w:pPr>
    </w:p>
    <w:p w14:paraId="12C4A4D9" w14:textId="77777777" w:rsidR="001B48D9" w:rsidRDefault="00683CE3">
      <w:r>
        <w:rPr>
          <w:rFonts w:ascii="Arial" w:hAnsi="Arial"/>
          <w:b/>
          <w:u w:val="single"/>
        </w:rPr>
        <w:t xml:space="preserve">Hakbang 3—Maglingkod. Gaya </w:t>
      </w:r>
      <w:r>
        <w:rPr>
          <w:rFonts w:ascii="Arial" w:hAnsi="Arial"/>
        </w:rPr>
        <w:t>ng nabanggit, ang  taong inirereklamo mo ay tinatawag na &amp;quot;respondent.&amp;quot; Ang iyong porm</w:t>
      </w:r>
      <w:r>
        <w:rPr>
          <w:rFonts w:ascii="Arial" w:hAnsi="Arial"/>
        </w:rPr>
        <w:t>al na reklamo ay maaaring makilala  ang higit sa isang respondent. Kapag “i-file” mo ang tatlong dokumento sa  Klerk ng Lupon (Hakbang 2), kailangan mo ring “ihatid” ang kopya ng bawat dokumento sa bawat respondent. Alinsunod dito, para sa Hakbang 3, dapat</w:t>
      </w:r>
      <w:r>
        <w:rPr>
          <w:rFonts w:ascii="Arial" w:hAnsi="Arial"/>
        </w:rPr>
        <w:t xml:space="preserve"> kang maghatid sa bawat  respondent ng isang papel na kopya ng Pormal na Reklamo, isang papel na kopya ng Notice of Filing, at isang papel na kopya ng Dokumentasyon ng Serbisyo. Dapat mong ihatid ang mga dokumentong ito sa bawat respondent sa pamamagitan n</w:t>
      </w:r>
      <w:r>
        <w:rPr>
          <w:rFonts w:ascii="Arial" w:hAnsi="Arial"/>
        </w:rPr>
        <w:t>g  (1) US Mail na may pirma ng tatanggap na naitala ng US Postal Service sa paghahatid; (2) isang third-party na komersyal na carrier na may pirma ng tatanggap na naitala ng carrier sa paghahatid; o (3) personal na serbisyo. Ang Dokumentasyon ng Serbisyo p</w:t>
      </w:r>
      <w:r>
        <w:rPr>
          <w:rFonts w:ascii="Arial" w:hAnsi="Arial"/>
        </w:rPr>
        <w:t>ara sa bawat isa sa tatlong uri  ng serbisyong ito ay inilarawan sa ibaba. Ang iba pang mga uri ng serbisyo ay pinahihintulutan para sa  iba pang mga dokumento na isinampa sa susunod na paglilitis at may iba&amp;#39;t ibang mga kinakailangan para sa Dokumentas</w:t>
      </w:r>
      <w:r>
        <w:rPr>
          <w:rFonts w:ascii="Arial" w:hAnsi="Arial"/>
        </w:rPr>
        <w:t xml:space="preserve">yon ng Serbisyo. </w:t>
      </w:r>
    </w:p>
    <w:p w14:paraId="1CF4DFCB" w14:textId="77777777" w:rsidR="001B48D9" w:rsidRDefault="001B48D9">
      <w:pPr>
        <w:rPr>
          <w:rFonts w:ascii="Arial" w:hAnsi="Arial"/>
        </w:rPr>
      </w:pPr>
    </w:p>
    <w:p w14:paraId="793A22BE" w14:textId="77777777" w:rsidR="001B48D9" w:rsidRDefault="00683CE3">
      <w:r>
        <w:rPr>
          <w:rFonts w:ascii="Arial" w:hAnsi="Arial" w:cs="Arial"/>
        </w:rPr>
        <w:t xml:space="preserve">Ang mga kinakailangan </w:t>
      </w:r>
      <w:r>
        <w:rPr>
          <w:rFonts w:ascii="Arial" w:hAnsi="Arial" w:cs="Arial"/>
          <w:i/>
        </w:rPr>
        <w:t xml:space="preserve">sa serbisyo </w:t>
      </w:r>
      <w:r>
        <w:rPr>
          <w:rFonts w:ascii="Arial" w:hAnsi="Arial" w:cs="Arial"/>
        </w:rPr>
        <w:t xml:space="preserve">ng Lupon para sa </w:t>
      </w:r>
      <w:r>
        <w:rPr>
          <w:rFonts w:ascii="Arial" w:hAnsi="Arial"/>
        </w:rPr>
        <w:t xml:space="preserve">Pormal na Reklamo, Paunawa ng Paghahain, at Dokumentasyon ng Serbisyo ay </w:t>
      </w:r>
      <w:r>
        <w:rPr>
          <w:rFonts w:ascii="Arial" w:hAnsi="Arial" w:cs="Arial"/>
        </w:rPr>
        <w:t xml:space="preserve">itinakda sa mga tuntuning pamamaraan nito (35 Ill. Adm. Code 101.304), na matatagpuan sa website ng Lupon. </w:t>
      </w:r>
    </w:p>
    <w:p w14:paraId="4653D579" w14:textId="77777777" w:rsidR="001B48D9" w:rsidRDefault="001B48D9">
      <w:pPr>
        <w:rPr>
          <w:rFonts w:ascii="Arial" w:hAnsi="Arial"/>
        </w:rPr>
      </w:pPr>
    </w:p>
    <w:p w14:paraId="193165F1" w14:textId="77777777" w:rsidR="001B48D9" w:rsidRDefault="00683CE3">
      <w:r>
        <w:rPr>
          <w:rFonts w:ascii="Arial" w:hAnsi="Arial"/>
          <w:b/>
          <w:u w:val="single"/>
        </w:rPr>
        <w:t xml:space="preserve">Hakbang 4—Kung Hindi Mo Nagagawa, File Documentation na Nagpapakita Na Nakumpleto Na Ang Serbisyo. Dapat </w:t>
      </w:r>
      <w:r>
        <w:rPr>
          <w:rFonts w:ascii="Arial" w:hAnsi="Arial"/>
          <w:b/>
          <w:i/>
          <w:u w:val="single"/>
        </w:rPr>
        <w:t xml:space="preserve">mong </w:t>
      </w:r>
      <w:r>
        <w:rPr>
          <w:rFonts w:ascii="Arial" w:hAnsi="Arial"/>
          <w:b/>
          <w:u w:val="single"/>
        </w:rPr>
        <w:t xml:space="preserve">bigyan </w:t>
      </w:r>
      <w:r>
        <w:rPr>
          <w:rFonts w:ascii="Arial" w:hAnsi="Arial"/>
        </w:rPr>
        <w:t>ang Klerk  ng Lupon ng nakasul</w:t>
      </w:r>
      <w:r>
        <w:rPr>
          <w:rFonts w:ascii="Arial" w:hAnsi="Arial"/>
        </w:rPr>
        <w:t xml:space="preserve">at na “patunay” na ang serbisyo ng isang kopya ng Pormal na Reklamo at Abiso ng Paghahain ay nakumpleto sa </w:t>
      </w:r>
      <w:r>
        <w:rPr>
          <w:rFonts w:ascii="Arial" w:hAnsi="Arial"/>
          <w:i/>
        </w:rPr>
        <w:t xml:space="preserve">bawat </w:t>
      </w:r>
      <w:r>
        <w:rPr>
          <w:rFonts w:ascii="Arial" w:hAnsi="Arial"/>
        </w:rPr>
        <w:t xml:space="preserve">respondent (hal., sertipikadong resibo sa </w:t>
      </w:r>
      <w:r>
        <w:rPr>
          <w:rFonts w:ascii="Arial" w:hAnsi="Arial"/>
          <w:i/>
        </w:rPr>
        <w:t xml:space="preserve">pagbabalik </w:t>
      </w:r>
      <w:r>
        <w:rPr>
          <w:rFonts w:ascii="Arial" w:hAnsi="Arial"/>
        </w:rPr>
        <w:t>ng koreo na nilagdaan ng tatanggap). Kung hindi mo  ito ginawa sa Hakbang 2, dapat mong ga</w:t>
      </w:r>
      <w:r>
        <w:rPr>
          <w:rFonts w:ascii="Arial" w:hAnsi="Arial"/>
        </w:rPr>
        <w:t xml:space="preserve">win ang Hakbang 4. Ang pagkabigong maghain sa  dokumentasyon ng Clerk ng nakumpletong serbisyo ay mapapawi ang </w:t>
      </w:r>
      <w:r>
        <w:rPr>
          <w:rFonts w:ascii="Arial" w:hAnsi="Arial"/>
          <w:i/>
        </w:rPr>
        <w:t xml:space="preserve">iyong reklamo </w:t>
      </w:r>
      <w:r>
        <w:rPr>
          <w:rFonts w:ascii="Arial" w:hAnsi="Arial"/>
        </w:rPr>
        <w:t xml:space="preserve">sa dismissal. </w:t>
      </w:r>
    </w:p>
    <w:p w14:paraId="17208002" w14:textId="77777777" w:rsidR="001B48D9" w:rsidRDefault="001B48D9">
      <w:pPr>
        <w:rPr>
          <w:rFonts w:ascii="Arial" w:hAnsi="Arial"/>
        </w:rPr>
      </w:pPr>
    </w:p>
    <w:p w14:paraId="54DB7BB5" w14:textId="77777777" w:rsidR="001B48D9" w:rsidRDefault="00683CE3">
      <w:r>
        <w:rPr>
          <w:rFonts w:ascii="Arial" w:hAnsi="Arial"/>
        </w:rPr>
        <w:t>Ang nakasulat na patunay na ang serbisyo ng isang dokumento ay sinimulan o nakumpleto ay tinatawag na &amp;quot;Dokumen</w:t>
      </w:r>
      <w:r>
        <w:rPr>
          <w:rFonts w:ascii="Arial" w:hAnsi="Arial"/>
        </w:rPr>
        <w:t xml:space="preserve">tasyon ng  Serbisyo.&amp;quot; Ang Hakbang 4 ay hindi kailangan kung ang Dokumentasyon ng Serbisyo na iyong inihain sa Clerk bilang bahagi ng Hakbang 2 ay nagpakita na ang serbisyo sa bawat respondent ay hindi lamang pinasimulan, ngunit </w:t>
      </w:r>
      <w:r>
        <w:rPr>
          <w:rFonts w:ascii="Arial" w:hAnsi="Arial"/>
          <w:i/>
        </w:rPr>
        <w:t xml:space="preserve">sa halip </w:t>
      </w:r>
      <w:r>
        <w:rPr>
          <w:rFonts w:ascii="Arial" w:hAnsi="Arial"/>
        </w:rPr>
        <w:t xml:space="preserve">ay nakumpleto </w:t>
      </w:r>
      <w:r>
        <w:rPr>
          <w:rFonts w:ascii="Arial" w:hAnsi="Arial"/>
        </w:rPr>
        <w:t xml:space="preserve">(ibig </w:t>
      </w:r>
      <w:r>
        <w:rPr>
          <w:rFonts w:ascii="Arial" w:hAnsi="Arial"/>
          <w:i/>
        </w:rPr>
        <w:t xml:space="preserve">sabihin, natanggap </w:t>
      </w:r>
      <w:r>
        <w:rPr>
          <w:rFonts w:ascii="Arial" w:hAnsi="Arial"/>
        </w:rPr>
        <w:t xml:space="preserve">ng respondent o isang taong awtorisadong tumanggap ng serbisyo para sa sumasagot).  </w:t>
      </w:r>
    </w:p>
    <w:p w14:paraId="0325A453" w14:textId="77777777" w:rsidR="001B48D9" w:rsidRDefault="001B48D9">
      <w:pPr>
        <w:rPr>
          <w:rFonts w:ascii="Arial" w:hAnsi="Arial"/>
        </w:rPr>
      </w:pPr>
    </w:p>
    <w:p w14:paraId="561DC843" w14:textId="77777777" w:rsidR="001B48D9" w:rsidRDefault="00683CE3">
      <w:r>
        <w:rPr>
          <w:rFonts w:ascii="Arial" w:hAnsi="Arial"/>
        </w:rPr>
        <w:t xml:space="preserve">Gayunpaman, kung wala kang dokumentasyon ng nakumpletong serbisyo noong </w:t>
      </w:r>
      <w:r>
        <w:rPr>
          <w:rFonts w:ascii="Arial" w:hAnsi="Arial"/>
          <w:i/>
        </w:rPr>
        <w:t xml:space="preserve">isinagawa </w:t>
      </w:r>
      <w:r>
        <w:rPr>
          <w:rFonts w:ascii="Arial" w:hAnsi="Arial"/>
        </w:rPr>
        <w:t>mo ang Hakbang 2, pinahihintulutan para sa iyo—bilang bahagi ng</w:t>
      </w:r>
      <w:r>
        <w:rPr>
          <w:rFonts w:ascii="Arial" w:hAnsi="Arial"/>
        </w:rPr>
        <w:t xml:space="preserve"> Hakbang 2—na maghain kasama ang dokumentasyon ng Clerk ng sinimulang serbisyo. Pagkatapos, </w:t>
      </w:r>
      <w:r>
        <w:rPr>
          <w:rFonts w:ascii="Arial" w:hAnsi="Arial"/>
          <w:i/>
        </w:rPr>
        <w:t xml:space="preserve">kapag </w:t>
      </w:r>
      <w:r>
        <w:rPr>
          <w:rFonts w:ascii="Arial" w:hAnsi="Arial"/>
        </w:rPr>
        <w:t xml:space="preserve">ang dokumentasyon ng  natapos na serbisyo ay naging available </w:t>
      </w:r>
      <w:r>
        <w:rPr>
          <w:rFonts w:ascii="Arial" w:hAnsi="Arial"/>
          <w:i/>
        </w:rPr>
        <w:t xml:space="preserve">na </w:t>
      </w:r>
      <w:r>
        <w:rPr>
          <w:rFonts w:ascii="Arial" w:hAnsi="Arial"/>
        </w:rPr>
        <w:t>sa iyo, dapat mong i-file ito sa Clerk. Alinsunod dito, sa mga sitwasyong  ito, maghaharap ka</w:t>
      </w:r>
      <w:r>
        <w:rPr>
          <w:rFonts w:ascii="Arial" w:hAnsi="Arial"/>
        </w:rPr>
        <w:t xml:space="preserve"> sa Clerk ng parehong (1) dokumentasyon ng sinimulang serbisyo (kapag nag-file ka </w:t>
      </w:r>
      <w:r>
        <w:rPr>
          <w:rFonts w:ascii="Arial" w:hAnsi="Arial"/>
          <w:i/>
        </w:rPr>
        <w:t xml:space="preserve">ng </w:t>
      </w:r>
      <w:r>
        <w:rPr>
          <w:rFonts w:ascii="Arial" w:hAnsi="Arial"/>
        </w:rPr>
        <w:t xml:space="preserve">iyong Pormal na Reklamo) at (2) dokumentasyon ng natapos na serbisyo (kapag naging </w:t>
      </w:r>
      <w:r>
        <w:rPr>
          <w:rFonts w:ascii="Arial" w:hAnsi="Arial"/>
          <w:i/>
        </w:rPr>
        <w:t xml:space="preserve">available </w:t>
      </w:r>
      <w:r>
        <w:rPr>
          <w:rFonts w:ascii="Arial" w:hAnsi="Arial"/>
        </w:rPr>
        <w:t xml:space="preserve">sa iyo ang dokumentasyong iyon).  </w:t>
      </w:r>
    </w:p>
    <w:p w14:paraId="4F989074" w14:textId="77777777" w:rsidR="001B48D9" w:rsidRDefault="001B48D9">
      <w:pPr>
        <w:rPr>
          <w:rFonts w:ascii="Arial" w:hAnsi="Arial"/>
        </w:rPr>
      </w:pPr>
    </w:p>
    <w:p w14:paraId="2AEA8204" w14:textId="77777777" w:rsidR="001B48D9" w:rsidRDefault="00683CE3">
      <w:pPr>
        <w:jc w:val="center"/>
        <w:rPr>
          <w:rFonts w:ascii="Arial" w:hAnsi="Arial"/>
          <w:b/>
          <w:u w:val="single"/>
        </w:rPr>
      </w:pPr>
      <w:r>
        <w:rPr>
          <w:rFonts w:ascii="Arial" w:hAnsi="Arial"/>
          <w:b/>
          <w:u w:val="single"/>
        </w:rPr>
        <w:t>&amp;quot;Dokumentasyon ng Serbisyo&amp;quot; ng i</w:t>
      </w:r>
      <w:r>
        <w:rPr>
          <w:rFonts w:ascii="Arial" w:hAnsi="Arial"/>
          <w:b/>
          <w:u w:val="single"/>
        </w:rPr>
        <w:t xml:space="preserve">sang Pormal na Reklamo </w:t>
      </w:r>
    </w:p>
    <w:p w14:paraId="018A9F0F" w14:textId="77777777" w:rsidR="001B48D9" w:rsidRDefault="001B48D9">
      <w:pPr>
        <w:rPr>
          <w:rFonts w:ascii="Arial" w:hAnsi="Arial"/>
          <w:b/>
          <w:u w:val="single"/>
        </w:rPr>
      </w:pPr>
    </w:p>
    <w:p w14:paraId="3E04C07E" w14:textId="77777777" w:rsidR="001B48D9" w:rsidRDefault="00683CE3">
      <w:pPr>
        <w:rPr>
          <w:rFonts w:ascii="Arial" w:hAnsi="Arial"/>
        </w:rPr>
      </w:pPr>
      <w:r>
        <w:rPr>
          <w:rFonts w:ascii="Arial" w:hAnsi="Arial"/>
        </w:rPr>
        <w:t>Gaya ng ipinaliwanag sa Hakbang 3 sa itaas, mayroon lamang tatlong pinahihintulutang paraan para maihatid mo ang iyong Pormal na Reklamo sa respondent: US Mail na  may pirma ng tatanggap; third-party commercial carrier na may pirma</w:t>
      </w:r>
      <w:r>
        <w:rPr>
          <w:rFonts w:ascii="Arial" w:hAnsi="Arial"/>
        </w:rPr>
        <w:t xml:space="preserve"> ng tatanggap; o personal na serbisyo. Ano  ang bumubuo sa Dokumentasyon ng Serbisyo para sa bawat isa sa mga uri ng serbisyong ito ay ipinaliwanag  sa ibaba. Mayroong form ng Dokumentasyon ng Serbisyo sa dulo ng mga materyal na ito.  </w:t>
      </w:r>
    </w:p>
    <w:p w14:paraId="57596489" w14:textId="77777777" w:rsidR="001B48D9" w:rsidRDefault="001B48D9">
      <w:pPr>
        <w:rPr>
          <w:rFonts w:ascii="Arial" w:hAnsi="Arial"/>
        </w:rPr>
      </w:pPr>
    </w:p>
    <w:p w14:paraId="1B72BB02" w14:textId="77777777" w:rsidR="001B48D9" w:rsidRDefault="00683CE3">
      <w:r>
        <w:rPr>
          <w:rFonts w:ascii="Arial" w:hAnsi="Arial" w:cs="Arial"/>
          <w:b/>
          <w:u w:val="single"/>
        </w:rPr>
        <w:t>Ang Lagda ng Tatang</w:t>
      </w:r>
      <w:r>
        <w:rPr>
          <w:rFonts w:ascii="Arial" w:hAnsi="Arial" w:cs="Arial"/>
          <w:b/>
          <w:u w:val="single"/>
        </w:rPr>
        <w:t xml:space="preserve">gap na Naitala ng US Postal Service o Third-Party Commercial Carrier. </w:t>
      </w:r>
      <w:r>
        <w:rPr>
          <w:rFonts w:ascii="Arial" w:hAnsi="Arial" w:cs="Arial"/>
        </w:rPr>
        <w:t>Kung maghahatid ka  ng Pormal na Reklamo sa pamamagitan ng US Mail na may pirma ng tatanggap na naitala sa paghahatid o ng third-party na komersyal na carrier na may pirma ng tatanggap na naitala sa paghahatid, ang iyong Dokumentasyon ng Serbisyo ay ang ku</w:t>
      </w:r>
      <w:r>
        <w:rPr>
          <w:rFonts w:ascii="Arial" w:hAnsi="Arial" w:cs="Arial"/>
        </w:rPr>
        <w:t xml:space="preserve">mpirmasyon sa paghahatid na naglalaman ng pirma ng tatanggap na naitala ng US Postal Service o ang third-party na komersyal na carrier—ito ay bumubuo ng dokumentasyon ng </w:t>
      </w:r>
      <w:r>
        <w:rPr>
          <w:rFonts w:ascii="Arial" w:hAnsi="Arial" w:cs="Arial"/>
          <w:i/>
        </w:rPr>
        <w:t xml:space="preserve">natapos na </w:t>
      </w:r>
      <w:r>
        <w:rPr>
          <w:rFonts w:ascii="Arial" w:hAnsi="Arial" w:cs="Arial"/>
        </w:rPr>
        <w:t xml:space="preserve">serbisyo.  </w:t>
      </w:r>
    </w:p>
    <w:p w14:paraId="1B7CEA09" w14:textId="77777777" w:rsidR="001B48D9" w:rsidRDefault="001B48D9">
      <w:pPr>
        <w:rPr>
          <w:rFonts w:ascii="Arial" w:hAnsi="Arial" w:cs="Arial"/>
        </w:rPr>
      </w:pPr>
    </w:p>
    <w:p w14:paraId="222B187D" w14:textId="77777777" w:rsidR="001B48D9" w:rsidRDefault="00683CE3">
      <w:r>
        <w:rPr>
          <w:rFonts w:ascii="Arial" w:hAnsi="Arial" w:cs="Arial"/>
        </w:rPr>
        <w:t xml:space="preserve">Gayunpaman, kung ang kumpirmasyon sa paghahatid na naglalaman </w:t>
      </w:r>
      <w:r>
        <w:rPr>
          <w:rFonts w:ascii="Arial" w:hAnsi="Arial" w:cs="Arial"/>
        </w:rPr>
        <w:t xml:space="preserve">ng pirma ng tatanggap ay hindi magagamit sa iyo kapag nagsampa ka ng reklamo, kailangan mo munang magbigay—kasama ang Pormal na Reklamo na isinampa sa Clerk—isa pang anyo ng Dokumentasyon ng Serbisyo upang patunayan na ang serbisyo ay nasimulan </w:t>
      </w:r>
      <w:r>
        <w:rPr>
          <w:rFonts w:ascii="Arial" w:hAnsi="Arial" w:cs="Arial"/>
          <w:i/>
        </w:rPr>
        <w:t xml:space="preserve">man lang </w:t>
      </w:r>
      <w:r>
        <w:rPr>
          <w:rFonts w:ascii="Arial" w:hAnsi="Arial" w:cs="Arial"/>
        </w:rPr>
        <w:t xml:space="preserve">: </w:t>
      </w:r>
      <w:r>
        <w:rPr>
          <w:rFonts w:ascii="Arial" w:hAnsi="Arial" w:cs="Arial"/>
        </w:rPr>
        <w:t xml:space="preserve">isang affidavit  ng serbisyo (para sa paggamit ng hindi abugado at dapat ma-notaryo) o isang sertipiko ng serbisyo (para sa paggamit ng abogado) na naglalarawan kung paano sinimulan ang serbisyo, ngunit </w:t>
      </w:r>
      <w:r>
        <w:rPr>
          <w:rFonts w:ascii="Arial" w:hAnsi="Arial" w:cs="Arial"/>
          <w:i/>
        </w:rPr>
        <w:t xml:space="preserve">hindi pa </w:t>
      </w:r>
      <w:r>
        <w:rPr>
          <w:rFonts w:ascii="Arial" w:hAnsi="Arial" w:cs="Arial"/>
        </w:rPr>
        <w:t>nakumpleto. Pagkatapos, kapag naging availab</w:t>
      </w:r>
      <w:r>
        <w:rPr>
          <w:rFonts w:ascii="Arial" w:hAnsi="Arial" w:cs="Arial"/>
        </w:rPr>
        <w:t xml:space="preserve">le na </w:t>
      </w:r>
      <w:r>
        <w:rPr>
          <w:rFonts w:ascii="Arial" w:hAnsi="Arial" w:cs="Arial"/>
          <w:i/>
        </w:rPr>
        <w:t xml:space="preserve">ito sa </w:t>
      </w:r>
      <w:r>
        <w:rPr>
          <w:rFonts w:ascii="Arial" w:hAnsi="Arial" w:cs="Arial"/>
        </w:rPr>
        <w:t xml:space="preserve">iyo, dapat mong  i-file ang kumpirmasyon sa paghahatid na naglalaman ng pirma ng tatanggap at tukuyin ang Pormal na Reklamo kung saan tumutugma ang pinirmahang kumpirmasyon sa paghahatid. Tingnan ang 35 Ill. Adm. Code 101.300(c)(2),  </w:t>
      </w:r>
      <w:r>
        <w:rPr>
          <w:rFonts w:ascii="Arial" w:hAnsi="Arial" w:cs="Arial"/>
          <w:i/>
        </w:rPr>
        <w:t>101.304(c</w:t>
      </w:r>
      <w:r>
        <w:rPr>
          <w:rFonts w:ascii="Arial" w:hAnsi="Arial" w:cs="Arial"/>
          <w:i/>
        </w:rPr>
        <w:t xml:space="preserve">)(2), (d)(2), </w:t>
      </w:r>
      <w:r>
        <w:rPr>
          <w:rFonts w:ascii="Arial" w:hAnsi="Arial" w:cs="Arial"/>
        </w:rPr>
        <w:t xml:space="preserve">101.Appendix E. </w:t>
      </w:r>
    </w:p>
    <w:p w14:paraId="6A57363E" w14:textId="77777777" w:rsidR="001B48D9" w:rsidRDefault="001B48D9">
      <w:pPr>
        <w:rPr>
          <w:rFonts w:ascii="Arial" w:hAnsi="Arial" w:cs="Arial"/>
        </w:rPr>
      </w:pPr>
    </w:p>
    <w:p w14:paraId="2EC8E9A0" w14:textId="77777777" w:rsidR="001B48D9" w:rsidRDefault="00683CE3">
      <w:r>
        <w:rPr>
          <w:rFonts w:ascii="Arial" w:hAnsi="Arial" w:cs="Arial"/>
          <w:b/>
          <w:u w:val="single"/>
        </w:rPr>
        <w:t xml:space="preserve">Personal na Serbisyo. </w:t>
      </w:r>
      <w:r>
        <w:rPr>
          <w:rFonts w:ascii="Arial" w:hAnsi="Arial" w:cs="Arial"/>
        </w:rPr>
        <w:t>Para sa personal  na serbisyo ng isang pormal na reklamo, ang Dokumentasyon ng Serbisyo ay alinman sa isang affidavit ng serbisyo (para sa paggamit ng hindi abugado at dapat ma-notaryo) o isang sertipik</w:t>
      </w:r>
      <w:r>
        <w:rPr>
          <w:rFonts w:ascii="Arial" w:hAnsi="Arial" w:cs="Arial"/>
        </w:rPr>
        <w:t xml:space="preserve">o ng serbisyo (para sa paggamit ng abogado) na nilagdaan ng taong gumawa ng personal na paghahatid. Ang alinman sa  mga ito ay bumubuo ng dokumentasyon ng natapos </w:t>
      </w:r>
      <w:r>
        <w:rPr>
          <w:rFonts w:ascii="Arial" w:hAnsi="Arial" w:cs="Arial"/>
          <w:i/>
        </w:rPr>
        <w:t xml:space="preserve">na serbisyo. </w:t>
      </w:r>
      <w:r>
        <w:rPr>
          <w:rFonts w:ascii="Arial" w:hAnsi="Arial" w:cs="Arial"/>
        </w:rPr>
        <w:t xml:space="preserve"> </w:t>
      </w:r>
    </w:p>
    <w:p w14:paraId="6CB777B0" w14:textId="77777777" w:rsidR="001B48D9" w:rsidRDefault="001B48D9">
      <w:pPr>
        <w:rPr>
          <w:rFonts w:ascii="Arial" w:hAnsi="Arial" w:cs="Arial"/>
        </w:rPr>
      </w:pPr>
    </w:p>
    <w:p w14:paraId="55778F9A" w14:textId="77777777" w:rsidR="001B48D9" w:rsidRDefault="00683CE3">
      <w:r>
        <w:rPr>
          <w:rFonts w:ascii="Arial" w:hAnsi="Arial" w:cs="Arial"/>
        </w:rPr>
        <w:t>Gayunpaman, kung ang nilagdaang affidavit o sertipiko na ito ay hindi magagam</w:t>
      </w:r>
      <w:r>
        <w:rPr>
          <w:rFonts w:ascii="Arial" w:hAnsi="Arial" w:cs="Arial"/>
        </w:rPr>
        <w:t xml:space="preserve">it sa iyo kapag naghain ka ng reklamo, kailangan mo munang magbigay—kasama ang Pormal na Reklamo na isinampa sa Clerk—isa pang anyo ng Dokumentasyon ng Serbisyo upang patunayan na ang </w:t>
      </w:r>
      <w:r>
        <w:rPr>
          <w:rFonts w:ascii="Arial" w:hAnsi="Arial" w:cs="Arial"/>
          <w:i/>
        </w:rPr>
        <w:t xml:space="preserve">serbisyo </w:t>
      </w:r>
      <w:r>
        <w:rPr>
          <w:rFonts w:ascii="Arial" w:hAnsi="Arial" w:cs="Arial"/>
        </w:rPr>
        <w:t>ay nasimulan  man lang: isang affidavit of service o isang sert</w:t>
      </w:r>
      <w:r>
        <w:rPr>
          <w:rFonts w:ascii="Arial" w:hAnsi="Arial" w:cs="Arial"/>
        </w:rPr>
        <w:t xml:space="preserve">ipiko ng serbisyo na naglalarawan kung paano </w:t>
      </w:r>
      <w:r>
        <w:rPr>
          <w:rFonts w:ascii="Arial" w:hAnsi="Arial" w:cs="Arial"/>
          <w:i/>
        </w:rPr>
        <w:t xml:space="preserve">sinimulan </w:t>
      </w:r>
      <w:r>
        <w:rPr>
          <w:rFonts w:ascii="Arial" w:hAnsi="Arial" w:cs="Arial"/>
        </w:rPr>
        <w:t xml:space="preserve">ang serbisyo, ngunit hindi pa </w:t>
      </w:r>
      <w:r>
        <w:rPr>
          <w:rFonts w:ascii="Arial" w:hAnsi="Arial" w:cs="Arial"/>
          <w:i/>
        </w:rPr>
        <w:t xml:space="preserve">nakumpleto. </w:t>
      </w:r>
      <w:r>
        <w:rPr>
          <w:rFonts w:ascii="Arial" w:hAnsi="Arial" w:cs="Arial"/>
        </w:rPr>
        <w:t>Pagkatapos, kapag  naging available na ito sa iyo, dapat kang maghain ng affidavit o sertipiko ng serbisyo na naglalaman ng pirma ng taong gumawa ng personal n</w:t>
      </w:r>
      <w:r>
        <w:rPr>
          <w:rFonts w:ascii="Arial" w:hAnsi="Arial" w:cs="Arial"/>
        </w:rPr>
        <w:t xml:space="preserve">a paghahatid at tukuyin ang Pormal na Reklamo kung saan tumutugma ang affidavit o sertipiko. Tingnan  </w:t>
      </w:r>
      <w:r>
        <w:rPr>
          <w:rFonts w:ascii="Arial" w:hAnsi="Arial" w:cs="Arial"/>
          <w:i/>
        </w:rPr>
        <w:t xml:space="preserve">ang </w:t>
      </w:r>
      <w:r>
        <w:rPr>
          <w:rFonts w:ascii="Arial" w:hAnsi="Arial" w:cs="Arial"/>
        </w:rPr>
        <w:t xml:space="preserve">35 Ill. Adm. Code 101.300(c)(1), 101.304(c)(2), (d)(1), 101.Appendix E.  </w:t>
      </w:r>
      <w:r>
        <w:rPr>
          <w:rFonts w:ascii="Arial" w:hAnsi="Arial"/>
        </w:rPr>
        <w:t xml:space="preserve"> </w:t>
      </w:r>
    </w:p>
    <w:p w14:paraId="66CCD9BD" w14:textId="77777777" w:rsidR="001B48D9" w:rsidRDefault="001B48D9">
      <w:pPr>
        <w:rPr>
          <w:rFonts w:ascii="Arial" w:hAnsi="Arial"/>
        </w:rPr>
      </w:pPr>
    </w:p>
    <w:p w14:paraId="5BCA1CD9" w14:textId="77777777" w:rsidR="001B48D9" w:rsidRDefault="00683CE3">
      <w:pPr>
        <w:pStyle w:val="Heading2"/>
        <w:spacing w:after="0"/>
        <w:jc w:val="center"/>
        <w:rPr>
          <w:rFonts w:ascii="Arial" w:hAnsi="Arial"/>
          <w:u w:val="single"/>
        </w:rPr>
      </w:pPr>
      <w:r>
        <w:rPr>
          <w:rFonts w:ascii="Arial" w:hAnsi="Arial"/>
          <w:u w:val="single"/>
        </w:rPr>
        <w:t>Lupon na Tumatanggap ng Pormal na Reklamo at Nagtatalaga ng Opisyal sa Pag</w:t>
      </w:r>
      <w:r>
        <w:rPr>
          <w:rFonts w:ascii="Arial" w:hAnsi="Arial"/>
          <w:u w:val="single"/>
        </w:rPr>
        <w:t xml:space="preserve">dinig </w:t>
      </w:r>
    </w:p>
    <w:p w14:paraId="73C18DF7" w14:textId="77777777" w:rsidR="001B48D9" w:rsidRDefault="001B48D9">
      <w:pPr>
        <w:jc w:val="both"/>
        <w:rPr>
          <w:rFonts w:ascii="Arial" w:hAnsi="Arial"/>
          <w:b/>
        </w:rPr>
      </w:pPr>
    </w:p>
    <w:p w14:paraId="63703477" w14:textId="77777777" w:rsidR="001B48D9" w:rsidRDefault="00683CE3">
      <w:pPr>
        <w:spacing w:after="240"/>
      </w:pPr>
      <w:r>
        <w:rPr>
          <w:rFonts w:ascii="Arial" w:hAnsi="Arial"/>
        </w:rPr>
        <w:t xml:space="preserve">Kapag natanggap na ng Clerk&amp;#39;s Office ang iyong Pormal na Reklamo, magtatalaga ang Clerk ng docket number </w:t>
      </w:r>
      <w:r>
        <w:rPr>
          <w:rFonts w:ascii="Arial" w:hAnsi="Arial"/>
          <w:i/>
        </w:rPr>
        <w:t xml:space="preserve">(hal., PCB </w:t>
      </w:r>
      <w:r>
        <w:rPr>
          <w:rFonts w:ascii="Arial" w:hAnsi="Arial"/>
        </w:rPr>
        <w:t>20-139) sa iyong kaso. Pagkatapos mong maghain sa  dokumentasyon ng Clerk na nakumpleto mo ang serbisyo ng iyong Pormal na Rekla</w:t>
      </w:r>
      <w:r>
        <w:rPr>
          <w:rFonts w:ascii="Arial" w:hAnsi="Arial"/>
        </w:rPr>
        <w:t xml:space="preserve">mo sa bawat respondent, iiskedyul ng Lupon ang reklamo para sa paunang pagsusuri sa isang pulong ng Lupon. Sinusuri muna ng Lupon ang isang Pormal  na Reklamo upang matukoy kung ito ay &amp;quot;duplikado&amp;quot; o &amp;quot;walang halaga&amp;quot; sa loob ng kahulugan </w:t>
      </w:r>
      <w:r>
        <w:rPr>
          <w:rFonts w:ascii="Arial" w:hAnsi="Arial"/>
        </w:rPr>
        <w:t xml:space="preserve">ng Seksyon 31(d)(1) ng Batas (415 ILCS 5/31(d)(1)) at Seksyon 101.202 ng mga tuntunin sa pamamaraan ng Lupon (35 Ill. Adm. Code 101.202 (mga kahulugan ng mga terminong “duplikatibo” at “walang halaga”)). </w:t>
      </w:r>
    </w:p>
    <w:p w14:paraId="62999D42" w14:textId="77777777" w:rsidR="001B48D9" w:rsidRDefault="00683CE3">
      <w:pPr>
        <w:spacing w:after="240"/>
      </w:pPr>
      <w:r>
        <w:rPr>
          <w:rFonts w:ascii="Arial" w:hAnsi="Arial"/>
        </w:rPr>
        <w:t xml:space="preserve">Ang ibig sabihin ng “Duplicative” ay ang Pormal na </w:t>
      </w:r>
      <w:r>
        <w:rPr>
          <w:rFonts w:ascii="Arial" w:hAnsi="Arial"/>
        </w:rPr>
        <w:t xml:space="preserve">Reklamo ay kapareho o halos kapareho sa isang kaso na dinala sa Lupon o  </w:t>
      </w:r>
      <w:r>
        <w:rPr>
          <w:rFonts w:ascii="Arial" w:hAnsi="Arial"/>
          <w:i/>
        </w:rPr>
        <w:t xml:space="preserve">ibang forum. </w:t>
      </w:r>
      <w:r>
        <w:rPr>
          <w:rFonts w:ascii="Arial" w:hAnsi="Arial"/>
        </w:rPr>
        <w:t>Tingnan ang 35 Ill. Adm. Code 103.212(a) at item 10 ng Formal Complaint form. Ang ibig  sabihin ng “Frivoloous” ay ang reklamo ay humihingi ng kaluwagan na ang Lupon ay w</w:t>
      </w:r>
      <w:r>
        <w:rPr>
          <w:rFonts w:ascii="Arial" w:hAnsi="Arial"/>
        </w:rPr>
        <w:t xml:space="preserve">alang awtoridad na magbigay o nabigong magsaad ng dahilan ng aksyon kung saan ang Lupon ay maaaring magbigay ng kaluwagan. Tingnan  </w:t>
      </w:r>
      <w:r>
        <w:rPr>
          <w:rFonts w:ascii="Arial" w:hAnsi="Arial"/>
          <w:i/>
        </w:rPr>
        <w:t xml:space="preserve">ang 35 </w:t>
      </w:r>
      <w:r>
        <w:rPr>
          <w:rFonts w:ascii="Arial" w:hAnsi="Arial"/>
        </w:rPr>
        <w:t>Ill. Adm. Code 103.212(a) at aytem 5 hanggang 9 ng Formal Complaint form. Halimbawa, ang Lupon ay may awtoridad  na u</w:t>
      </w:r>
      <w:r>
        <w:rPr>
          <w:rFonts w:ascii="Arial" w:hAnsi="Arial"/>
        </w:rPr>
        <w:t>tusan ang isang sumasagot na huminto sa pagdumi at magbayad ng multa, upang ipatupad ang mga hakbang sa pagbabawas ng polusyon, o magsagawa ng paglilinis o ibalik ang mga gastos sa paglilinis. Ang Lupon ay  walang awtoridad, gayunpaman, na magbigay ng baya</w:t>
      </w:r>
      <w:r>
        <w:rPr>
          <w:rFonts w:ascii="Arial" w:hAnsi="Arial"/>
        </w:rPr>
        <w:t xml:space="preserve">d sa abogado sa isang mamamayang nagrereklamo. </w:t>
      </w:r>
    </w:p>
    <w:p w14:paraId="3A32D9A0" w14:textId="77777777" w:rsidR="001B48D9" w:rsidRDefault="00683CE3">
      <w:pPr>
        <w:spacing w:after="240"/>
      </w:pPr>
      <w:r>
        <w:rPr>
          <w:rFonts w:ascii="Arial" w:hAnsi="Arial"/>
        </w:rPr>
        <w:t>Kung napag-alaman ng Lupon na ang isang Pormal na Reklamo ay duplikado o walang kabuluhan, idi-dismiss ng Lupon ang reklamo at aabisuhan ka at ang bawat sumasagot sa desisyon nito.  Sa ilalim ng Batas, maaari</w:t>
      </w:r>
      <w:r>
        <w:rPr>
          <w:rFonts w:ascii="Arial" w:hAnsi="Arial"/>
        </w:rPr>
        <w:t xml:space="preserve"> kang humingi ng lunas mula sa pinaghihinalaang paglabag sa korte ng sirkito </w:t>
      </w:r>
      <w:r>
        <w:rPr>
          <w:rFonts w:ascii="Arial" w:hAnsi="Arial"/>
          <w:i/>
        </w:rPr>
        <w:t xml:space="preserve">(tingnan </w:t>
      </w:r>
      <w:r>
        <w:rPr>
          <w:rFonts w:ascii="Arial" w:hAnsi="Arial"/>
        </w:rPr>
        <w:t xml:space="preserve">ang 415 ILCS 5/45(b)), o maaari kang maghain ng apela sa desisyon ng Lupon sa hukuman ng apela </w:t>
      </w:r>
      <w:r>
        <w:rPr>
          <w:rFonts w:ascii="Arial" w:hAnsi="Arial"/>
          <w:i/>
        </w:rPr>
        <w:t xml:space="preserve">(tingnan ang </w:t>
      </w:r>
      <w:r>
        <w:rPr>
          <w:rFonts w:ascii="Arial" w:hAnsi="Arial"/>
        </w:rPr>
        <w:t xml:space="preserve">415 </w:t>
      </w:r>
      <w:r>
        <w:rPr>
          <w:rFonts w:ascii="Arial" w:hAnsi="Arial"/>
          <w:i/>
        </w:rPr>
        <w:t xml:space="preserve">ILCS </w:t>
      </w:r>
      <w:r>
        <w:rPr>
          <w:rFonts w:ascii="Arial" w:hAnsi="Arial"/>
        </w:rPr>
        <w:t xml:space="preserve">5/41 (a)). </w:t>
      </w:r>
    </w:p>
    <w:p w14:paraId="4BD39123" w14:textId="77777777" w:rsidR="001B48D9" w:rsidRDefault="00683CE3">
      <w:pPr>
        <w:rPr>
          <w:rFonts w:ascii="Arial" w:hAnsi="Arial"/>
        </w:rPr>
      </w:pPr>
      <w:r>
        <w:rPr>
          <w:rFonts w:ascii="Arial" w:hAnsi="Arial"/>
        </w:rPr>
        <w:t>Kung, gayunpaman, nalaman ng Lupon na ang</w:t>
      </w:r>
      <w:r>
        <w:rPr>
          <w:rFonts w:ascii="Arial" w:hAnsi="Arial"/>
        </w:rPr>
        <w:t xml:space="preserve"> isang Pormal na Reklamo ay hindi duplikado o walang kabuluhan, sa pangkalahatan ay tatanggapin ng Lupon ang kaso para sa pagdinig at magtatalaga ng isang opisyal ng pagdinig.  Pagkatapos ay makikipag-ugnayan ang opisyal ng pagdinig sa mga partido upang ma</w:t>
      </w:r>
      <w:r>
        <w:rPr>
          <w:rFonts w:ascii="Arial" w:hAnsi="Arial"/>
        </w:rPr>
        <w:t xml:space="preserve">g-iskedyul ng mga oras para sa pagdaraos ng mga kumperensya sa status ng telepono  at isang pagdinig. Sa pagdinig, ikaw, bilang nagrereklamo, ay dapat magpakita ng ebidensya, tulad ng sinumpaang testimonya, upang patunayan na ang respondent ay nakagawa ng </w:t>
      </w:r>
      <w:r>
        <w:rPr>
          <w:rFonts w:ascii="Arial" w:hAnsi="Arial"/>
        </w:rPr>
        <w:t xml:space="preserve">paglabag o mga paglabag na sinasabing sa Pormal na Reklamo. </w:t>
      </w:r>
    </w:p>
    <w:p w14:paraId="0E73C688" w14:textId="77777777" w:rsidR="001B48D9" w:rsidRDefault="001B48D9">
      <w:pPr>
        <w:jc w:val="both"/>
        <w:rPr>
          <w:rFonts w:ascii="Arial" w:hAnsi="Arial"/>
        </w:rPr>
      </w:pPr>
    </w:p>
    <w:p w14:paraId="0A940895" w14:textId="77777777" w:rsidR="001B48D9" w:rsidRDefault="00683CE3">
      <w:pPr>
        <w:pStyle w:val="Heading6"/>
        <w:ind w:firstLine="57"/>
        <w:rPr>
          <w:rFonts w:ascii="Arial" w:hAnsi="Arial"/>
          <w:u w:val="single"/>
        </w:rPr>
      </w:pPr>
      <w:r>
        <w:rPr>
          <w:rFonts w:ascii="Arial" w:hAnsi="Arial"/>
          <w:u w:val="single"/>
        </w:rPr>
        <w:t xml:space="preserve">Pangangailangan ng isang Abugado </w:t>
      </w:r>
    </w:p>
    <w:p w14:paraId="6C19DFF1" w14:textId="77777777" w:rsidR="001B48D9" w:rsidRDefault="00683CE3">
      <w:r>
        <w:rPr>
          <w:rFonts w:ascii="Arial" w:hAnsi="Arial"/>
        </w:rPr>
        <w:t>Sa ilalim ng batas ng Illinois, ang isang asosasyon, grupo ng mga mamamayan, yunit ng lokal na pamahalaan, o korporasyon ay dapat na katawanin sa harap  ng Lupon ng isang abogado. Bilang karagdagan, ang isang indibidwal na hindi isang abogado ay hindi maaa</w:t>
      </w:r>
      <w:r>
        <w:rPr>
          <w:rFonts w:ascii="Arial" w:hAnsi="Arial"/>
        </w:rPr>
        <w:t>ring kumatawan sa isa pang indibidwal o  iba pang mga indibidwal sa harap ng Lupon. Gayunpaman, kahit na ang isang indibidwal ay hindi isang abogado, siya ay pinahihintulutan na kumatawan (1) sa kanyang sarili bilang isang indibidwal o (2) sa kanyang uninc</w:t>
      </w:r>
      <w:r>
        <w:rPr>
          <w:rFonts w:ascii="Arial" w:hAnsi="Arial"/>
        </w:rPr>
        <w:t xml:space="preserve">orporated sole  </w:t>
      </w:r>
      <w:r>
        <w:rPr>
          <w:rFonts w:ascii="Arial" w:hAnsi="Arial"/>
          <w:i/>
        </w:rPr>
        <w:t xml:space="preserve">proprietorship. Tingnan </w:t>
      </w:r>
      <w:r>
        <w:rPr>
          <w:rFonts w:ascii="Arial" w:hAnsi="Arial"/>
        </w:rPr>
        <w:t xml:space="preserve">ang 35 Ill. Adm. Code 101.400(a). Maaaring naisin  pa rin ng naturang indibidwal na magkaroon ng abogado na maghanda ng Pormal na Reklamo at anumang mga mosyon o brief, at iharap ang kaso sa pagdinig.  </w:t>
      </w:r>
    </w:p>
    <w:p w14:paraId="37B11A03" w14:textId="77777777" w:rsidR="001B48D9" w:rsidRDefault="001B48D9">
      <w:pPr>
        <w:jc w:val="both"/>
        <w:rPr>
          <w:rFonts w:ascii="Arial" w:hAnsi="Arial"/>
        </w:rPr>
      </w:pPr>
    </w:p>
    <w:p w14:paraId="203FA980" w14:textId="77777777" w:rsidR="001B48D9" w:rsidRDefault="00683CE3">
      <w:pPr>
        <w:rPr>
          <w:rFonts w:ascii="Arial" w:hAnsi="Arial"/>
          <w:b/>
          <w:szCs w:val="20"/>
          <w:u w:val="single"/>
        </w:rPr>
      </w:pPr>
      <w:r>
        <w:br w:type="page"/>
      </w:r>
    </w:p>
    <w:p w14:paraId="4556671F" w14:textId="77777777" w:rsidR="001B48D9" w:rsidRDefault="00683CE3">
      <w:pPr>
        <w:pStyle w:val="Heading5"/>
        <w:tabs>
          <w:tab w:val="clear" w:pos="360"/>
          <w:tab w:val="clear" w:pos="3600"/>
          <w:tab w:val="clear" w:pos="8640"/>
        </w:tabs>
        <w:rPr>
          <w:rFonts w:ascii="Arial" w:hAnsi="Arial"/>
        </w:rPr>
      </w:pPr>
      <w:r>
        <w:rPr>
          <w:rFonts w:ascii="Arial" w:hAnsi="Arial"/>
        </w:rPr>
        <w:t xml:space="preserve">Mga gastos </w:t>
      </w:r>
    </w:p>
    <w:p w14:paraId="1EBEDF04" w14:textId="77777777" w:rsidR="001B48D9" w:rsidRDefault="001B48D9">
      <w:pPr>
        <w:jc w:val="both"/>
        <w:rPr>
          <w:rFonts w:ascii="Arial" w:hAnsi="Arial"/>
          <w:b/>
          <w:u w:val="single"/>
        </w:rPr>
      </w:pPr>
    </w:p>
    <w:p w14:paraId="1B7E4C43" w14:textId="77777777" w:rsidR="001B48D9" w:rsidRDefault="00683CE3">
      <w:r>
        <w:rPr>
          <w:rFonts w:ascii="Arial" w:hAnsi="Arial"/>
        </w:rPr>
        <w:t>Upang ihain sa Lupon ang iyong Pormal na Reklamo o anumang iba pang dokumento sa paglilitis sa pagpapatupad, hindi ka magbabayad ng anumang bayad sa paghahain sa Lupon. Ang Lupon ay magbabayad ng sarili  nitong mga gastos sa pagdinig, tulad ng</w:t>
      </w:r>
      <w:r>
        <w:rPr>
          <w:rFonts w:ascii="Arial" w:hAnsi="Arial"/>
        </w:rPr>
        <w:t xml:space="preserve"> pagrenta ng silid ng pagdinig, mga bayarin sa pag-uulat ng korte, at mga gastos sa opisyal ng pagdinig. Ikaw  ang may pananagutan para sa mga gastos na maaari mong gawin o ng iyong abogado sa paghabol sa iyong reklamo (hal., bayad sa </w:t>
      </w:r>
      <w:r>
        <w:rPr>
          <w:rFonts w:ascii="Arial" w:hAnsi="Arial"/>
          <w:i/>
        </w:rPr>
        <w:t xml:space="preserve">abogado, pagdoble </w:t>
      </w:r>
      <w:r>
        <w:rPr>
          <w:rFonts w:ascii="Arial" w:hAnsi="Arial"/>
        </w:rPr>
        <w:t xml:space="preserve">ng </w:t>
      </w:r>
      <w:r>
        <w:rPr>
          <w:rFonts w:ascii="Arial" w:hAnsi="Arial"/>
        </w:rPr>
        <w:t xml:space="preserve">mga singil, gastos sa paglalakbay, at bayad sa saksi). </w:t>
      </w:r>
    </w:p>
    <w:p w14:paraId="57405578" w14:textId="77777777" w:rsidR="001B48D9" w:rsidRDefault="001B48D9">
      <w:pPr>
        <w:pStyle w:val="BodyText2"/>
        <w:tabs>
          <w:tab w:val="left" w:pos="684"/>
        </w:tabs>
        <w:rPr>
          <w:rFonts w:ascii="Arial" w:hAnsi="Arial"/>
        </w:rPr>
      </w:pPr>
    </w:p>
    <w:p w14:paraId="5A1BC019" w14:textId="77777777" w:rsidR="001B48D9" w:rsidRDefault="00683CE3">
      <w:pPr>
        <w:pStyle w:val="BodyText2"/>
        <w:tabs>
          <w:tab w:val="left" w:pos="684"/>
        </w:tabs>
        <w:rPr>
          <w:rFonts w:ascii="Arial" w:hAnsi="Arial"/>
        </w:rPr>
      </w:pPr>
      <w:r>
        <w:rPr>
          <w:rFonts w:ascii="Arial" w:hAnsi="Arial"/>
        </w:rPr>
        <w:t xml:space="preserve">Kung mayroon kang anumang mga katanungan, mangyaring makipag-ugnayan sa Clerk&amp;#39;s Office sa (312) 814-3629. </w:t>
      </w:r>
      <w:r>
        <w:br w:type="page"/>
      </w:r>
    </w:p>
    <w:p w14:paraId="75A5614F" w14:textId="77777777" w:rsidR="001B48D9" w:rsidRDefault="00683CE3">
      <w:pPr>
        <w:pStyle w:val="Heading9"/>
        <w:rPr>
          <w:rFonts w:ascii="Arial" w:hAnsi="Arial"/>
          <w:sz w:val="28"/>
          <w:szCs w:val="28"/>
        </w:rPr>
      </w:pPr>
      <w:r>
        <w:rPr>
          <w:rFonts w:ascii="Arial" w:hAnsi="Arial"/>
          <w:sz w:val="28"/>
          <w:szCs w:val="28"/>
        </w:rPr>
        <w:t xml:space="preserve">PORMAL NA REKLAMO </w:t>
      </w:r>
    </w:p>
    <w:p w14:paraId="649318EB" w14:textId="77777777" w:rsidR="001B48D9" w:rsidRDefault="001B48D9">
      <w:pPr>
        <w:jc w:val="center"/>
        <w:rPr>
          <w:rFonts w:ascii="Arial" w:hAnsi="Arial"/>
        </w:rPr>
      </w:pPr>
    </w:p>
    <w:p w14:paraId="7A2FEE12" w14:textId="77777777" w:rsidR="001B48D9" w:rsidRDefault="00683CE3">
      <w:pPr>
        <w:jc w:val="center"/>
        <w:rPr>
          <w:rFonts w:ascii="Arial" w:hAnsi="Arial"/>
          <w:b/>
        </w:rPr>
      </w:pPr>
      <w:r>
        <w:rPr>
          <w:rFonts w:ascii="Arial" w:hAnsi="Arial"/>
          <w:b/>
        </w:rPr>
        <w:t xml:space="preserve">Bago ang Illinois Pollution Control Board </w:t>
      </w:r>
    </w:p>
    <w:p w14:paraId="1BCD2EAA" w14:textId="77777777" w:rsidR="001B48D9" w:rsidRDefault="001B48D9">
      <w:pPr>
        <w:jc w:val="both"/>
        <w:rPr>
          <w:rFonts w:ascii="Arial" w:hAnsi="Arial"/>
        </w:rPr>
      </w:pPr>
    </w:p>
    <w:tbl>
      <w:tblPr>
        <w:tblW w:w="9360" w:type="dxa"/>
        <w:tblLook w:val="0000" w:firstRow="0" w:lastRow="0" w:firstColumn="0" w:lastColumn="0" w:noHBand="0" w:noVBand="0"/>
      </w:tblPr>
      <w:tblGrid>
        <w:gridCol w:w="4634"/>
        <w:gridCol w:w="296"/>
        <w:gridCol w:w="4430"/>
      </w:tblGrid>
      <w:tr w:rsidR="001B48D9" w14:paraId="37321A5F" w14:textId="77777777">
        <w:tc>
          <w:tcPr>
            <w:tcW w:w="4634" w:type="dxa"/>
            <w:shd w:val="clear" w:color="auto" w:fill="auto"/>
          </w:tcPr>
          <w:p w14:paraId="2983E8A1" w14:textId="77777777" w:rsidR="001B48D9" w:rsidRDefault="001B48D9">
            <w:pPr>
              <w:jc w:val="both"/>
              <w:rPr>
                <w:rFonts w:ascii="Arial" w:hAnsi="Arial"/>
              </w:rPr>
            </w:pPr>
          </w:p>
        </w:tc>
        <w:tc>
          <w:tcPr>
            <w:tcW w:w="295" w:type="dxa"/>
            <w:shd w:val="clear" w:color="auto" w:fill="auto"/>
          </w:tcPr>
          <w:p w14:paraId="44803D28" w14:textId="77777777" w:rsidR="001B48D9" w:rsidRDefault="00683CE3">
            <w:pPr>
              <w:jc w:val="both"/>
              <w:rPr>
                <w:rFonts w:ascii="Arial" w:hAnsi="Arial"/>
              </w:rPr>
            </w:pPr>
            <w:r>
              <w:rPr>
                <w:rFonts w:ascii="Arial" w:hAnsi="Arial"/>
              </w:rPr>
              <w:t xml:space="preserve">) </w:t>
            </w:r>
          </w:p>
        </w:tc>
        <w:tc>
          <w:tcPr>
            <w:tcW w:w="4431" w:type="dxa"/>
            <w:shd w:val="clear" w:color="auto" w:fill="auto"/>
          </w:tcPr>
          <w:p w14:paraId="06B70B1D" w14:textId="77777777" w:rsidR="001B48D9" w:rsidRDefault="001B48D9">
            <w:pPr>
              <w:jc w:val="both"/>
              <w:rPr>
                <w:rFonts w:ascii="Arial" w:hAnsi="Arial"/>
              </w:rPr>
            </w:pPr>
          </w:p>
        </w:tc>
      </w:tr>
      <w:tr w:rsidR="001B48D9" w14:paraId="4B49F7CA" w14:textId="77777777">
        <w:tc>
          <w:tcPr>
            <w:tcW w:w="4634" w:type="dxa"/>
            <w:shd w:val="clear" w:color="auto" w:fill="auto"/>
          </w:tcPr>
          <w:p w14:paraId="182A8941" w14:textId="77777777" w:rsidR="001B48D9" w:rsidRDefault="001B48D9">
            <w:pPr>
              <w:jc w:val="both"/>
              <w:rPr>
                <w:rFonts w:ascii="Arial" w:hAnsi="Arial"/>
              </w:rPr>
            </w:pPr>
          </w:p>
        </w:tc>
        <w:tc>
          <w:tcPr>
            <w:tcW w:w="295" w:type="dxa"/>
            <w:shd w:val="clear" w:color="auto" w:fill="auto"/>
          </w:tcPr>
          <w:p w14:paraId="32E034D1" w14:textId="77777777" w:rsidR="001B48D9" w:rsidRDefault="00683CE3">
            <w:pPr>
              <w:jc w:val="both"/>
              <w:rPr>
                <w:rFonts w:ascii="Arial" w:hAnsi="Arial"/>
              </w:rPr>
            </w:pPr>
            <w:r>
              <w:rPr>
                <w:rFonts w:ascii="Arial" w:hAnsi="Arial"/>
              </w:rPr>
              <w:t xml:space="preserve">) </w:t>
            </w:r>
          </w:p>
        </w:tc>
        <w:tc>
          <w:tcPr>
            <w:tcW w:w="4431" w:type="dxa"/>
            <w:shd w:val="clear" w:color="auto" w:fill="auto"/>
          </w:tcPr>
          <w:p w14:paraId="5E570439" w14:textId="77777777" w:rsidR="001B48D9" w:rsidRDefault="001B48D9">
            <w:pPr>
              <w:jc w:val="both"/>
              <w:rPr>
                <w:rFonts w:ascii="Arial" w:hAnsi="Arial"/>
              </w:rPr>
            </w:pPr>
          </w:p>
        </w:tc>
      </w:tr>
      <w:tr w:rsidR="001B48D9" w14:paraId="1142FD9C" w14:textId="77777777">
        <w:tc>
          <w:tcPr>
            <w:tcW w:w="4634" w:type="dxa"/>
            <w:shd w:val="clear" w:color="auto" w:fill="auto"/>
          </w:tcPr>
          <w:p w14:paraId="6FB3EE9A" w14:textId="77777777" w:rsidR="001B48D9" w:rsidRDefault="001B48D9">
            <w:pPr>
              <w:jc w:val="both"/>
              <w:rPr>
                <w:rFonts w:ascii="Arial" w:hAnsi="Arial"/>
              </w:rPr>
            </w:pPr>
          </w:p>
        </w:tc>
        <w:tc>
          <w:tcPr>
            <w:tcW w:w="295" w:type="dxa"/>
            <w:shd w:val="clear" w:color="auto" w:fill="auto"/>
          </w:tcPr>
          <w:p w14:paraId="64D56B33" w14:textId="77777777" w:rsidR="001B48D9" w:rsidRDefault="00683CE3">
            <w:pPr>
              <w:jc w:val="both"/>
              <w:rPr>
                <w:rFonts w:ascii="Arial" w:hAnsi="Arial"/>
              </w:rPr>
            </w:pPr>
            <w:r>
              <w:rPr>
                <w:rFonts w:ascii="Arial" w:hAnsi="Arial"/>
              </w:rPr>
              <w:t xml:space="preserve">) </w:t>
            </w:r>
          </w:p>
        </w:tc>
        <w:tc>
          <w:tcPr>
            <w:tcW w:w="4431" w:type="dxa"/>
            <w:shd w:val="clear" w:color="auto" w:fill="auto"/>
          </w:tcPr>
          <w:p w14:paraId="6A7E7B09" w14:textId="77777777" w:rsidR="001B48D9" w:rsidRDefault="001B48D9">
            <w:pPr>
              <w:jc w:val="both"/>
              <w:rPr>
                <w:rFonts w:ascii="Arial" w:hAnsi="Arial"/>
              </w:rPr>
            </w:pPr>
          </w:p>
        </w:tc>
      </w:tr>
      <w:tr w:rsidR="001B48D9" w14:paraId="12FCEBFB" w14:textId="77777777">
        <w:tc>
          <w:tcPr>
            <w:tcW w:w="4634" w:type="dxa"/>
            <w:shd w:val="clear" w:color="auto" w:fill="auto"/>
          </w:tcPr>
          <w:p w14:paraId="52080E61" w14:textId="77777777" w:rsidR="001B48D9" w:rsidRDefault="001B48D9">
            <w:pPr>
              <w:jc w:val="both"/>
              <w:rPr>
                <w:rFonts w:ascii="Arial" w:hAnsi="Arial"/>
              </w:rPr>
            </w:pPr>
          </w:p>
        </w:tc>
        <w:tc>
          <w:tcPr>
            <w:tcW w:w="295" w:type="dxa"/>
            <w:shd w:val="clear" w:color="auto" w:fill="auto"/>
          </w:tcPr>
          <w:p w14:paraId="1A1C8EBC" w14:textId="77777777" w:rsidR="001B48D9" w:rsidRDefault="00683CE3">
            <w:pPr>
              <w:jc w:val="both"/>
              <w:rPr>
                <w:rFonts w:ascii="Arial" w:hAnsi="Arial"/>
              </w:rPr>
            </w:pPr>
            <w:r>
              <w:rPr>
                <w:rFonts w:ascii="Arial" w:hAnsi="Arial"/>
              </w:rPr>
              <w:t xml:space="preserve">) </w:t>
            </w:r>
          </w:p>
        </w:tc>
        <w:tc>
          <w:tcPr>
            <w:tcW w:w="4431" w:type="dxa"/>
            <w:shd w:val="clear" w:color="auto" w:fill="auto"/>
          </w:tcPr>
          <w:p w14:paraId="549C8090" w14:textId="77777777" w:rsidR="001B48D9" w:rsidRDefault="001B48D9">
            <w:pPr>
              <w:jc w:val="both"/>
              <w:rPr>
                <w:rFonts w:ascii="Arial" w:hAnsi="Arial"/>
              </w:rPr>
            </w:pPr>
          </w:p>
        </w:tc>
      </w:tr>
      <w:tr w:rsidR="001B48D9" w14:paraId="24CC07EA" w14:textId="77777777">
        <w:tc>
          <w:tcPr>
            <w:tcW w:w="4634" w:type="dxa"/>
            <w:shd w:val="clear" w:color="auto" w:fill="auto"/>
          </w:tcPr>
          <w:p w14:paraId="0BF5C398" w14:textId="77777777" w:rsidR="001B48D9" w:rsidRDefault="00683CE3">
            <w:pPr>
              <w:jc w:val="both"/>
            </w:pPr>
            <w:r>
              <w:rPr>
                <w:rFonts w:ascii="Arial" w:hAnsi="Arial"/>
                <w:iCs/>
                <w:sz w:val="18"/>
              </w:rPr>
              <w:t xml:space="preserve">[Ipasok </w:t>
            </w:r>
            <w:r>
              <w:rPr>
                <w:rFonts w:ascii="Arial" w:hAnsi="Arial"/>
                <w:i/>
                <w:iCs/>
                <w:sz w:val="18"/>
              </w:rPr>
              <w:t xml:space="preserve">ang iyong (mga) pangalan sa puwang sa </w:t>
            </w:r>
            <w:r>
              <w:rPr>
                <w:rFonts w:ascii="Arial" w:hAnsi="Arial"/>
                <w:iCs/>
                <w:sz w:val="18"/>
              </w:rPr>
              <w:t xml:space="preserve">itaas] </w:t>
            </w:r>
          </w:p>
        </w:tc>
        <w:tc>
          <w:tcPr>
            <w:tcW w:w="295" w:type="dxa"/>
            <w:shd w:val="clear" w:color="auto" w:fill="auto"/>
          </w:tcPr>
          <w:p w14:paraId="6E5D55AA" w14:textId="77777777" w:rsidR="001B48D9" w:rsidRDefault="00683CE3">
            <w:pPr>
              <w:jc w:val="both"/>
              <w:rPr>
                <w:rFonts w:ascii="Arial" w:hAnsi="Arial"/>
              </w:rPr>
            </w:pPr>
            <w:r>
              <w:rPr>
                <w:rFonts w:ascii="Arial" w:hAnsi="Arial"/>
              </w:rPr>
              <w:t xml:space="preserve">) </w:t>
            </w:r>
          </w:p>
        </w:tc>
        <w:tc>
          <w:tcPr>
            <w:tcW w:w="4431" w:type="dxa"/>
            <w:shd w:val="clear" w:color="auto" w:fill="auto"/>
          </w:tcPr>
          <w:p w14:paraId="0DAC447C" w14:textId="77777777" w:rsidR="001B48D9" w:rsidRDefault="001B48D9">
            <w:pPr>
              <w:jc w:val="both"/>
              <w:rPr>
                <w:rFonts w:ascii="Arial" w:hAnsi="Arial"/>
              </w:rPr>
            </w:pPr>
          </w:p>
        </w:tc>
      </w:tr>
      <w:tr w:rsidR="001B48D9" w14:paraId="10B74230" w14:textId="77777777">
        <w:tc>
          <w:tcPr>
            <w:tcW w:w="4634" w:type="dxa"/>
            <w:shd w:val="clear" w:color="auto" w:fill="auto"/>
          </w:tcPr>
          <w:p w14:paraId="42585EB2" w14:textId="77777777" w:rsidR="001B48D9" w:rsidRDefault="00683CE3">
            <w:pPr>
              <w:jc w:val="both"/>
              <w:rPr>
                <w:rFonts w:ascii="Arial" w:hAnsi="Arial"/>
              </w:rPr>
            </w:pPr>
            <w:r>
              <w:rPr>
                <w:rFonts w:ascii="Arial" w:hAnsi="Arial"/>
              </w:rPr>
              <w:t xml:space="preserve">(mga) nagrereklamo, </w:t>
            </w:r>
          </w:p>
        </w:tc>
        <w:tc>
          <w:tcPr>
            <w:tcW w:w="295" w:type="dxa"/>
            <w:shd w:val="clear" w:color="auto" w:fill="auto"/>
          </w:tcPr>
          <w:p w14:paraId="53359F77" w14:textId="77777777" w:rsidR="001B48D9" w:rsidRDefault="00683CE3">
            <w:pPr>
              <w:jc w:val="both"/>
              <w:rPr>
                <w:rFonts w:ascii="Arial" w:hAnsi="Arial"/>
              </w:rPr>
            </w:pPr>
            <w:r>
              <w:rPr>
                <w:rFonts w:ascii="Arial" w:hAnsi="Arial"/>
              </w:rPr>
              <w:t xml:space="preserve">) </w:t>
            </w:r>
          </w:p>
        </w:tc>
        <w:tc>
          <w:tcPr>
            <w:tcW w:w="4431" w:type="dxa"/>
            <w:shd w:val="clear" w:color="auto" w:fill="auto"/>
          </w:tcPr>
          <w:p w14:paraId="4B33790A" w14:textId="77777777" w:rsidR="001B48D9" w:rsidRDefault="001B48D9">
            <w:pPr>
              <w:jc w:val="both"/>
              <w:rPr>
                <w:rFonts w:ascii="Arial" w:hAnsi="Arial"/>
              </w:rPr>
            </w:pPr>
          </w:p>
        </w:tc>
      </w:tr>
      <w:tr w:rsidR="001B48D9" w14:paraId="2B2415F8" w14:textId="77777777">
        <w:tc>
          <w:tcPr>
            <w:tcW w:w="4634" w:type="dxa"/>
            <w:shd w:val="clear" w:color="auto" w:fill="auto"/>
          </w:tcPr>
          <w:p w14:paraId="6172DED6" w14:textId="77777777" w:rsidR="001B48D9" w:rsidRDefault="001B48D9">
            <w:pPr>
              <w:jc w:val="both"/>
              <w:rPr>
                <w:rFonts w:ascii="Arial" w:hAnsi="Arial"/>
              </w:rPr>
            </w:pPr>
          </w:p>
        </w:tc>
        <w:tc>
          <w:tcPr>
            <w:tcW w:w="295" w:type="dxa"/>
            <w:shd w:val="clear" w:color="auto" w:fill="auto"/>
          </w:tcPr>
          <w:p w14:paraId="0EDBA8D0" w14:textId="77777777" w:rsidR="001B48D9" w:rsidRDefault="00683CE3">
            <w:pPr>
              <w:jc w:val="both"/>
              <w:rPr>
                <w:rFonts w:ascii="Arial" w:hAnsi="Arial"/>
              </w:rPr>
            </w:pPr>
            <w:r>
              <w:rPr>
                <w:rFonts w:ascii="Arial" w:hAnsi="Arial"/>
              </w:rPr>
              <w:t xml:space="preserve">) </w:t>
            </w:r>
          </w:p>
        </w:tc>
        <w:tc>
          <w:tcPr>
            <w:tcW w:w="4431" w:type="dxa"/>
            <w:shd w:val="clear" w:color="auto" w:fill="auto"/>
          </w:tcPr>
          <w:p w14:paraId="1BE7EAB6" w14:textId="77777777" w:rsidR="001B48D9" w:rsidRDefault="001B48D9">
            <w:pPr>
              <w:jc w:val="both"/>
              <w:rPr>
                <w:rFonts w:ascii="Arial" w:hAnsi="Arial"/>
              </w:rPr>
            </w:pPr>
          </w:p>
        </w:tc>
      </w:tr>
      <w:tr w:rsidR="001B48D9" w14:paraId="6F16FFAD" w14:textId="77777777">
        <w:tc>
          <w:tcPr>
            <w:tcW w:w="4634" w:type="dxa"/>
            <w:shd w:val="clear" w:color="auto" w:fill="auto"/>
          </w:tcPr>
          <w:p w14:paraId="226B9A5F" w14:textId="77777777" w:rsidR="001B48D9" w:rsidRDefault="00683CE3">
            <w:pPr>
              <w:jc w:val="center"/>
              <w:rPr>
                <w:rFonts w:ascii="Arial" w:hAnsi="Arial"/>
              </w:rPr>
            </w:pPr>
            <w:r>
              <w:rPr>
                <w:rFonts w:ascii="Arial" w:hAnsi="Arial"/>
              </w:rPr>
              <w:t xml:space="preserve">v. </w:t>
            </w:r>
          </w:p>
        </w:tc>
        <w:tc>
          <w:tcPr>
            <w:tcW w:w="295" w:type="dxa"/>
            <w:shd w:val="clear" w:color="auto" w:fill="auto"/>
          </w:tcPr>
          <w:p w14:paraId="150DE8BC" w14:textId="77777777" w:rsidR="001B48D9" w:rsidRDefault="00683CE3">
            <w:pPr>
              <w:jc w:val="both"/>
              <w:rPr>
                <w:rFonts w:ascii="Arial" w:hAnsi="Arial"/>
              </w:rPr>
            </w:pPr>
            <w:r>
              <w:rPr>
                <w:rFonts w:ascii="Arial" w:hAnsi="Arial"/>
              </w:rPr>
              <w:t xml:space="preserve">) </w:t>
            </w:r>
          </w:p>
        </w:tc>
        <w:tc>
          <w:tcPr>
            <w:tcW w:w="4431" w:type="dxa"/>
            <w:shd w:val="clear" w:color="auto" w:fill="auto"/>
          </w:tcPr>
          <w:p w14:paraId="51A62CF1" w14:textId="77777777" w:rsidR="001B48D9" w:rsidRDefault="00683CE3">
            <w:pPr>
              <w:rPr>
                <w:rFonts w:ascii="Arial" w:hAnsi="Arial"/>
              </w:rPr>
            </w:pPr>
            <w:r>
              <w:rPr>
                <w:rFonts w:ascii="Arial" w:hAnsi="Arial"/>
              </w:rPr>
              <w:t xml:space="preserve">            PCB 20          -            </w:t>
            </w:r>
          </w:p>
        </w:tc>
      </w:tr>
      <w:tr w:rsidR="001B48D9" w14:paraId="28150BA3" w14:textId="77777777">
        <w:tc>
          <w:tcPr>
            <w:tcW w:w="4634" w:type="dxa"/>
            <w:shd w:val="clear" w:color="auto" w:fill="auto"/>
          </w:tcPr>
          <w:p w14:paraId="605B7FCA" w14:textId="77777777" w:rsidR="001B48D9" w:rsidRDefault="001B48D9">
            <w:pPr>
              <w:jc w:val="both"/>
              <w:rPr>
                <w:rFonts w:ascii="Arial" w:hAnsi="Arial"/>
              </w:rPr>
            </w:pPr>
          </w:p>
        </w:tc>
        <w:tc>
          <w:tcPr>
            <w:tcW w:w="295" w:type="dxa"/>
            <w:shd w:val="clear" w:color="auto" w:fill="auto"/>
          </w:tcPr>
          <w:p w14:paraId="3142509C" w14:textId="77777777" w:rsidR="001B48D9" w:rsidRDefault="00683CE3">
            <w:pPr>
              <w:jc w:val="both"/>
              <w:rPr>
                <w:rFonts w:ascii="Arial" w:hAnsi="Arial"/>
              </w:rPr>
            </w:pPr>
            <w:r>
              <w:rPr>
                <w:rFonts w:ascii="Arial" w:hAnsi="Arial"/>
              </w:rPr>
              <w:t xml:space="preserve">) </w:t>
            </w:r>
          </w:p>
        </w:tc>
        <w:tc>
          <w:tcPr>
            <w:tcW w:w="4431" w:type="dxa"/>
            <w:shd w:val="clear" w:color="auto" w:fill="auto"/>
          </w:tcPr>
          <w:p w14:paraId="581B3D8C" w14:textId="77777777" w:rsidR="001B48D9" w:rsidRDefault="00683CE3">
            <w:pPr>
              <w:jc w:val="center"/>
            </w:pPr>
            <w:r>
              <w:rPr>
                <w:rFonts w:ascii="Arial" w:hAnsi="Arial"/>
                <w:iCs/>
                <w:sz w:val="18"/>
              </w:rPr>
              <w:t xml:space="preserve">[Para </w:t>
            </w:r>
            <w:r>
              <w:rPr>
                <w:rFonts w:ascii="Arial" w:hAnsi="Arial"/>
                <w:i/>
                <w:iCs/>
                <w:sz w:val="18"/>
              </w:rPr>
              <w:t xml:space="preserve">sa paggamit ng Board </w:t>
            </w:r>
            <w:r>
              <w:rPr>
                <w:rFonts w:ascii="Arial" w:hAnsi="Arial"/>
                <w:iCs/>
                <w:sz w:val="18"/>
              </w:rPr>
              <w:t xml:space="preserve">lang] </w:t>
            </w:r>
          </w:p>
        </w:tc>
      </w:tr>
      <w:tr w:rsidR="001B48D9" w14:paraId="7446ED77" w14:textId="77777777">
        <w:tc>
          <w:tcPr>
            <w:tcW w:w="4634" w:type="dxa"/>
            <w:shd w:val="clear" w:color="auto" w:fill="auto"/>
          </w:tcPr>
          <w:p w14:paraId="4A6C35A5" w14:textId="77777777" w:rsidR="001B48D9" w:rsidRDefault="001B48D9">
            <w:pPr>
              <w:jc w:val="both"/>
              <w:rPr>
                <w:rFonts w:ascii="Arial" w:hAnsi="Arial"/>
              </w:rPr>
            </w:pPr>
          </w:p>
        </w:tc>
        <w:tc>
          <w:tcPr>
            <w:tcW w:w="295" w:type="dxa"/>
            <w:shd w:val="clear" w:color="auto" w:fill="auto"/>
          </w:tcPr>
          <w:p w14:paraId="3452D515" w14:textId="77777777" w:rsidR="001B48D9" w:rsidRDefault="00683CE3">
            <w:pPr>
              <w:jc w:val="both"/>
              <w:rPr>
                <w:rFonts w:ascii="Arial" w:hAnsi="Arial"/>
              </w:rPr>
            </w:pPr>
            <w:r>
              <w:rPr>
                <w:rFonts w:ascii="Arial" w:hAnsi="Arial"/>
              </w:rPr>
              <w:t xml:space="preserve">) </w:t>
            </w:r>
          </w:p>
        </w:tc>
        <w:tc>
          <w:tcPr>
            <w:tcW w:w="4431" w:type="dxa"/>
            <w:shd w:val="clear" w:color="auto" w:fill="auto"/>
          </w:tcPr>
          <w:p w14:paraId="68C54DCF" w14:textId="77777777" w:rsidR="001B48D9" w:rsidRDefault="001B48D9">
            <w:pPr>
              <w:jc w:val="both"/>
              <w:rPr>
                <w:rFonts w:ascii="Arial" w:hAnsi="Arial"/>
              </w:rPr>
            </w:pPr>
          </w:p>
        </w:tc>
      </w:tr>
      <w:tr w:rsidR="001B48D9" w14:paraId="501965C5" w14:textId="77777777">
        <w:tc>
          <w:tcPr>
            <w:tcW w:w="4634" w:type="dxa"/>
            <w:shd w:val="clear" w:color="auto" w:fill="auto"/>
          </w:tcPr>
          <w:p w14:paraId="6010E451" w14:textId="77777777" w:rsidR="001B48D9" w:rsidRDefault="001B48D9">
            <w:pPr>
              <w:jc w:val="both"/>
              <w:rPr>
                <w:rFonts w:ascii="Arial" w:hAnsi="Arial"/>
              </w:rPr>
            </w:pPr>
          </w:p>
          <w:p w14:paraId="0313DB76" w14:textId="77777777" w:rsidR="001B48D9" w:rsidRDefault="001B48D9">
            <w:pPr>
              <w:jc w:val="both"/>
              <w:rPr>
                <w:rFonts w:ascii="Arial" w:hAnsi="Arial"/>
              </w:rPr>
            </w:pPr>
          </w:p>
        </w:tc>
        <w:tc>
          <w:tcPr>
            <w:tcW w:w="295" w:type="dxa"/>
            <w:shd w:val="clear" w:color="auto" w:fill="auto"/>
          </w:tcPr>
          <w:p w14:paraId="2BD6DDCA" w14:textId="77777777" w:rsidR="001B48D9" w:rsidRDefault="00683CE3">
            <w:pPr>
              <w:jc w:val="both"/>
              <w:rPr>
                <w:rFonts w:ascii="Arial" w:hAnsi="Arial"/>
              </w:rPr>
            </w:pPr>
            <w:r>
              <w:rPr>
                <w:rFonts w:ascii="Arial" w:hAnsi="Arial"/>
              </w:rPr>
              <w:t xml:space="preserve">) </w:t>
            </w:r>
          </w:p>
          <w:p w14:paraId="6D075065" w14:textId="77777777" w:rsidR="001B48D9" w:rsidRDefault="00683CE3">
            <w:pPr>
              <w:jc w:val="both"/>
              <w:rPr>
                <w:rFonts w:ascii="Arial" w:hAnsi="Arial"/>
              </w:rPr>
            </w:pPr>
            <w:r>
              <w:rPr>
                <w:rFonts w:ascii="Arial" w:hAnsi="Arial"/>
              </w:rPr>
              <w:t xml:space="preserve">) </w:t>
            </w:r>
          </w:p>
        </w:tc>
        <w:tc>
          <w:tcPr>
            <w:tcW w:w="4431" w:type="dxa"/>
            <w:shd w:val="clear" w:color="auto" w:fill="auto"/>
          </w:tcPr>
          <w:p w14:paraId="4CA42482" w14:textId="77777777" w:rsidR="001B48D9" w:rsidRDefault="001B48D9">
            <w:pPr>
              <w:jc w:val="both"/>
              <w:rPr>
                <w:rFonts w:ascii="Arial" w:hAnsi="Arial"/>
              </w:rPr>
            </w:pPr>
          </w:p>
        </w:tc>
      </w:tr>
      <w:tr w:rsidR="001B48D9" w14:paraId="213C6451" w14:textId="77777777">
        <w:tc>
          <w:tcPr>
            <w:tcW w:w="4634" w:type="dxa"/>
            <w:shd w:val="clear" w:color="auto" w:fill="auto"/>
          </w:tcPr>
          <w:p w14:paraId="79620889" w14:textId="77777777" w:rsidR="001B48D9" w:rsidRDefault="00683CE3">
            <w:pPr>
              <w:jc w:val="both"/>
            </w:pPr>
            <w:r>
              <w:rPr>
                <w:rFonts w:ascii="Arial" w:hAnsi="Arial"/>
                <w:iCs/>
                <w:sz w:val="18"/>
              </w:rPr>
              <w:t xml:space="preserve">[Ipasok ang </w:t>
            </w:r>
            <w:r>
              <w:rPr>
                <w:rFonts w:ascii="Arial" w:hAnsi="Arial"/>
                <w:i/>
                <w:iCs/>
                <w:sz w:val="18"/>
              </w:rPr>
              <w:t xml:space="preserve">(mga) pangalan ng di-umano&amp;#39;y (mga) polusyon sa </w:t>
            </w:r>
          </w:p>
          <w:p w14:paraId="40EE6508" w14:textId="77777777" w:rsidR="001B48D9" w:rsidRDefault="00683CE3">
            <w:pPr>
              <w:jc w:val="both"/>
            </w:pPr>
            <w:r>
              <w:rPr>
                <w:rFonts w:ascii="Arial" w:hAnsi="Arial"/>
                <w:i/>
                <w:iCs/>
                <w:sz w:val="18"/>
              </w:rPr>
              <w:t xml:space="preserve">ang espasyo sa </w:t>
            </w:r>
            <w:r>
              <w:rPr>
                <w:rFonts w:ascii="Arial" w:hAnsi="Arial"/>
                <w:iCs/>
                <w:sz w:val="18"/>
              </w:rPr>
              <w:t xml:space="preserve">itaas] </w:t>
            </w:r>
          </w:p>
        </w:tc>
        <w:tc>
          <w:tcPr>
            <w:tcW w:w="295" w:type="dxa"/>
            <w:shd w:val="clear" w:color="auto" w:fill="auto"/>
          </w:tcPr>
          <w:p w14:paraId="14A6C817" w14:textId="77777777" w:rsidR="001B48D9" w:rsidRDefault="00683CE3">
            <w:pPr>
              <w:jc w:val="both"/>
              <w:rPr>
                <w:rFonts w:ascii="Arial" w:hAnsi="Arial"/>
              </w:rPr>
            </w:pPr>
            <w:r>
              <w:rPr>
                <w:rFonts w:ascii="Arial" w:hAnsi="Arial"/>
              </w:rPr>
              <w:t xml:space="preserve">) </w:t>
            </w:r>
          </w:p>
          <w:p w14:paraId="5D56C836" w14:textId="77777777" w:rsidR="001B48D9" w:rsidRDefault="00683CE3">
            <w:pPr>
              <w:jc w:val="both"/>
              <w:rPr>
                <w:rFonts w:ascii="Arial" w:hAnsi="Arial"/>
              </w:rPr>
            </w:pPr>
            <w:r>
              <w:rPr>
                <w:rFonts w:ascii="Arial" w:hAnsi="Arial"/>
              </w:rPr>
              <w:t xml:space="preserve">) </w:t>
            </w:r>
          </w:p>
        </w:tc>
        <w:tc>
          <w:tcPr>
            <w:tcW w:w="4431" w:type="dxa"/>
            <w:shd w:val="clear" w:color="auto" w:fill="auto"/>
          </w:tcPr>
          <w:p w14:paraId="654B9FC0" w14:textId="77777777" w:rsidR="001B48D9" w:rsidRDefault="001B48D9">
            <w:pPr>
              <w:jc w:val="both"/>
              <w:rPr>
                <w:rFonts w:ascii="Arial" w:hAnsi="Arial"/>
              </w:rPr>
            </w:pPr>
          </w:p>
        </w:tc>
      </w:tr>
      <w:tr w:rsidR="001B48D9" w14:paraId="6D1EE689" w14:textId="77777777">
        <w:tc>
          <w:tcPr>
            <w:tcW w:w="4634" w:type="dxa"/>
            <w:shd w:val="clear" w:color="auto" w:fill="auto"/>
          </w:tcPr>
          <w:p w14:paraId="24E1298E" w14:textId="77777777" w:rsidR="001B48D9" w:rsidRDefault="00683CE3">
            <w:pPr>
              <w:jc w:val="both"/>
              <w:rPr>
                <w:rFonts w:ascii="Arial" w:hAnsi="Arial"/>
              </w:rPr>
            </w:pPr>
            <w:r>
              <w:rPr>
                <w:rFonts w:ascii="Arial" w:hAnsi="Arial"/>
              </w:rPr>
              <w:t xml:space="preserve">(mga) Respondente </w:t>
            </w:r>
          </w:p>
        </w:tc>
        <w:tc>
          <w:tcPr>
            <w:tcW w:w="295" w:type="dxa"/>
            <w:shd w:val="clear" w:color="auto" w:fill="auto"/>
          </w:tcPr>
          <w:p w14:paraId="6D03F3EA" w14:textId="77777777" w:rsidR="001B48D9" w:rsidRDefault="00683CE3">
            <w:pPr>
              <w:jc w:val="both"/>
              <w:rPr>
                <w:rFonts w:ascii="Arial" w:hAnsi="Arial"/>
              </w:rPr>
            </w:pPr>
            <w:r>
              <w:rPr>
                <w:rFonts w:ascii="Arial" w:hAnsi="Arial"/>
              </w:rPr>
              <w:t xml:space="preserve">) </w:t>
            </w:r>
          </w:p>
        </w:tc>
        <w:tc>
          <w:tcPr>
            <w:tcW w:w="4431" w:type="dxa"/>
            <w:shd w:val="clear" w:color="auto" w:fill="auto"/>
          </w:tcPr>
          <w:p w14:paraId="4BB15536" w14:textId="77777777" w:rsidR="001B48D9" w:rsidRDefault="001B48D9">
            <w:pPr>
              <w:jc w:val="both"/>
              <w:rPr>
                <w:rFonts w:ascii="Arial" w:hAnsi="Arial"/>
              </w:rPr>
            </w:pPr>
          </w:p>
        </w:tc>
      </w:tr>
    </w:tbl>
    <w:p w14:paraId="557F0184" w14:textId="77777777" w:rsidR="001B48D9" w:rsidRDefault="001B48D9">
      <w:pPr>
        <w:tabs>
          <w:tab w:val="left" w:pos="684"/>
          <w:tab w:val="left" w:pos="4320"/>
          <w:tab w:val="left" w:leader="underscore" w:pos="9177"/>
        </w:tabs>
        <w:jc w:val="both"/>
        <w:rPr>
          <w:rFonts w:ascii="Arial" w:hAnsi="Arial"/>
        </w:rPr>
      </w:pPr>
    </w:p>
    <w:p w14:paraId="046A0697" w14:textId="77777777" w:rsidR="001B48D9" w:rsidRDefault="001B48D9">
      <w:pPr>
        <w:tabs>
          <w:tab w:val="left" w:pos="684"/>
          <w:tab w:val="left" w:pos="4320"/>
          <w:tab w:val="left" w:leader="underscore" w:pos="9177"/>
        </w:tabs>
        <w:jc w:val="both"/>
        <w:rPr>
          <w:rFonts w:ascii="Arial" w:hAnsi="Arial"/>
        </w:rPr>
      </w:pPr>
    </w:p>
    <w:p w14:paraId="728B75F7" w14:textId="77777777" w:rsidR="001B48D9" w:rsidRDefault="00683CE3">
      <w:pPr>
        <w:tabs>
          <w:tab w:val="left" w:pos="684"/>
          <w:tab w:val="left" w:pos="4320"/>
          <w:tab w:val="left" w:leader="underscore" w:pos="9177"/>
        </w:tabs>
      </w:pPr>
      <w:r>
        <w:rPr>
          <w:rFonts w:ascii="Arial" w:hAnsi="Arial"/>
          <w:b/>
        </w:rPr>
        <w:t xml:space="preserve">Paalala sa Nagrereklamo: Kung hindi </w:t>
      </w:r>
      <w:r>
        <w:rPr>
          <w:rFonts w:ascii="Arial" w:hAnsi="Arial"/>
        </w:rPr>
        <w:t>mo gagamitin ang  Formal na Reklamo na ito at sa halip ay i-draft at i-type ang iyong sarili, dapat itong magla</w:t>
      </w:r>
      <w:r>
        <w:rPr>
          <w:rFonts w:ascii="Arial" w:hAnsi="Arial"/>
        </w:rPr>
        <w:t>man ng lahat ng impormasyong hinihiling ng form na ito. Dapat makumpleto ang lahat  ng item. Kung walang sapat na espasyo  upang kumpletuhin ang anumang item, maaari kang mag-attach ng mga karagdagang sheet, na tumutukoy sa bilang ng item na iyong kinukump</w:t>
      </w:r>
      <w:r>
        <w:rPr>
          <w:rFonts w:ascii="Arial" w:hAnsi="Arial"/>
        </w:rPr>
        <w:t>leto. Kapag nakumpleto mo na ang  Pormal na Reklamo, ang Abiso ng Paghahain, at ang Dokumentasyon ng Serbisyo, dapat mong &amp;quot;i-file&amp;quot; ang tatlong dokumentong ito sa Clerk ng Lupon at &amp;quot;ihatid&amp;quot; ang isang kopya ng bawat dokumento sa bawat res</w:t>
      </w:r>
      <w:r>
        <w:rPr>
          <w:rFonts w:ascii="Arial" w:hAnsi="Arial"/>
        </w:rPr>
        <w:t>pondent. Ang mga partikular na kinakailangan para sa paghahain, serbisyo,  at nilalaman ng mga dokumentong ito ay itinakda sa mga tuntunin sa pamamaraan ng Lupon (35 Ill. Adm. Code 101, 103) at tinutugunan sa mga materyales sa pagpapaliwanag na kasama ng f</w:t>
      </w:r>
      <w:r>
        <w:rPr>
          <w:rFonts w:ascii="Arial" w:hAnsi="Arial"/>
        </w:rPr>
        <w:t xml:space="preserve">orm na ito.      </w:t>
      </w:r>
      <w:r>
        <w:br w:type="page"/>
      </w:r>
    </w:p>
    <w:tbl>
      <w:tblPr>
        <w:tblW w:w="8088" w:type="dxa"/>
        <w:jc w:val="center"/>
        <w:tblLook w:val="0000" w:firstRow="0" w:lastRow="0" w:firstColumn="0" w:lastColumn="0" w:noHBand="0" w:noVBand="0"/>
      </w:tblPr>
      <w:tblGrid>
        <w:gridCol w:w="561"/>
        <w:gridCol w:w="2280"/>
        <w:gridCol w:w="5247"/>
      </w:tblGrid>
      <w:tr w:rsidR="001B48D9" w14:paraId="589B5DC0" w14:textId="77777777">
        <w:trPr>
          <w:cantSplit/>
          <w:jc w:val="center"/>
        </w:trPr>
        <w:tc>
          <w:tcPr>
            <w:tcW w:w="561" w:type="dxa"/>
            <w:shd w:val="clear" w:color="auto" w:fill="auto"/>
          </w:tcPr>
          <w:p w14:paraId="6B397DE3" w14:textId="77777777" w:rsidR="001B48D9" w:rsidRDefault="00683CE3">
            <w:pPr>
              <w:pageBreakBefore/>
              <w:tabs>
                <w:tab w:val="left" w:pos="684"/>
                <w:tab w:val="left" w:pos="4320"/>
                <w:tab w:val="left" w:leader="underscore" w:pos="9177"/>
              </w:tabs>
              <w:rPr>
                <w:rFonts w:ascii="Arial" w:hAnsi="Arial"/>
              </w:rPr>
            </w:pPr>
            <w:r>
              <w:rPr>
                <w:rFonts w:ascii="Arial" w:hAnsi="Arial"/>
              </w:rPr>
              <w:t xml:space="preserve">1. </w:t>
            </w:r>
          </w:p>
        </w:tc>
        <w:tc>
          <w:tcPr>
            <w:tcW w:w="7527" w:type="dxa"/>
            <w:gridSpan w:val="2"/>
            <w:shd w:val="clear" w:color="auto" w:fill="auto"/>
          </w:tcPr>
          <w:p w14:paraId="179F62BB" w14:textId="77777777" w:rsidR="001B48D9" w:rsidRDefault="00683CE3">
            <w:pPr>
              <w:tabs>
                <w:tab w:val="left" w:pos="684"/>
                <w:tab w:val="left" w:pos="4320"/>
                <w:tab w:val="left" w:leader="underscore" w:pos="9177"/>
              </w:tabs>
              <w:jc w:val="both"/>
              <w:rPr>
                <w:rFonts w:ascii="Arial" w:hAnsi="Arial"/>
                <w:u w:val="single"/>
              </w:rPr>
            </w:pPr>
            <w:r>
              <w:rPr>
                <w:rFonts w:ascii="Arial" w:hAnsi="Arial"/>
                <w:u w:val="single"/>
              </w:rPr>
              <w:t xml:space="preserve">Iyong Impormasyon sa Pakikipag-ugnayan </w:t>
            </w:r>
          </w:p>
        </w:tc>
      </w:tr>
      <w:tr w:rsidR="001B48D9" w14:paraId="0206BF59" w14:textId="77777777">
        <w:trPr>
          <w:jc w:val="center"/>
        </w:trPr>
        <w:tc>
          <w:tcPr>
            <w:tcW w:w="561" w:type="dxa"/>
            <w:shd w:val="clear" w:color="auto" w:fill="auto"/>
          </w:tcPr>
          <w:p w14:paraId="5B6862F8"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4EA9A43A" w14:textId="77777777" w:rsidR="001B48D9" w:rsidRDefault="001B48D9">
            <w:pPr>
              <w:tabs>
                <w:tab w:val="left" w:pos="684"/>
                <w:tab w:val="left" w:pos="4320"/>
                <w:tab w:val="left" w:leader="underscore" w:pos="9177"/>
              </w:tabs>
              <w:jc w:val="both"/>
              <w:rPr>
                <w:rFonts w:ascii="Arial" w:hAnsi="Arial"/>
              </w:rPr>
            </w:pPr>
          </w:p>
        </w:tc>
        <w:tc>
          <w:tcPr>
            <w:tcW w:w="5247" w:type="dxa"/>
            <w:shd w:val="clear" w:color="auto" w:fill="auto"/>
          </w:tcPr>
          <w:p w14:paraId="5D0E20A2" w14:textId="77777777" w:rsidR="001B48D9" w:rsidRDefault="001B48D9">
            <w:pPr>
              <w:tabs>
                <w:tab w:val="left" w:pos="684"/>
                <w:tab w:val="left" w:pos="4320"/>
                <w:tab w:val="left" w:leader="underscore" w:pos="9177"/>
              </w:tabs>
              <w:jc w:val="both"/>
              <w:rPr>
                <w:rFonts w:ascii="Arial" w:hAnsi="Arial"/>
              </w:rPr>
            </w:pPr>
          </w:p>
        </w:tc>
      </w:tr>
      <w:tr w:rsidR="001B48D9" w14:paraId="122229DC" w14:textId="77777777">
        <w:trPr>
          <w:jc w:val="center"/>
        </w:trPr>
        <w:tc>
          <w:tcPr>
            <w:tcW w:w="561" w:type="dxa"/>
            <w:shd w:val="clear" w:color="auto" w:fill="auto"/>
          </w:tcPr>
          <w:p w14:paraId="57E75A4D"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618012D1"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Pangalan: </w:t>
            </w:r>
          </w:p>
        </w:tc>
        <w:tc>
          <w:tcPr>
            <w:tcW w:w="5247" w:type="dxa"/>
            <w:tcBorders>
              <w:bottom w:val="single" w:sz="4" w:space="0" w:color="000000"/>
            </w:tcBorders>
            <w:shd w:val="clear" w:color="auto" w:fill="auto"/>
          </w:tcPr>
          <w:p w14:paraId="095EBA6A" w14:textId="77777777" w:rsidR="001B48D9" w:rsidRDefault="001B48D9">
            <w:pPr>
              <w:tabs>
                <w:tab w:val="left" w:pos="684"/>
                <w:tab w:val="left" w:pos="4320"/>
                <w:tab w:val="left" w:leader="underscore" w:pos="9177"/>
              </w:tabs>
              <w:jc w:val="both"/>
              <w:rPr>
                <w:rFonts w:ascii="Arial" w:hAnsi="Arial"/>
                <w:u w:val="single"/>
              </w:rPr>
            </w:pPr>
          </w:p>
        </w:tc>
      </w:tr>
      <w:tr w:rsidR="001B48D9" w14:paraId="6F825FA8" w14:textId="77777777">
        <w:trPr>
          <w:jc w:val="center"/>
        </w:trPr>
        <w:tc>
          <w:tcPr>
            <w:tcW w:w="561" w:type="dxa"/>
            <w:shd w:val="clear" w:color="auto" w:fill="auto"/>
          </w:tcPr>
          <w:p w14:paraId="43AC9CFC"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500F5500"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Address ng Kalye: </w:t>
            </w:r>
          </w:p>
        </w:tc>
        <w:tc>
          <w:tcPr>
            <w:tcW w:w="5247" w:type="dxa"/>
            <w:tcBorders>
              <w:top w:val="single" w:sz="4" w:space="0" w:color="000000"/>
              <w:bottom w:val="single" w:sz="4" w:space="0" w:color="000000"/>
            </w:tcBorders>
            <w:shd w:val="clear" w:color="auto" w:fill="auto"/>
          </w:tcPr>
          <w:p w14:paraId="773CB897" w14:textId="77777777" w:rsidR="001B48D9" w:rsidRDefault="001B48D9">
            <w:pPr>
              <w:tabs>
                <w:tab w:val="left" w:pos="684"/>
                <w:tab w:val="left" w:pos="4320"/>
                <w:tab w:val="left" w:leader="underscore" w:pos="9177"/>
              </w:tabs>
              <w:jc w:val="both"/>
              <w:rPr>
                <w:rFonts w:ascii="Arial" w:hAnsi="Arial"/>
                <w:u w:val="single"/>
              </w:rPr>
            </w:pPr>
          </w:p>
        </w:tc>
      </w:tr>
      <w:tr w:rsidR="001B48D9" w14:paraId="613A449D" w14:textId="77777777">
        <w:trPr>
          <w:jc w:val="center"/>
        </w:trPr>
        <w:tc>
          <w:tcPr>
            <w:tcW w:w="561" w:type="dxa"/>
            <w:shd w:val="clear" w:color="auto" w:fill="auto"/>
          </w:tcPr>
          <w:p w14:paraId="779C91F6"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4C9873CA" w14:textId="77777777" w:rsidR="001B48D9" w:rsidRDefault="001B48D9">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0F9EFC1B" w14:textId="77777777" w:rsidR="001B48D9" w:rsidRDefault="001B48D9">
            <w:pPr>
              <w:tabs>
                <w:tab w:val="left" w:pos="684"/>
                <w:tab w:val="left" w:pos="4320"/>
                <w:tab w:val="left" w:leader="underscore" w:pos="9177"/>
              </w:tabs>
              <w:jc w:val="both"/>
              <w:rPr>
                <w:rFonts w:ascii="Arial" w:hAnsi="Arial"/>
                <w:u w:val="single"/>
              </w:rPr>
            </w:pPr>
          </w:p>
        </w:tc>
      </w:tr>
      <w:tr w:rsidR="001B48D9" w14:paraId="0CEB4489" w14:textId="77777777">
        <w:trPr>
          <w:jc w:val="center"/>
        </w:trPr>
        <w:tc>
          <w:tcPr>
            <w:tcW w:w="561" w:type="dxa"/>
            <w:shd w:val="clear" w:color="auto" w:fill="auto"/>
          </w:tcPr>
          <w:p w14:paraId="13672CB4"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782ABDEB"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County: </w:t>
            </w:r>
          </w:p>
        </w:tc>
        <w:tc>
          <w:tcPr>
            <w:tcW w:w="5247" w:type="dxa"/>
            <w:tcBorders>
              <w:top w:val="single" w:sz="4" w:space="0" w:color="000000"/>
              <w:bottom w:val="single" w:sz="4" w:space="0" w:color="000000"/>
            </w:tcBorders>
            <w:shd w:val="clear" w:color="auto" w:fill="auto"/>
          </w:tcPr>
          <w:p w14:paraId="1AC4D9FB" w14:textId="77777777" w:rsidR="001B48D9" w:rsidRDefault="001B48D9">
            <w:pPr>
              <w:tabs>
                <w:tab w:val="left" w:pos="684"/>
                <w:tab w:val="left" w:pos="4320"/>
                <w:tab w:val="left" w:leader="underscore" w:pos="9177"/>
              </w:tabs>
              <w:jc w:val="both"/>
              <w:rPr>
                <w:rFonts w:ascii="Arial" w:hAnsi="Arial"/>
                <w:u w:val="single"/>
              </w:rPr>
            </w:pPr>
          </w:p>
        </w:tc>
      </w:tr>
      <w:tr w:rsidR="001B48D9" w14:paraId="54EFA8B2" w14:textId="77777777">
        <w:trPr>
          <w:jc w:val="center"/>
        </w:trPr>
        <w:tc>
          <w:tcPr>
            <w:tcW w:w="561" w:type="dxa"/>
            <w:shd w:val="clear" w:color="auto" w:fill="auto"/>
          </w:tcPr>
          <w:p w14:paraId="38B0E0C9"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74AC4E84"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Estado: </w:t>
            </w:r>
          </w:p>
        </w:tc>
        <w:tc>
          <w:tcPr>
            <w:tcW w:w="5247" w:type="dxa"/>
            <w:tcBorders>
              <w:top w:val="single" w:sz="4" w:space="0" w:color="000000"/>
              <w:bottom w:val="single" w:sz="4" w:space="0" w:color="000000"/>
            </w:tcBorders>
            <w:shd w:val="clear" w:color="auto" w:fill="auto"/>
          </w:tcPr>
          <w:p w14:paraId="114D1372" w14:textId="77777777" w:rsidR="001B48D9" w:rsidRDefault="001B48D9">
            <w:pPr>
              <w:tabs>
                <w:tab w:val="left" w:pos="684"/>
                <w:tab w:val="left" w:pos="4320"/>
                <w:tab w:val="left" w:leader="underscore" w:pos="9177"/>
              </w:tabs>
              <w:jc w:val="both"/>
              <w:rPr>
                <w:rFonts w:ascii="Arial" w:hAnsi="Arial"/>
                <w:u w:val="single"/>
              </w:rPr>
            </w:pPr>
          </w:p>
        </w:tc>
      </w:tr>
      <w:tr w:rsidR="001B48D9" w14:paraId="39F6E06A" w14:textId="77777777">
        <w:trPr>
          <w:jc w:val="center"/>
        </w:trPr>
        <w:tc>
          <w:tcPr>
            <w:tcW w:w="561" w:type="dxa"/>
            <w:shd w:val="clear" w:color="auto" w:fill="auto"/>
          </w:tcPr>
          <w:p w14:paraId="09279BEB"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4F954563"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Numero ng telepono: </w:t>
            </w:r>
          </w:p>
        </w:tc>
        <w:tc>
          <w:tcPr>
            <w:tcW w:w="5247" w:type="dxa"/>
            <w:tcBorders>
              <w:top w:val="single" w:sz="4" w:space="0" w:color="000000"/>
              <w:bottom w:val="single" w:sz="4" w:space="0" w:color="000000"/>
            </w:tcBorders>
            <w:shd w:val="clear" w:color="auto" w:fill="auto"/>
          </w:tcPr>
          <w:p w14:paraId="2C93B797"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          )          -          </w:t>
            </w:r>
          </w:p>
        </w:tc>
      </w:tr>
    </w:tbl>
    <w:p w14:paraId="4F0C2410" w14:textId="77777777" w:rsidR="001B48D9" w:rsidRDefault="001B48D9">
      <w:pPr>
        <w:tabs>
          <w:tab w:val="left" w:pos="684"/>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2280"/>
        <w:gridCol w:w="5247"/>
      </w:tblGrid>
      <w:tr w:rsidR="001B48D9" w14:paraId="349E9639" w14:textId="77777777">
        <w:trPr>
          <w:cantSplit/>
          <w:jc w:val="center"/>
        </w:trPr>
        <w:tc>
          <w:tcPr>
            <w:tcW w:w="561" w:type="dxa"/>
            <w:shd w:val="clear" w:color="auto" w:fill="auto"/>
          </w:tcPr>
          <w:p w14:paraId="1FD066B0" w14:textId="77777777" w:rsidR="001B48D9" w:rsidRDefault="00683CE3">
            <w:pPr>
              <w:tabs>
                <w:tab w:val="left" w:pos="684"/>
                <w:tab w:val="left" w:pos="4320"/>
                <w:tab w:val="left" w:leader="underscore" w:pos="9177"/>
              </w:tabs>
              <w:rPr>
                <w:rFonts w:ascii="Arial" w:hAnsi="Arial"/>
              </w:rPr>
            </w:pPr>
            <w:r>
              <w:rPr>
                <w:rFonts w:ascii="Arial" w:hAnsi="Arial"/>
              </w:rPr>
              <w:t xml:space="preserve">2. </w:t>
            </w:r>
          </w:p>
        </w:tc>
        <w:tc>
          <w:tcPr>
            <w:tcW w:w="7527" w:type="dxa"/>
            <w:gridSpan w:val="2"/>
            <w:shd w:val="clear" w:color="auto" w:fill="auto"/>
          </w:tcPr>
          <w:p w14:paraId="19001E7E" w14:textId="77777777" w:rsidR="001B48D9" w:rsidRDefault="00683CE3">
            <w:pPr>
              <w:tabs>
                <w:tab w:val="left" w:pos="684"/>
                <w:tab w:val="left" w:pos="4320"/>
                <w:tab w:val="left" w:leader="underscore" w:pos="9177"/>
              </w:tabs>
              <w:jc w:val="both"/>
              <w:rPr>
                <w:rFonts w:ascii="Arial" w:hAnsi="Arial"/>
                <w:u w:val="single"/>
              </w:rPr>
            </w:pPr>
            <w:r>
              <w:rPr>
                <w:rFonts w:ascii="Arial" w:hAnsi="Arial"/>
                <w:u w:val="single"/>
              </w:rPr>
              <w:t xml:space="preserve">Lugar kung saan maaari kang makipag-ugnayan sa mga normal na oras ng negosyo (kung iba sa itaas) </w:t>
            </w:r>
          </w:p>
        </w:tc>
      </w:tr>
      <w:tr w:rsidR="001B48D9" w14:paraId="337C8ACA" w14:textId="77777777">
        <w:trPr>
          <w:jc w:val="center"/>
        </w:trPr>
        <w:tc>
          <w:tcPr>
            <w:tcW w:w="561" w:type="dxa"/>
            <w:shd w:val="clear" w:color="auto" w:fill="auto"/>
          </w:tcPr>
          <w:p w14:paraId="42F5E95D"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6F067AC3" w14:textId="77777777" w:rsidR="001B48D9" w:rsidRDefault="001B48D9">
            <w:pPr>
              <w:tabs>
                <w:tab w:val="left" w:pos="684"/>
                <w:tab w:val="left" w:pos="4320"/>
                <w:tab w:val="left" w:leader="underscore" w:pos="9177"/>
              </w:tabs>
              <w:jc w:val="both"/>
              <w:rPr>
                <w:rFonts w:ascii="Arial" w:hAnsi="Arial"/>
              </w:rPr>
            </w:pPr>
          </w:p>
        </w:tc>
        <w:tc>
          <w:tcPr>
            <w:tcW w:w="5247" w:type="dxa"/>
            <w:shd w:val="clear" w:color="auto" w:fill="auto"/>
          </w:tcPr>
          <w:p w14:paraId="66A06CD8" w14:textId="77777777" w:rsidR="001B48D9" w:rsidRDefault="001B48D9">
            <w:pPr>
              <w:tabs>
                <w:tab w:val="left" w:pos="684"/>
                <w:tab w:val="left" w:pos="4320"/>
                <w:tab w:val="left" w:leader="underscore" w:pos="9177"/>
              </w:tabs>
              <w:jc w:val="both"/>
              <w:rPr>
                <w:rFonts w:ascii="Arial" w:hAnsi="Arial"/>
              </w:rPr>
            </w:pPr>
          </w:p>
        </w:tc>
      </w:tr>
      <w:tr w:rsidR="001B48D9" w14:paraId="19976EE5" w14:textId="77777777">
        <w:trPr>
          <w:jc w:val="center"/>
        </w:trPr>
        <w:tc>
          <w:tcPr>
            <w:tcW w:w="561" w:type="dxa"/>
            <w:shd w:val="clear" w:color="auto" w:fill="auto"/>
          </w:tcPr>
          <w:p w14:paraId="4BE52593"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30DF491A"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Pangalan: </w:t>
            </w:r>
          </w:p>
        </w:tc>
        <w:tc>
          <w:tcPr>
            <w:tcW w:w="5247" w:type="dxa"/>
            <w:tcBorders>
              <w:bottom w:val="single" w:sz="4" w:space="0" w:color="000000"/>
            </w:tcBorders>
            <w:shd w:val="clear" w:color="auto" w:fill="auto"/>
          </w:tcPr>
          <w:p w14:paraId="010435FA" w14:textId="77777777" w:rsidR="001B48D9" w:rsidRDefault="001B48D9">
            <w:pPr>
              <w:tabs>
                <w:tab w:val="left" w:pos="684"/>
                <w:tab w:val="left" w:pos="4320"/>
                <w:tab w:val="left" w:leader="underscore" w:pos="9177"/>
              </w:tabs>
              <w:jc w:val="both"/>
              <w:rPr>
                <w:rFonts w:ascii="Arial" w:hAnsi="Arial"/>
                <w:u w:val="single"/>
              </w:rPr>
            </w:pPr>
          </w:p>
        </w:tc>
      </w:tr>
      <w:tr w:rsidR="001B48D9" w14:paraId="7E00CB9B" w14:textId="77777777">
        <w:trPr>
          <w:jc w:val="center"/>
        </w:trPr>
        <w:tc>
          <w:tcPr>
            <w:tcW w:w="561" w:type="dxa"/>
            <w:shd w:val="clear" w:color="auto" w:fill="auto"/>
          </w:tcPr>
          <w:p w14:paraId="61860E13"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6ED6CDCC"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Address ng Kalye: </w:t>
            </w:r>
          </w:p>
        </w:tc>
        <w:tc>
          <w:tcPr>
            <w:tcW w:w="5247" w:type="dxa"/>
            <w:tcBorders>
              <w:top w:val="single" w:sz="4" w:space="0" w:color="000000"/>
              <w:bottom w:val="single" w:sz="4" w:space="0" w:color="000000"/>
            </w:tcBorders>
            <w:shd w:val="clear" w:color="auto" w:fill="auto"/>
          </w:tcPr>
          <w:p w14:paraId="41A1FA01" w14:textId="77777777" w:rsidR="001B48D9" w:rsidRDefault="001B48D9">
            <w:pPr>
              <w:tabs>
                <w:tab w:val="left" w:pos="684"/>
                <w:tab w:val="left" w:pos="4320"/>
                <w:tab w:val="left" w:leader="underscore" w:pos="9177"/>
              </w:tabs>
              <w:jc w:val="both"/>
              <w:rPr>
                <w:rFonts w:ascii="Arial" w:hAnsi="Arial"/>
                <w:u w:val="single"/>
              </w:rPr>
            </w:pPr>
          </w:p>
        </w:tc>
      </w:tr>
      <w:tr w:rsidR="001B48D9" w14:paraId="29588255" w14:textId="77777777">
        <w:trPr>
          <w:jc w:val="center"/>
        </w:trPr>
        <w:tc>
          <w:tcPr>
            <w:tcW w:w="561" w:type="dxa"/>
            <w:shd w:val="clear" w:color="auto" w:fill="auto"/>
          </w:tcPr>
          <w:p w14:paraId="7F8FF1F1"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50419579" w14:textId="77777777" w:rsidR="001B48D9" w:rsidRDefault="001B48D9">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7F102496" w14:textId="77777777" w:rsidR="001B48D9" w:rsidRDefault="001B48D9">
            <w:pPr>
              <w:tabs>
                <w:tab w:val="left" w:pos="684"/>
                <w:tab w:val="left" w:pos="4320"/>
                <w:tab w:val="left" w:leader="underscore" w:pos="9177"/>
              </w:tabs>
              <w:jc w:val="both"/>
              <w:rPr>
                <w:rFonts w:ascii="Arial" w:hAnsi="Arial"/>
                <w:u w:val="single"/>
              </w:rPr>
            </w:pPr>
          </w:p>
        </w:tc>
      </w:tr>
      <w:tr w:rsidR="001B48D9" w14:paraId="23383C8B" w14:textId="77777777">
        <w:trPr>
          <w:jc w:val="center"/>
        </w:trPr>
        <w:tc>
          <w:tcPr>
            <w:tcW w:w="561" w:type="dxa"/>
            <w:shd w:val="clear" w:color="auto" w:fill="auto"/>
          </w:tcPr>
          <w:p w14:paraId="438CC9D3"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0B27806B"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County: </w:t>
            </w:r>
          </w:p>
        </w:tc>
        <w:tc>
          <w:tcPr>
            <w:tcW w:w="5247" w:type="dxa"/>
            <w:tcBorders>
              <w:top w:val="single" w:sz="4" w:space="0" w:color="000000"/>
              <w:bottom w:val="single" w:sz="4" w:space="0" w:color="000000"/>
            </w:tcBorders>
            <w:shd w:val="clear" w:color="auto" w:fill="auto"/>
          </w:tcPr>
          <w:p w14:paraId="05763768" w14:textId="77777777" w:rsidR="001B48D9" w:rsidRDefault="001B48D9">
            <w:pPr>
              <w:tabs>
                <w:tab w:val="left" w:pos="684"/>
                <w:tab w:val="left" w:pos="4320"/>
                <w:tab w:val="left" w:leader="underscore" w:pos="9177"/>
              </w:tabs>
              <w:jc w:val="both"/>
              <w:rPr>
                <w:rFonts w:ascii="Arial" w:hAnsi="Arial"/>
                <w:u w:val="single"/>
              </w:rPr>
            </w:pPr>
          </w:p>
        </w:tc>
      </w:tr>
      <w:tr w:rsidR="001B48D9" w14:paraId="3343EF93" w14:textId="77777777">
        <w:trPr>
          <w:jc w:val="center"/>
        </w:trPr>
        <w:tc>
          <w:tcPr>
            <w:tcW w:w="561" w:type="dxa"/>
            <w:shd w:val="clear" w:color="auto" w:fill="auto"/>
          </w:tcPr>
          <w:p w14:paraId="3F7756F8"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605043F4"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Estado: </w:t>
            </w:r>
          </w:p>
        </w:tc>
        <w:tc>
          <w:tcPr>
            <w:tcW w:w="5247" w:type="dxa"/>
            <w:tcBorders>
              <w:top w:val="single" w:sz="4" w:space="0" w:color="000000"/>
              <w:bottom w:val="single" w:sz="4" w:space="0" w:color="000000"/>
            </w:tcBorders>
            <w:shd w:val="clear" w:color="auto" w:fill="auto"/>
          </w:tcPr>
          <w:p w14:paraId="024BDC02" w14:textId="77777777" w:rsidR="001B48D9" w:rsidRDefault="001B48D9">
            <w:pPr>
              <w:tabs>
                <w:tab w:val="left" w:pos="684"/>
                <w:tab w:val="left" w:pos="4320"/>
                <w:tab w:val="left" w:leader="underscore" w:pos="9177"/>
              </w:tabs>
              <w:jc w:val="both"/>
              <w:rPr>
                <w:rFonts w:ascii="Arial" w:hAnsi="Arial"/>
                <w:u w:val="single"/>
              </w:rPr>
            </w:pPr>
          </w:p>
        </w:tc>
      </w:tr>
      <w:tr w:rsidR="001B48D9" w14:paraId="3807E931" w14:textId="77777777">
        <w:trPr>
          <w:jc w:val="center"/>
        </w:trPr>
        <w:tc>
          <w:tcPr>
            <w:tcW w:w="561" w:type="dxa"/>
            <w:shd w:val="clear" w:color="auto" w:fill="auto"/>
          </w:tcPr>
          <w:p w14:paraId="504AB2BF"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5CB819C9"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Numero ng telepono: </w:t>
            </w:r>
          </w:p>
        </w:tc>
        <w:tc>
          <w:tcPr>
            <w:tcW w:w="5247" w:type="dxa"/>
            <w:tcBorders>
              <w:top w:val="single" w:sz="4" w:space="0" w:color="000000"/>
              <w:bottom w:val="single" w:sz="4" w:space="0" w:color="000000"/>
            </w:tcBorders>
            <w:shd w:val="clear" w:color="auto" w:fill="auto"/>
          </w:tcPr>
          <w:p w14:paraId="1DC20A0A"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          )          -          </w:t>
            </w:r>
          </w:p>
        </w:tc>
      </w:tr>
    </w:tbl>
    <w:p w14:paraId="2289C230" w14:textId="77777777" w:rsidR="001B48D9" w:rsidRDefault="001B48D9">
      <w:pPr>
        <w:tabs>
          <w:tab w:val="left" w:pos="684"/>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2280"/>
        <w:gridCol w:w="5247"/>
      </w:tblGrid>
      <w:tr w:rsidR="001B48D9" w14:paraId="47590573" w14:textId="77777777">
        <w:trPr>
          <w:cantSplit/>
          <w:jc w:val="center"/>
        </w:trPr>
        <w:tc>
          <w:tcPr>
            <w:tcW w:w="561" w:type="dxa"/>
            <w:shd w:val="clear" w:color="auto" w:fill="auto"/>
          </w:tcPr>
          <w:p w14:paraId="19EB668F" w14:textId="77777777" w:rsidR="001B48D9" w:rsidRDefault="00683CE3">
            <w:pPr>
              <w:tabs>
                <w:tab w:val="left" w:pos="684"/>
                <w:tab w:val="left" w:pos="4320"/>
                <w:tab w:val="left" w:leader="underscore" w:pos="9177"/>
              </w:tabs>
              <w:rPr>
                <w:rFonts w:ascii="Arial" w:hAnsi="Arial"/>
              </w:rPr>
            </w:pPr>
            <w:r>
              <w:rPr>
                <w:rFonts w:ascii="Arial" w:hAnsi="Arial"/>
              </w:rPr>
              <w:t xml:space="preserve">3. </w:t>
            </w:r>
          </w:p>
        </w:tc>
        <w:tc>
          <w:tcPr>
            <w:tcW w:w="7527" w:type="dxa"/>
            <w:gridSpan w:val="2"/>
            <w:shd w:val="clear" w:color="auto" w:fill="auto"/>
          </w:tcPr>
          <w:p w14:paraId="76CA3B7C" w14:textId="77777777" w:rsidR="001B48D9" w:rsidRDefault="00683CE3">
            <w:pPr>
              <w:tabs>
                <w:tab w:val="left" w:pos="684"/>
                <w:tab w:val="left" w:pos="4320"/>
                <w:tab w:val="left" w:leader="underscore" w:pos="9177"/>
              </w:tabs>
              <w:jc w:val="both"/>
              <w:rPr>
                <w:rFonts w:ascii="Arial" w:hAnsi="Arial"/>
                <w:u w:val="single"/>
              </w:rPr>
            </w:pPr>
            <w:r>
              <w:rPr>
                <w:rFonts w:ascii="Arial" w:hAnsi="Arial"/>
                <w:u w:val="single"/>
              </w:rPr>
              <w:t xml:space="preserve">Pangalan at tirahan ng respondent (di-umano&amp;#39;y polusyon) </w:t>
            </w:r>
          </w:p>
        </w:tc>
      </w:tr>
      <w:tr w:rsidR="001B48D9" w14:paraId="46104D0E" w14:textId="77777777">
        <w:trPr>
          <w:jc w:val="center"/>
        </w:trPr>
        <w:tc>
          <w:tcPr>
            <w:tcW w:w="561" w:type="dxa"/>
            <w:shd w:val="clear" w:color="auto" w:fill="auto"/>
          </w:tcPr>
          <w:p w14:paraId="3D32DAEE"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6305A13E" w14:textId="77777777" w:rsidR="001B48D9" w:rsidRDefault="001B48D9">
            <w:pPr>
              <w:tabs>
                <w:tab w:val="left" w:pos="684"/>
                <w:tab w:val="left" w:pos="4320"/>
                <w:tab w:val="left" w:leader="underscore" w:pos="9177"/>
              </w:tabs>
              <w:jc w:val="both"/>
              <w:rPr>
                <w:rFonts w:ascii="Arial" w:hAnsi="Arial"/>
              </w:rPr>
            </w:pPr>
          </w:p>
        </w:tc>
        <w:tc>
          <w:tcPr>
            <w:tcW w:w="5247" w:type="dxa"/>
            <w:shd w:val="clear" w:color="auto" w:fill="auto"/>
          </w:tcPr>
          <w:p w14:paraId="6A07BDFC" w14:textId="77777777" w:rsidR="001B48D9" w:rsidRDefault="001B48D9">
            <w:pPr>
              <w:tabs>
                <w:tab w:val="left" w:pos="684"/>
                <w:tab w:val="left" w:pos="4320"/>
                <w:tab w:val="left" w:leader="underscore" w:pos="9177"/>
              </w:tabs>
              <w:jc w:val="both"/>
              <w:rPr>
                <w:rFonts w:ascii="Arial" w:hAnsi="Arial"/>
              </w:rPr>
            </w:pPr>
          </w:p>
        </w:tc>
      </w:tr>
      <w:tr w:rsidR="001B48D9" w14:paraId="73C03A1A" w14:textId="77777777">
        <w:trPr>
          <w:jc w:val="center"/>
        </w:trPr>
        <w:tc>
          <w:tcPr>
            <w:tcW w:w="561" w:type="dxa"/>
            <w:shd w:val="clear" w:color="auto" w:fill="auto"/>
          </w:tcPr>
          <w:p w14:paraId="7A68EA20"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25EAB7E0"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Pangalan: </w:t>
            </w:r>
          </w:p>
        </w:tc>
        <w:tc>
          <w:tcPr>
            <w:tcW w:w="5247" w:type="dxa"/>
            <w:tcBorders>
              <w:bottom w:val="single" w:sz="4" w:space="0" w:color="000000"/>
            </w:tcBorders>
            <w:shd w:val="clear" w:color="auto" w:fill="auto"/>
          </w:tcPr>
          <w:p w14:paraId="389CD5BB" w14:textId="77777777" w:rsidR="001B48D9" w:rsidRDefault="001B48D9">
            <w:pPr>
              <w:tabs>
                <w:tab w:val="left" w:pos="684"/>
                <w:tab w:val="left" w:pos="4320"/>
                <w:tab w:val="left" w:leader="underscore" w:pos="9177"/>
              </w:tabs>
              <w:jc w:val="both"/>
              <w:rPr>
                <w:rFonts w:ascii="Arial" w:hAnsi="Arial"/>
                <w:u w:val="single"/>
              </w:rPr>
            </w:pPr>
          </w:p>
        </w:tc>
      </w:tr>
      <w:tr w:rsidR="001B48D9" w14:paraId="26746467" w14:textId="77777777">
        <w:trPr>
          <w:jc w:val="center"/>
        </w:trPr>
        <w:tc>
          <w:tcPr>
            <w:tcW w:w="561" w:type="dxa"/>
            <w:shd w:val="clear" w:color="auto" w:fill="auto"/>
          </w:tcPr>
          <w:p w14:paraId="3081E91D"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02D8C625"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Address ng Kalye: </w:t>
            </w:r>
          </w:p>
        </w:tc>
        <w:tc>
          <w:tcPr>
            <w:tcW w:w="5247" w:type="dxa"/>
            <w:tcBorders>
              <w:top w:val="single" w:sz="4" w:space="0" w:color="000000"/>
              <w:bottom w:val="single" w:sz="4" w:space="0" w:color="000000"/>
            </w:tcBorders>
            <w:shd w:val="clear" w:color="auto" w:fill="auto"/>
          </w:tcPr>
          <w:p w14:paraId="51362D4B" w14:textId="77777777" w:rsidR="001B48D9" w:rsidRDefault="001B48D9">
            <w:pPr>
              <w:tabs>
                <w:tab w:val="left" w:pos="684"/>
                <w:tab w:val="left" w:pos="4320"/>
                <w:tab w:val="left" w:leader="underscore" w:pos="9177"/>
              </w:tabs>
              <w:jc w:val="both"/>
              <w:rPr>
                <w:rFonts w:ascii="Arial" w:hAnsi="Arial"/>
                <w:u w:val="single"/>
              </w:rPr>
            </w:pPr>
          </w:p>
        </w:tc>
      </w:tr>
      <w:tr w:rsidR="001B48D9" w14:paraId="66BD9B58" w14:textId="77777777">
        <w:trPr>
          <w:jc w:val="center"/>
        </w:trPr>
        <w:tc>
          <w:tcPr>
            <w:tcW w:w="561" w:type="dxa"/>
            <w:shd w:val="clear" w:color="auto" w:fill="auto"/>
          </w:tcPr>
          <w:p w14:paraId="5A3C78D7"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5CF4BD80" w14:textId="77777777" w:rsidR="001B48D9" w:rsidRDefault="001B48D9">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3416B8D5" w14:textId="77777777" w:rsidR="001B48D9" w:rsidRDefault="001B48D9">
            <w:pPr>
              <w:tabs>
                <w:tab w:val="left" w:pos="684"/>
                <w:tab w:val="left" w:pos="4320"/>
                <w:tab w:val="left" w:leader="underscore" w:pos="9177"/>
              </w:tabs>
              <w:jc w:val="both"/>
              <w:rPr>
                <w:rFonts w:ascii="Arial" w:hAnsi="Arial"/>
                <w:u w:val="single"/>
              </w:rPr>
            </w:pPr>
          </w:p>
        </w:tc>
      </w:tr>
      <w:tr w:rsidR="001B48D9" w14:paraId="28AE2932" w14:textId="77777777">
        <w:trPr>
          <w:jc w:val="center"/>
        </w:trPr>
        <w:tc>
          <w:tcPr>
            <w:tcW w:w="561" w:type="dxa"/>
            <w:shd w:val="clear" w:color="auto" w:fill="auto"/>
          </w:tcPr>
          <w:p w14:paraId="12FD6240"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1DAEFE94"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County: </w:t>
            </w:r>
          </w:p>
        </w:tc>
        <w:tc>
          <w:tcPr>
            <w:tcW w:w="5247" w:type="dxa"/>
            <w:tcBorders>
              <w:top w:val="single" w:sz="4" w:space="0" w:color="000000"/>
              <w:bottom w:val="single" w:sz="4" w:space="0" w:color="000000"/>
            </w:tcBorders>
            <w:shd w:val="clear" w:color="auto" w:fill="auto"/>
          </w:tcPr>
          <w:p w14:paraId="5D6938A0" w14:textId="77777777" w:rsidR="001B48D9" w:rsidRDefault="001B48D9">
            <w:pPr>
              <w:tabs>
                <w:tab w:val="left" w:pos="684"/>
                <w:tab w:val="left" w:pos="4320"/>
                <w:tab w:val="left" w:leader="underscore" w:pos="9177"/>
              </w:tabs>
              <w:jc w:val="both"/>
              <w:rPr>
                <w:rFonts w:ascii="Arial" w:hAnsi="Arial"/>
                <w:u w:val="single"/>
              </w:rPr>
            </w:pPr>
          </w:p>
        </w:tc>
      </w:tr>
      <w:tr w:rsidR="001B48D9" w14:paraId="175773B3" w14:textId="77777777">
        <w:trPr>
          <w:jc w:val="center"/>
        </w:trPr>
        <w:tc>
          <w:tcPr>
            <w:tcW w:w="561" w:type="dxa"/>
            <w:shd w:val="clear" w:color="auto" w:fill="auto"/>
          </w:tcPr>
          <w:p w14:paraId="3C6F1930"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0D261EDB"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Estado: </w:t>
            </w:r>
          </w:p>
        </w:tc>
        <w:tc>
          <w:tcPr>
            <w:tcW w:w="5247" w:type="dxa"/>
            <w:tcBorders>
              <w:top w:val="single" w:sz="4" w:space="0" w:color="000000"/>
              <w:bottom w:val="single" w:sz="4" w:space="0" w:color="000000"/>
            </w:tcBorders>
            <w:shd w:val="clear" w:color="auto" w:fill="auto"/>
          </w:tcPr>
          <w:p w14:paraId="0A7A77ED" w14:textId="77777777" w:rsidR="001B48D9" w:rsidRDefault="001B48D9">
            <w:pPr>
              <w:tabs>
                <w:tab w:val="left" w:pos="684"/>
                <w:tab w:val="left" w:pos="4320"/>
                <w:tab w:val="left" w:leader="underscore" w:pos="9177"/>
              </w:tabs>
              <w:jc w:val="both"/>
              <w:rPr>
                <w:rFonts w:ascii="Arial" w:hAnsi="Arial"/>
              </w:rPr>
            </w:pPr>
          </w:p>
        </w:tc>
      </w:tr>
      <w:tr w:rsidR="001B48D9" w14:paraId="251E9C3F" w14:textId="77777777">
        <w:trPr>
          <w:jc w:val="center"/>
        </w:trPr>
        <w:tc>
          <w:tcPr>
            <w:tcW w:w="561" w:type="dxa"/>
            <w:shd w:val="clear" w:color="auto" w:fill="auto"/>
          </w:tcPr>
          <w:p w14:paraId="10FE6123" w14:textId="77777777" w:rsidR="001B48D9" w:rsidRDefault="001B48D9">
            <w:pPr>
              <w:tabs>
                <w:tab w:val="left" w:pos="684"/>
                <w:tab w:val="left" w:pos="4320"/>
                <w:tab w:val="left" w:leader="underscore" w:pos="9177"/>
              </w:tabs>
              <w:jc w:val="both"/>
              <w:rPr>
                <w:rFonts w:ascii="Arial" w:hAnsi="Arial"/>
              </w:rPr>
            </w:pPr>
          </w:p>
        </w:tc>
        <w:tc>
          <w:tcPr>
            <w:tcW w:w="2280" w:type="dxa"/>
            <w:shd w:val="clear" w:color="auto" w:fill="auto"/>
          </w:tcPr>
          <w:p w14:paraId="09E13DA8"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Numero ng telepono: </w:t>
            </w:r>
          </w:p>
        </w:tc>
        <w:tc>
          <w:tcPr>
            <w:tcW w:w="5247" w:type="dxa"/>
            <w:tcBorders>
              <w:top w:val="single" w:sz="4" w:space="0" w:color="000000"/>
              <w:bottom w:val="single" w:sz="4" w:space="0" w:color="000000"/>
            </w:tcBorders>
            <w:shd w:val="clear" w:color="auto" w:fill="auto"/>
          </w:tcPr>
          <w:p w14:paraId="21070384"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          )          -          </w:t>
            </w:r>
          </w:p>
        </w:tc>
      </w:tr>
    </w:tbl>
    <w:p w14:paraId="225CE6B1" w14:textId="77777777" w:rsidR="001B48D9" w:rsidRDefault="001B48D9">
      <w:pPr>
        <w:tabs>
          <w:tab w:val="left" w:pos="360"/>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7527"/>
      </w:tblGrid>
      <w:tr w:rsidR="001B48D9" w14:paraId="744251D7" w14:textId="77777777">
        <w:trPr>
          <w:cantSplit/>
          <w:jc w:val="center"/>
        </w:trPr>
        <w:tc>
          <w:tcPr>
            <w:tcW w:w="561" w:type="dxa"/>
            <w:shd w:val="clear" w:color="auto" w:fill="auto"/>
          </w:tcPr>
          <w:p w14:paraId="610AEAEB" w14:textId="77777777" w:rsidR="001B48D9" w:rsidRDefault="00683CE3">
            <w:pPr>
              <w:tabs>
                <w:tab w:val="left" w:pos="684"/>
                <w:tab w:val="left" w:pos="4320"/>
                <w:tab w:val="left" w:leader="underscore" w:pos="9177"/>
              </w:tabs>
              <w:rPr>
                <w:rFonts w:ascii="Arial" w:hAnsi="Arial"/>
              </w:rPr>
            </w:pPr>
            <w:r>
              <w:rPr>
                <w:rFonts w:ascii="Arial" w:hAnsi="Arial"/>
              </w:rPr>
              <w:t xml:space="preserve">4. </w:t>
            </w:r>
          </w:p>
        </w:tc>
        <w:tc>
          <w:tcPr>
            <w:tcW w:w="7527" w:type="dxa"/>
            <w:shd w:val="clear" w:color="auto" w:fill="auto"/>
          </w:tcPr>
          <w:p w14:paraId="7AE3124F" w14:textId="77777777" w:rsidR="001B48D9" w:rsidRDefault="00683CE3">
            <w:pPr>
              <w:tabs>
                <w:tab w:val="left" w:pos="684"/>
                <w:tab w:val="left" w:pos="4320"/>
                <w:tab w:val="left" w:leader="underscore" w:pos="9177"/>
              </w:tabs>
            </w:pPr>
            <w:r>
              <w:rPr>
                <w:rFonts w:ascii="Arial" w:hAnsi="Arial"/>
              </w:rPr>
              <w:t xml:space="preserve">Ilarawan ang uri ng negosyo o aktibidad na sinasabi mong nagdudulot o nagpapahintulot ng polusyon (hal., </w:t>
            </w:r>
            <w:r>
              <w:rPr>
                <w:rFonts w:ascii="Arial" w:hAnsi="Arial"/>
                <w:i/>
              </w:rPr>
              <w:t xml:space="preserve">kumpanya </w:t>
            </w:r>
            <w:r>
              <w:rPr>
                <w:rFonts w:ascii="Arial" w:hAnsi="Arial"/>
              </w:rPr>
              <w:t xml:space="preserve">ng pagmamanupaktura, home repair shop) at ibigay ang address ng pinagmulan ng polusyon kung iba sa address sa itaas. </w:t>
            </w:r>
          </w:p>
        </w:tc>
      </w:tr>
      <w:tr w:rsidR="001B48D9" w14:paraId="6F375301" w14:textId="77777777">
        <w:trPr>
          <w:cantSplit/>
          <w:jc w:val="center"/>
        </w:trPr>
        <w:tc>
          <w:tcPr>
            <w:tcW w:w="561" w:type="dxa"/>
            <w:shd w:val="clear" w:color="auto" w:fill="auto"/>
          </w:tcPr>
          <w:p w14:paraId="2F4A89BC" w14:textId="77777777" w:rsidR="001B48D9" w:rsidRDefault="001B48D9">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5992C909" w14:textId="77777777" w:rsidR="001B48D9" w:rsidRDefault="001B48D9">
            <w:pPr>
              <w:tabs>
                <w:tab w:val="left" w:pos="684"/>
                <w:tab w:val="left" w:pos="4320"/>
                <w:tab w:val="left" w:leader="underscore" w:pos="9177"/>
              </w:tabs>
              <w:jc w:val="both"/>
              <w:rPr>
                <w:rFonts w:ascii="Arial" w:hAnsi="Arial"/>
              </w:rPr>
            </w:pPr>
          </w:p>
        </w:tc>
      </w:tr>
      <w:tr w:rsidR="001B48D9" w14:paraId="55328CCF" w14:textId="77777777">
        <w:trPr>
          <w:cantSplit/>
          <w:jc w:val="center"/>
        </w:trPr>
        <w:tc>
          <w:tcPr>
            <w:tcW w:w="561" w:type="dxa"/>
            <w:shd w:val="clear" w:color="auto" w:fill="auto"/>
          </w:tcPr>
          <w:p w14:paraId="38784D6B"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A3EC5AE" w14:textId="77777777" w:rsidR="001B48D9" w:rsidRDefault="001B48D9">
            <w:pPr>
              <w:tabs>
                <w:tab w:val="left" w:pos="684"/>
                <w:tab w:val="left" w:pos="4320"/>
                <w:tab w:val="left" w:leader="underscore" w:pos="9177"/>
              </w:tabs>
              <w:jc w:val="both"/>
              <w:rPr>
                <w:rFonts w:ascii="Arial" w:hAnsi="Arial"/>
                <w:u w:val="single"/>
              </w:rPr>
            </w:pPr>
          </w:p>
        </w:tc>
      </w:tr>
      <w:tr w:rsidR="001B48D9" w14:paraId="7D1491CC" w14:textId="77777777">
        <w:trPr>
          <w:cantSplit/>
          <w:jc w:val="center"/>
        </w:trPr>
        <w:tc>
          <w:tcPr>
            <w:tcW w:w="561" w:type="dxa"/>
            <w:shd w:val="clear" w:color="auto" w:fill="auto"/>
          </w:tcPr>
          <w:p w14:paraId="0F50D0EC"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A6B9A8B" w14:textId="77777777" w:rsidR="001B48D9" w:rsidRDefault="001B48D9">
            <w:pPr>
              <w:tabs>
                <w:tab w:val="left" w:pos="684"/>
                <w:tab w:val="left" w:pos="4320"/>
                <w:tab w:val="left" w:leader="underscore" w:pos="9177"/>
              </w:tabs>
              <w:jc w:val="both"/>
              <w:rPr>
                <w:rFonts w:ascii="Arial" w:hAnsi="Arial"/>
                <w:u w:val="single"/>
              </w:rPr>
            </w:pPr>
          </w:p>
        </w:tc>
      </w:tr>
      <w:tr w:rsidR="001B48D9" w14:paraId="13E4C5F2" w14:textId="77777777">
        <w:trPr>
          <w:cantSplit/>
          <w:jc w:val="center"/>
        </w:trPr>
        <w:tc>
          <w:tcPr>
            <w:tcW w:w="561" w:type="dxa"/>
            <w:shd w:val="clear" w:color="auto" w:fill="auto"/>
          </w:tcPr>
          <w:p w14:paraId="192A2E02"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233AF9D" w14:textId="77777777" w:rsidR="001B48D9" w:rsidRDefault="001B48D9">
            <w:pPr>
              <w:tabs>
                <w:tab w:val="left" w:pos="684"/>
                <w:tab w:val="left" w:pos="4320"/>
                <w:tab w:val="left" w:leader="underscore" w:pos="9177"/>
              </w:tabs>
              <w:jc w:val="both"/>
              <w:rPr>
                <w:rFonts w:ascii="Arial" w:hAnsi="Arial"/>
                <w:u w:val="single"/>
              </w:rPr>
            </w:pPr>
          </w:p>
        </w:tc>
      </w:tr>
      <w:tr w:rsidR="001B48D9" w14:paraId="37836AFA" w14:textId="77777777">
        <w:trPr>
          <w:cantSplit/>
          <w:jc w:val="center"/>
        </w:trPr>
        <w:tc>
          <w:tcPr>
            <w:tcW w:w="561" w:type="dxa"/>
            <w:shd w:val="clear" w:color="auto" w:fill="auto"/>
          </w:tcPr>
          <w:p w14:paraId="4A8A9953"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228EFC7" w14:textId="77777777" w:rsidR="001B48D9" w:rsidRDefault="001B48D9">
            <w:pPr>
              <w:tabs>
                <w:tab w:val="left" w:pos="684"/>
                <w:tab w:val="left" w:pos="4320"/>
                <w:tab w:val="left" w:leader="underscore" w:pos="9177"/>
              </w:tabs>
              <w:jc w:val="both"/>
              <w:rPr>
                <w:rFonts w:ascii="Arial" w:hAnsi="Arial"/>
                <w:u w:val="single"/>
              </w:rPr>
            </w:pPr>
          </w:p>
        </w:tc>
      </w:tr>
      <w:tr w:rsidR="001B48D9" w14:paraId="10E700B9" w14:textId="77777777">
        <w:trPr>
          <w:cantSplit/>
          <w:jc w:val="center"/>
        </w:trPr>
        <w:tc>
          <w:tcPr>
            <w:tcW w:w="561" w:type="dxa"/>
            <w:shd w:val="clear" w:color="auto" w:fill="auto"/>
          </w:tcPr>
          <w:p w14:paraId="47ABCFD0"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55033FC" w14:textId="77777777" w:rsidR="001B48D9" w:rsidRDefault="001B48D9">
            <w:pPr>
              <w:tabs>
                <w:tab w:val="left" w:pos="684"/>
                <w:tab w:val="left" w:pos="4320"/>
                <w:tab w:val="left" w:leader="underscore" w:pos="9177"/>
              </w:tabs>
              <w:jc w:val="both"/>
              <w:rPr>
                <w:rFonts w:ascii="Arial" w:hAnsi="Arial"/>
                <w:u w:val="single"/>
              </w:rPr>
            </w:pPr>
          </w:p>
        </w:tc>
      </w:tr>
      <w:tr w:rsidR="001B48D9" w14:paraId="3ED22904" w14:textId="77777777">
        <w:trPr>
          <w:cantSplit/>
          <w:jc w:val="center"/>
        </w:trPr>
        <w:tc>
          <w:tcPr>
            <w:tcW w:w="561" w:type="dxa"/>
            <w:shd w:val="clear" w:color="auto" w:fill="auto"/>
          </w:tcPr>
          <w:p w14:paraId="09137933"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B1D51A6" w14:textId="77777777" w:rsidR="001B48D9" w:rsidRDefault="001B48D9">
            <w:pPr>
              <w:tabs>
                <w:tab w:val="left" w:pos="684"/>
                <w:tab w:val="left" w:pos="4320"/>
                <w:tab w:val="left" w:leader="underscore" w:pos="9177"/>
              </w:tabs>
              <w:jc w:val="both"/>
              <w:rPr>
                <w:rFonts w:ascii="Arial" w:hAnsi="Arial"/>
                <w:u w:val="single"/>
              </w:rPr>
            </w:pPr>
          </w:p>
        </w:tc>
      </w:tr>
    </w:tbl>
    <w:p w14:paraId="1F7C64E2" w14:textId="77777777" w:rsidR="001B48D9" w:rsidRDefault="001B48D9">
      <w:pPr>
        <w:tabs>
          <w:tab w:val="left" w:pos="360"/>
          <w:tab w:val="left" w:pos="4320"/>
          <w:tab w:val="left" w:leader="underscore" w:pos="7920"/>
        </w:tabs>
        <w:jc w:val="both"/>
        <w:rPr>
          <w:rFonts w:ascii="Arial" w:hAnsi="Arial"/>
        </w:rPr>
      </w:pPr>
    </w:p>
    <w:p w14:paraId="0236F132" w14:textId="77777777" w:rsidR="001B48D9" w:rsidRDefault="00683CE3">
      <w:pPr>
        <w:tabs>
          <w:tab w:val="left" w:pos="360"/>
          <w:tab w:val="left" w:pos="4320"/>
          <w:tab w:val="left" w:leader="underscore" w:pos="7920"/>
        </w:tabs>
        <w:jc w:val="both"/>
        <w:rPr>
          <w:rFonts w:ascii="Arial" w:hAnsi="Arial"/>
        </w:rPr>
      </w:pPr>
      <w:r>
        <w:br w:type="page"/>
      </w:r>
    </w:p>
    <w:tbl>
      <w:tblPr>
        <w:tblW w:w="8088" w:type="dxa"/>
        <w:jc w:val="center"/>
        <w:tblLook w:val="0000" w:firstRow="0" w:lastRow="0" w:firstColumn="0" w:lastColumn="0" w:noHBand="0" w:noVBand="0"/>
      </w:tblPr>
      <w:tblGrid>
        <w:gridCol w:w="561"/>
        <w:gridCol w:w="7527"/>
      </w:tblGrid>
      <w:tr w:rsidR="001B48D9" w14:paraId="6CCBFDEC" w14:textId="77777777">
        <w:trPr>
          <w:cantSplit/>
          <w:jc w:val="center"/>
        </w:trPr>
        <w:tc>
          <w:tcPr>
            <w:tcW w:w="561" w:type="dxa"/>
            <w:shd w:val="clear" w:color="auto" w:fill="auto"/>
          </w:tcPr>
          <w:p w14:paraId="10CFBC65" w14:textId="77777777" w:rsidR="001B48D9" w:rsidRDefault="00683CE3">
            <w:pPr>
              <w:pageBreakBefore/>
              <w:tabs>
                <w:tab w:val="left" w:pos="684"/>
                <w:tab w:val="left" w:pos="4320"/>
                <w:tab w:val="left" w:leader="underscore" w:pos="9177"/>
              </w:tabs>
              <w:rPr>
                <w:rFonts w:ascii="Arial" w:hAnsi="Arial"/>
              </w:rPr>
            </w:pPr>
            <w:r>
              <w:rPr>
                <w:rFonts w:ascii="Arial" w:hAnsi="Arial"/>
              </w:rPr>
              <w:t xml:space="preserve">5. </w:t>
            </w:r>
          </w:p>
        </w:tc>
        <w:tc>
          <w:tcPr>
            <w:tcW w:w="7527" w:type="dxa"/>
            <w:shd w:val="clear" w:color="auto" w:fill="auto"/>
          </w:tcPr>
          <w:p w14:paraId="0C7B2F23" w14:textId="77777777" w:rsidR="001B48D9" w:rsidRDefault="00683CE3">
            <w:pPr>
              <w:tabs>
                <w:tab w:val="left" w:pos="684"/>
                <w:tab w:val="left" w:pos="4320"/>
                <w:tab w:val="left" w:leader="underscore" w:pos="9177"/>
              </w:tabs>
              <w:rPr>
                <w:rFonts w:ascii="Arial" w:hAnsi="Arial"/>
              </w:rPr>
            </w:pPr>
            <w:r>
              <w:rPr>
                <w:rFonts w:ascii="Arial" w:hAnsi="Arial"/>
              </w:rPr>
              <w:t xml:space="preserve">Maglista ng mga partikular na seksyon ng Environmental Protection Act, mga regulasyon ng Lupon, utos ng Lupon, o permiso na sinasabi mong nilabag o nilalabag mo. </w:t>
            </w:r>
          </w:p>
        </w:tc>
      </w:tr>
      <w:tr w:rsidR="001B48D9" w14:paraId="2DB319C3" w14:textId="77777777">
        <w:trPr>
          <w:cantSplit/>
          <w:jc w:val="center"/>
        </w:trPr>
        <w:tc>
          <w:tcPr>
            <w:tcW w:w="561" w:type="dxa"/>
            <w:shd w:val="clear" w:color="auto" w:fill="auto"/>
          </w:tcPr>
          <w:p w14:paraId="68D92704" w14:textId="77777777" w:rsidR="001B48D9" w:rsidRDefault="001B48D9">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6DBAAE06" w14:textId="77777777" w:rsidR="001B48D9" w:rsidRDefault="001B48D9">
            <w:pPr>
              <w:tabs>
                <w:tab w:val="left" w:pos="684"/>
                <w:tab w:val="left" w:pos="4320"/>
                <w:tab w:val="left" w:leader="underscore" w:pos="9177"/>
              </w:tabs>
              <w:jc w:val="both"/>
              <w:rPr>
                <w:rFonts w:ascii="Arial" w:hAnsi="Arial"/>
              </w:rPr>
            </w:pPr>
          </w:p>
        </w:tc>
      </w:tr>
      <w:tr w:rsidR="001B48D9" w14:paraId="3230626B" w14:textId="77777777">
        <w:trPr>
          <w:cantSplit/>
          <w:jc w:val="center"/>
        </w:trPr>
        <w:tc>
          <w:tcPr>
            <w:tcW w:w="561" w:type="dxa"/>
            <w:shd w:val="clear" w:color="auto" w:fill="auto"/>
          </w:tcPr>
          <w:p w14:paraId="4AF011CD"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6E7B5A5" w14:textId="77777777" w:rsidR="001B48D9" w:rsidRDefault="001B48D9">
            <w:pPr>
              <w:tabs>
                <w:tab w:val="left" w:pos="684"/>
                <w:tab w:val="left" w:pos="4320"/>
                <w:tab w:val="left" w:leader="underscore" w:pos="9177"/>
              </w:tabs>
              <w:jc w:val="both"/>
              <w:rPr>
                <w:rFonts w:ascii="Arial" w:hAnsi="Arial"/>
                <w:u w:val="single"/>
              </w:rPr>
            </w:pPr>
          </w:p>
        </w:tc>
      </w:tr>
      <w:tr w:rsidR="001B48D9" w14:paraId="1ABA924E" w14:textId="77777777">
        <w:trPr>
          <w:cantSplit/>
          <w:jc w:val="center"/>
        </w:trPr>
        <w:tc>
          <w:tcPr>
            <w:tcW w:w="561" w:type="dxa"/>
            <w:shd w:val="clear" w:color="auto" w:fill="auto"/>
          </w:tcPr>
          <w:p w14:paraId="053C76DF"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BA8EDE0" w14:textId="77777777" w:rsidR="001B48D9" w:rsidRDefault="001B48D9">
            <w:pPr>
              <w:tabs>
                <w:tab w:val="left" w:pos="684"/>
                <w:tab w:val="left" w:pos="4320"/>
                <w:tab w:val="left" w:leader="underscore" w:pos="9177"/>
              </w:tabs>
              <w:jc w:val="both"/>
              <w:rPr>
                <w:rFonts w:ascii="Arial" w:hAnsi="Arial"/>
                <w:u w:val="single"/>
              </w:rPr>
            </w:pPr>
          </w:p>
        </w:tc>
      </w:tr>
      <w:tr w:rsidR="001B48D9" w14:paraId="7AC318AF" w14:textId="77777777">
        <w:trPr>
          <w:cantSplit/>
          <w:jc w:val="center"/>
        </w:trPr>
        <w:tc>
          <w:tcPr>
            <w:tcW w:w="561" w:type="dxa"/>
            <w:shd w:val="clear" w:color="auto" w:fill="auto"/>
          </w:tcPr>
          <w:p w14:paraId="028B6B6B"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9A49A60" w14:textId="77777777" w:rsidR="001B48D9" w:rsidRDefault="001B48D9">
            <w:pPr>
              <w:tabs>
                <w:tab w:val="left" w:pos="684"/>
                <w:tab w:val="left" w:pos="4320"/>
                <w:tab w:val="left" w:leader="underscore" w:pos="9177"/>
              </w:tabs>
              <w:jc w:val="both"/>
              <w:rPr>
                <w:rFonts w:ascii="Arial" w:hAnsi="Arial"/>
                <w:u w:val="single"/>
              </w:rPr>
            </w:pPr>
          </w:p>
        </w:tc>
      </w:tr>
      <w:tr w:rsidR="001B48D9" w14:paraId="4220DDDE" w14:textId="77777777">
        <w:trPr>
          <w:cantSplit/>
          <w:jc w:val="center"/>
        </w:trPr>
        <w:tc>
          <w:tcPr>
            <w:tcW w:w="561" w:type="dxa"/>
            <w:shd w:val="clear" w:color="auto" w:fill="auto"/>
          </w:tcPr>
          <w:p w14:paraId="2996F12E"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EAF3214" w14:textId="77777777" w:rsidR="001B48D9" w:rsidRDefault="001B48D9">
            <w:pPr>
              <w:tabs>
                <w:tab w:val="left" w:pos="684"/>
                <w:tab w:val="left" w:pos="4320"/>
                <w:tab w:val="left" w:leader="underscore" w:pos="9177"/>
              </w:tabs>
              <w:jc w:val="both"/>
              <w:rPr>
                <w:rFonts w:ascii="Arial" w:hAnsi="Arial"/>
                <w:u w:val="single"/>
              </w:rPr>
            </w:pPr>
          </w:p>
        </w:tc>
      </w:tr>
      <w:tr w:rsidR="001B48D9" w14:paraId="5758AE5B" w14:textId="77777777">
        <w:trPr>
          <w:cantSplit/>
          <w:jc w:val="center"/>
        </w:trPr>
        <w:tc>
          <w:tcPr>
            <w:tcW w:w="561" w:type="dxa"/>
            <w:shd w:val="clear" w:color="auto" w:fill="auto"/>
          </w:tcPr>
          <w:p w14:paraId="01EC54C2"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27C5869" w14:textId="77777777" w:rsidR="001B48D9" w:rsidRDefault="001B48D9">
            <w:pPr>
              <w:tabs>
                <w:tab w:val="left" w:pos="684"/>
                <w:tab w:val="left" w:pos="4320"/>
                <w:tab w:val="left" w:leader="underscore" w:pos="9177"/>
              </w:tabs>
              <w:jc w:val="both"/>
              <w:rPr>
                <w:rFonts w:ascii="Arial" w:hAnsi="Arial"/>
                <w:u w:val="single"/>
              </w:rPr>
            </w:pPr>
          </w:p>
        </w:tc>
      </w:tr>
      <w:tr w:rsidR="001B48D9" w14:paraId="5FC1358D" w14:textId="77777777">
        <w:trPr>
          <w:cantSplit/>
          <w:jc w:val="center"/>
        </w:trPr>
        <w:tc>
          <w:tcPr>
            <w:tcW w:w="561" w:type="dxa"/>
            <w:shd w:val="clear" w:color="auto" w:fill="auto"/>
          </w:tcPr>
          <w:p w14:paraId="0025AD5B"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0783CCC" w14:textId="77777777" w:rsidR="001B48D9" w:rsidRDefault="001B48D9">
            <w:pPr>
              <w:tabs>
                <w:tab w:val="left" w:pos="684"/>
                <w:tab w:val="left" w:pos="4320"/>
                <w:tab w:val="left" w:leader="underscore" w:pos="9177"/>
              </w:tabs>
              <w:jc w:val="both"/>
              <w:rPr>
                <w:rFonts w:ascii="Arial" w:hAnsi="Arial"/>
                <w:u w:val="single"/>
              </w:rPr>
            </w:pPr>
          </w:p>
        </w:tc>
      </w:tr>
    </w:tbl>
    <w:p w14:paraId="1230497A" w14:textId="77777777" w:rsidR="001B48D9" w:rsidRDefault="001B48D9">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1B48D9" w14:paraId="6F96FC35" w14:textId="77777777">
        <w:trPr>
          <w:cantSplit/>
          <w:jc w:val="center"/>
        </w:trPr>
        <w:tc>
          <w:tcPr>
            <w:tcW w:w="561" w:type="dxa"/>
            <w:shd w:val="clear" w:color="auto" w:fill="auto"/>
          </w:tcPr>
          <w:p w14:paraId="617F8C55" w14:textId="77777777" w:rsidR="001B48D9" w:rsidRDefault="00683CE3">
            <w:pPr>
              <w:tabs>
                <w:tab w:val="left" w:pos="684"/>
                <w:tab w:val="left" w:pos="4320"/>
                <w:tab w:val="left" w:leader="underscore" w:pos="9177"/>
              </w:tabs>
              <w:rPr>
                <w:rFonts w:ascii="Arial" w:hAnsi="Arial"/>
              </w:rPr>
            </w:pPr>
            <w:r>
              <w:rPr>
                <w:rFonts w:ascii="Arial" w:hAnsi="Arial"/>
              </w:rPr>
              <w:t xml:space="preserve">6. </w:t>
            </w:r>
          </w:p>
        </w:tc>
        <w:tc>
          <w:tcPr>
            <w:tcW w:w="7527" w:type="dxa"/>
            <w:shd w:val="clear" w:color="auto" w:fill="auto"/>
          </w:tcPr>
          <w:p w14:paraId="75378FDD" w14:textId="77777777" w:rsidR="001B48D9" w:rsidRDefault="00683CE3">
            <w:pPr>
              <w:tabs>
                <w:tab w:val="left" w:pos="684"/>
                <w:tab w:val="left" w:pos="4320"/>
                <w:tab w:val="left" w:leader="underscore" w:pos="9177"/>
              </w:tabs>
            </w:pPr>
            <w:r>
              <w:rPr>
                <w:rFonts w:ascii="Arial" w:hAnsi="Arial"/>
              </w:rPr>
              <w:t xml:space="preserve">Ilarawan ang uri ng polusyon na iyong sinasabi (hal., </w:t>
            </w:r>
            <w:r>
              <w:rPr>
                <w:rFonts w:ascii="Arial" w:hAnsi="Arial"/>
                <w:i/>
              </w:rPr>
              <w:t xml:space="preserve">hangin, </w:t>
            </w:r>
            <w:r>
              <w:rPr>
                <w:rFonts w:ascii="Arial" w:hAnsi="Arial"/>
              </w:rPr>
              <w:t>amoy, ingay, tubig, mga back-up ng imburnal, mapanganib na basura) at ang lokasyon ng sinasabing polusyon. Maging  tiyak hangga&amp;#39;t makatwirang magagawa mo sa paglalarawan ng sinasabing polusy</w:t>
            </w:r>
            <w:r>
              <w:rPr>
                <w:rFonts w:ascii="Arial" w:hAnsi="Arial"/>
              </w:rPr>
              <w:t xml:space="preserve">on. </w:t>
            </w:r>
          </w:p>
        </w:tc>
      </w:tr>
      <w:tr w:rsidR="001B48D9" w14:paraId="15718B38" w14:textId="77777777">
        <w:trPr>
          <w:cantSplit/>
          <w:jc w:val="center"/>
        </w:trPr>
        <w:tc>
          <w:tcPr>
            <w:tcW w:w="561" w:type="dxa"/>
            <w:shd w:val="clear" w:color="auto" w:fill="auto"/>
          </w:tcPr>
          <w:p w14:paraId="0E565EE4" w14:textId="77777777" w:rsidR="001B48D9" w:rsidRDefault="001B48D9">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2282F805" w14:textId="77777777" w:rsidR="001B48D9" w:rsidRDefault="001B48D9">
            <w:pPr>
              <w:tabs>
                <w:tab w:val="left" w:pos="684"/>
                <w:tab w:val="left" w:pos="4320"/>
                <w:tab w:val="left" w:leader="underscore" w:pos="9177"/>
              </w:tabs>
              <w:jc w:val="both"/>
              <w:rPr>
                <w:rFonts w:ascii="Arial" w:hAnsi="Arial"/>
              </w:rPr>
            </w:pPr>
          </w:p>
        </w:tc>
      </w:tr>
      <w:tr w:rsidR="001B48D9" w14:paraId="45BC3BDD" w14:textId="77777777">
        <w:trPr>
          <w:cantSplit/>
          <w:jc w:val="center"/>
        </w:trPr>
        <w:tc>
          <w:tcPr>
            <w:tcW w:w="561" w:type="dxa"/>
            <w:shd w:val="clear" w:color="auto" w:fill="auto"/>
          </w:tcPr>
          <w:p w14:paraId="3FF6AE0C"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57FDFDE" w14:textId="77777777" w:rsidR="001B48D9" w:rsidRDefault="001B48D9">
            <w:pPr>
              <w:tabs>
                <w:tab w:val="left" w:pos="684"/>
                <w:tab w:val="left" w:pos="4320"/>
                <w:tab w:val="left" w:leader="underscore" w:pos="9177"/>
              </w:tabs>
              <w:jc w:val="both"/>
              <w:rPr>
                <w:rFonts w:ascii="Arial" w:hAnsi="Arial"/>
                <w:u w:val="single"/>
              </w:rPr>
            </w:pPr>
          </w:p>
        </w:tc>
      </w:tr>
      <w:tr w:rsidR="001B48D9" w14:paraId="1A3F3C4F" w14:textId="77777777">
        <w:trPr>
          <w:cantSplit/>
          <w:jc w:val="center"/>
        </w:trPr>
        <w:tc>
          <w:tcPr>
            <w:tcW w:w="561" w:type="dxa"/>
            <w:shd w:val="clear" w:color="auto" w:fill="auto"/>
          </w:tcPr>
          <w:p w14:paraId="61515CA2"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95B9A68" w14:textId="77777777" w:rsidR="001B48D9" w:rsidRDefault="001B48D9">
            <w:pPr>
              <w:tabs>
                <w:tab w:val="left" w:pos="684"/>
                <w:tab w:val="left" w:pos="4320"/>
                <w:tab w:val="left" w:leader="underscore" w:pos="9177"/>
              </w:tabs>
              <w:jc w:val="both"/>
              <w:rPr>
                <w:rFonts w:ascii="Arial" w:hAnsi="Arial"/>
                <w:u w:val="single"/>
              </w:rPr>
            </w:pPr>
          </w:p>
        </w:tc>
      </w:tr>
      <w:tr w:rsidR="001B48D9" w14:paraId="5D4756BA" w14:textId="77777777">
        <w:trPr>
          <w:cantSplit/>
          <w:jc w:val="center"/>
        </w:trPr>
        <w:tc>
          <w:tcPr>
            <w:tcW w:w="561" w:type="dxa"/>
            <w:shd w:val="clear" w:color="auto" w:fill="auto"/>
          </w:tcPr>
          <w:p w14:paraId="06F962D7"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851982A" w14:textId="77777777" w:rsidR="001B48D9" w:rsidRDefault="001B48D9">
            <w:pPr>
              <w:tabs>
                <w:tab w:val="left" w:pos="684"/>
                <w:tab w:val="left" w:pos="4320"/>
                <w:tab w:val="left" w:leader="underscore" w:pos="9177"/>
              </w:tabs>
              <w:jc w:val="both"/>
              <w:rPr>
                <w:rFonts w:ascii="Arial" w:hAnsi="Arial"/>
                <w:u w:val="single"/>
              </w:rPr>
            </w:pPr>
          </w:p>
        </w:tc>
      </w:tr>
      <w:tr w:rsidR="001B48D9" w14:paraId="3891F3DB" w14:textId="77777777">
        <w:trPr>
          <w:cantSplit/>
          <w:jc w:val="center"/>
        </w:trPr>
        <w:tc>
          <w:tcPr>
            <w:tcW w:w="561" w:type="dxa"/>
            <w:shd w:val="clear" w:color="auto" w:fill="auto"/>
          </w:tcPr>
          <w:p w14:paraId="14D704C0"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7DDF1CD" w14:textId="77777777" w:rsidR="001B48D9" w:rsidRDefault="001B48D9">
            <w:pPr>
              <w:tabs>
                <w:tab w:val="left" w:pos="684"/>
                <w:tab w:val="left" w:pos="4320"/>
                <w:tab w:val="left" w:leader="underscore" w:pos="9177"/>
              </w:tabs>
              <w:jc w:val="both"/>
              <w:rPr>
                <w:rFonts w:ascii="Arial" w:hAnsi="Arial"/>
                <w:u w:val="single"/>
              </w:rPr>
            </w:pPr>
          </w:p>
        </w:tc>
      </w:tr>
      <w:tr w:rsidR="001B48D9" w14:paraId="2F88A28F" w14:textId="77777777">
        <w:trPr>
          <w:cantSplit/>
          <w:jc w:val="center"/>
        </w:trPr>
        <w:tc>
          <w:tcPr>
            <w:tcW w:w="561" w:type="dxa"/>
            <w:shd w:val="clear" w:color="auto" w:fill="auto"/>
          </w:tcPr>
          <w:p w14:paraId="5244DCBE"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6D54A1A" w14:textId="77777777" w:rsidR="001B48D9" w:rsidRDefault="001B48D9">
            <w:pPr>
              <w:tabs>
                <w:tab w:val="left" w:pos="684"/>
                <w:tab w:val="left" w:pos="4320"/>
                <w:tab w:val="left" w:leader="underscore" w:pos="9177"/>
              </w:tabs>
              <w:jc w:val="both"/>
              <w:rPr>
                <w:rFonts w:ascii="Arial" w:hAnsi="Arial"/>
                <w:u w:val="single"/>
              </w:rPr>
            </w:pPr>
          </w:p>
        </w:tc>
      </w:tr>
      <w:tr w:rsidR="001B48D9" w14:paraId="1515BD7A" w14:textId="77777777">
        <w:trPr>
          <w:cantSplit/>
          <w:jc w:val="center"/>
        </w:trPr>
        <w:tc>
          <w:tcPr>
            <w:tcW w:w="561" w:type="dxa"/>
            <w:shd w:val="clear" w:color="auto" w:fill="auto"/>
          </w:tcPr>
          <w:p w14:paraId="27D11CFF"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C521C56" w14:textId="77777777" w:rsidR="001B48D9" w:rsidRDefault="001B48D9">
            <w:pPr>
              <w:tabs>
                <w:tab w:val="left" w:pos="684"/>
                <w:tab w:val="left" w:pos="4320"/>
                <w:tab w:val="left" w:leader="underscore" w:pos="9177"/>
              </w:tabs>
              <w:jc w:val="both"/>
              <w:rPr>
                <w:rFonts w:ascii="Arial" w:hAnsi="Arial"/>
                <w:u w:val="single"/>
              </w:rPr>
            </w:pPr>
          </w:p>
        </w:tc>
      </w:tr>
    </w:tbl>
    <w:p w14:paraId="7E12A791" w14:textId="77777777" w:rsidR="001B48D9" w:rsidRDefault="001B48D9">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1B48D9" w14:paraId="3B784AF5" w14:textId="77777777">
        <w:trPr>
          <w:cantSplit/>
          <w:jc w:val="center"/>
        </w:trPr>
        <w:tc>
          <w:tcPr>
            <w:tcW w:w="561" w:type="dxa"/>
            <w:shd w:val="clear" w:color="auto" w:fill="auto"/>
          </w:tcPr>
          <w:p w14:paraId="2CB352FF" w14:textId="77777777" w:rsidR="001B48D9" w:rsidRDefault="00683CE3">
            <w:pPr>
              <w:tabs>
                <w:tab w:val="left" w:pos="684"/>
                <w:tab w:val="left" w:pos="4320"/>
                <w:tab w:val="left" w:leader="underscore" w:pos="9177"/>
              </w:tabs>
              <w:rPr>
                <w:rFonts w:ascii="Arial" w:hAnsi="Arial"/>
              </w:rPr>
            </w:pPr>
            <w:r>
              <w:rPr>
                <w:rFonts w:ascii="Arial" w:hAnsi="Arial"/>
              </w:rPr>
              <w:t xml:space="preserve">7. </w:t>
            </w:r>
          </w:p>
        </w:tc>
        <w:tc>
          <w:tcPr>
            <w:tcW w:w="7527" w:type="dxa"/>
            <w:shd w:val="clear" w:color="auto" w:fill="auto"/>
          </w:tcPr>
          <w:p w14:paraId="7683DB12" w14:textId="77777777" w:rsidR="001B48D9" w:rsidRDefault="00683CE3">
            <w:pPr>
              <w:tabs>
                <w:tab w:val="left" w:pos="684"/>
                <w:tab w:val="left" w:pos="4320"/>
                <w:tab w:val="left" w:leader="underscore" w:pos="9177"/>
              </w:tabs>
              <w:rPr>
                <w:rFonts w:ascii="Arial" w:hAnsi="Arial"/>
              </w:rPr>
            </w:pPr>
            <w:r>
              <w:rPr>
                <w:rFonts w:ascii="Arial" w:hAnsi="Arial"/>
              </w:rPr>
              <w:t>Ilarawan ang tagal at dalas ng sinasabing polusyon. Maging tiyak sa  makatwirang magagawa mo tungkol sa kung kailan mo unang napansin ang pinaghihinalaang polusyon, kung gaano kadalas ito nangyayari, at kung ito ay nagpapatuloy pa rin (isama ang mga panaho</w:t>
            </w:r>
            <w:r>
              <w:rPr>
                <w:rFonts w:ascii="Arial" w:hAnsi="Arial"/>
              </w:rPr>
              <w:t xml:space="preserve">n ng taon, petsa, at oras ng araw kung alam). </w:t>
            </w:r>
          </w:p>
        </w:tc>
      </w:tr>
      <w:tr w:rsidR="001B48D9" w14:paraId="7CB45107" w14:textId="77777777">
        <w:trPr>
          <w:cantSplit/>
          <w:jc w:val="center"/>
        </w:trPr>
        <w:tc>
          <w:tcPr>
            <w:tcW w:w="561" w:type="dxa"/>
            <w:shd w:val="clear" w:color="auto" w:fill="auto"/>
          </w:tcPr>
          <w:p w14:paraId="10E077F1" w14:textId="77777777" w:rsidR="001B48D9" w:rsidRDefault="001B48D9">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0E66115A" w14:textId="77777777" w:rsidR="001B48D9" w:rsidRDefault="001B48D9">
            <w:pPr>
              <w:tabs>
                <w:tab w:val="left" w:pos="684"/>
                <w:tab w:val="left" w:pos="4320"/>
                <w:tab w:val="left" w:leader="underscore" w:pos="9177"/>
              </w:tabs>
              <w:jc w:val="both"/>
              <w:rPr>
                <w:rFonts w:ascii="Arial" w:hAnsi="Arial"/>
              </w:rPr>
            </w:pPr>
          </w:p>
        </w:tc>
      </w:tr>
      <w:tr w:rsidR="001B48D9" w14:paraId="7376AC9C" w14:textId="77777777">
        <w:trPr>
          <w:cantSplit/>
          <w:jc w:val="center"/>
        </w:trPr>
        <w:tc>
          <w:tcPr>
            <w:tcW w:w="561" w:type="dxa"/>
            <w:shd w:val="clear" w:color="auto" w:fill="auto"/>
          </w:tcPr>
          <w:p w14:paraId="2C95879C"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F802E21" w14:textId="77777777" w:rsidR="001B48D9" w:rsidRDefault="001B48D9">
            <w:pPr>
              <w:tabs>
                <w:tab w:val="left" w:pos="684"/>
                <w:tab w:val="left" w:pos="4320"/>
                <w:tab w:val="left" w:leader="underscore" w:pos="9177"/>
              </w:tabs>
              <w:jc w:val="both"/>
              <w:rPr>
                <w:rFonts w:ascii="Arial" w:hAnsi="Arial"/>
                <w:u w:val="single"/>
              </w:rPr>
            </w:pPr>
          </w:p>
        </w:tc>
      </w:tr>
      <w:tr w:rsidR="001B48D9" w14:paraId="566DFC2C" w14:textId="77777777">
        <w:trPr>
          <w:cantSplit/>
          <w:jc w:val="center"/>
        </w:trPr>
        <w:tc>
          <w:tcPr>
            <w:tcW w:w="561" w:type="dxa"/>
            <w:shd w:val="clear" w:color="auto" w:fill="auto"/>
          </w:tcPr>
          <w:p w14:paraId="2AC8C9FE"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3F9EFB6" w14:textId="77777777" w:rsidR="001B48D9" w:rsidRDefault="001B48D9">
            <w:pPr>
              <w:tabs>
                <w:tab w:val="left" w:pos="684"/>
                <w:tab w:val="left" w:pos="4320"/>
                <w:tab w:val="left" w:leader="underscore" w:pos="9177"/>
              </w:tabs>
              <w:jc w:val="both"/>
              <w:rPr>
                <w:rFonts w:ascii="Arial" w:hAnsi="Arial"/>
                <w:u w:val="single"/>
              </w:rPr>
            </w:pPr>
          </w:p>
        </w:tc>
      </w:tr>
      <w:tr w:rsidR="001B48D9" w14:paraId="1A48BF1C" w14:textId="77777777">
        <w:trPr>
          <w:cantSplit/>
          <w:jc w:val="center"/>
        </w:trPr>
        <w:tc>
          <w:tcPr>
            <w:tcW w:w="561" w:type="dxa"/>
            <w:shd w:val="clear" w:color="auto" w:fill="auto"/>
          </w:tcPr>
          <w:p w14:paraId="547002EB"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82CD087" w14:textId="77777777" w:rsidR="001B48D9" w:rsidRDefault="001B48D9">
            <w:pPr>
              <w:tabs>
                <w:tab w:val="left" w:pos="684"/>
                <w:tab w:val="left" w:pos="4320"/>
                <w:tab w:val="left" w:leader="underscore" w:pos="9177"/>
              </w:tabs>
              <w:jc w:val="both"/>
              <w:rPr>
                <w:rFonts w:ascii="Arial" w:hAnsi="Arial"/>
                <w:u w:val="single"/>
              </w:rPr>
            </w:pPr>
          </w:p>
        </w:tc>
      </w:tr>
      <w:tr w:rsidR="001B48D9" w14:paraId="1B04AB0F" w14:textId="77777777">
        <w:trPr>
          <w:cantSplit/>
          <w:jc w:val="center"/>
        </w:trPr>
        <w:tc>
          <w:tcPr>
            <w:tcW w:w="561" w:type="dxa"/>
            <w:shd w:val="clear" w:color="auto" w:fill="auto"/>
          </w:tcPr>
          <w:p w14:paraId="73D85682"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D7BA20D" w14:textId="77777777" w:rsidR="001B48D9" w:rsidRDefault="001B48D9">
            <w:pPr>
              <w:tabs>
                <w:tab w:val="left" w:pos="684"/>
                <w:tab w:val="left" w:pos="4320"/>
                <w:tab w:val="left" w:leader="underscore" w:pos="9177"/>
              </w:tabs>
              <w:jc w:val="both"/>
              <w:rPr>
                <w:rFonts w:ascii="Arial" w:hAnsi="Arial"/>
                <w:u w:val="single"/>
              </w:rPr>
            </w:pPr>
          </w:p>
        </w:tc>
      </w:tr>
      <w:tr w:rsidR="001B48D9" w14:paraId="4DF7C894" w14:textId="77777777">
        <w:trPr>
          <w:cantSplit/>
          <w:jc w:val="center"/>
        </w:trPr>
        <w:tc>
          <w:tcPr>
            <w:tcW w:w="561" w:type="dxa"/>
            <w:shd w:val="clear" w:color="auto" w:fill="auto"/>
          </w:tcPr>
          <w:p w14:paraId="1D232C3A"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9647560" w14:textId="77777777" w:rsidR="001B48D9" w:rsidRDefault="001B48D9">
            <w:pPr>
              <w:tabs>
                <w:tab w:val="left" w:pos="684"/>
                <w:tab w:val="left" w:pos="4320"/>
                <w:tab w:val="left" w:leader="underscore" w:pos="9177"/>
              </w:tabs>
              <w:jc w:val="both"/>
              <w:rPr>
                <w:rFonts w:ascii="Arial" w:hAnsi="Arial"/>
                <w:u w:val="single"/>
              </w:rPr>
            </w:pPr>
          </w:p>
        </w:tc>
      </w:tr>
      <w:tr w:rsidR="001B48D9" w14:paraId="38495594" w14:textId="77777777">
        <w:trPr>
          <w:cantSplit/>
          <w:jc w:val="center"/>
        </w:trPr>
        <w:tc>
          <w:tcPr>
            <w:tcW w:w="561" w:type="dxa"/>
            <w:shd w:val="clear" w:color="auto" w:fill="auto"/>
          </w:tcPr>
          <w:p w14:paraId="35D6B467"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8D396B5" w14:textId="77777777" w:rsidR="001B48D9" w:rsidRDefault="001B48D9">
            <w:pPr>
              <w:tabs>
                <w:tab w:val="left" w:pos="684"/>
                <w:tab w:val="left" w:pos="4320"/>
                <w:tab w:val="left" w:leader="underscore" w:pos="9177"/>
              </w:tabs>
              <w:jc w:val="both"/>
              <w:rPr>
                <w:rFonts w:ascii="Arial" w:hAnsi="Arial"/>
                <w:u w:val="single"/>
              </w:rPr>
            </w:pPr>
          </w:p>
        </w:tc>
      </w:tr>
    </w:tbl>
    <w:p w14:paraId="7064CE9A" w14:textId="77777777" w:rsidR="001B48D9" w:rsidRDefault="001B48D9">
      <w:pPr>
        <w:pStyle w:val="BodyTextIndent"/>
        <w:ind w:left="684" w:hanging="684"/>
        <w:jc w:val="both"/>
        <w:rPr>
          <w:rFonts w:ascii="Arial" w:hAnsi="Arial"/>
        </w:rPr>
      </w:pPr>
    </w:p>
    <w:p w14:paraId="6656E0DB" w14:textId="77777777" w:rsidR="001B48D9" w:rsidRDefault="00683CE3">
      <w:pPr>
        <w:pStyle w:val="BodyTextIndent"/>
        <w:ind w:left="684" w:hanging="684"/>
        <w:jc w:val="both"/>
        <w:rPr>
          <w:rFonts w:ascii="Arial" w:hAnsi="Arial"/>
        </w:rPr>
      </w:pPr>
      <w:r>
        <w:br w:type="page"/>
      </w:r>
    </w:p>
    <w:tbl>
      <w:tblPr>
        <w:tblW w:w="8088" w:type="dxa"/>
        <w:jc w:val="center"/>
        <w:tblLook w:val="0000" w:firstRow="0" w:lastRow="0" w:firstColumn="0" w:lastColumn="0" w:noHBand="0" w:noVBand="0"/>
      </w:tblPr>
      <w:tblGrid>
        <w:gridCol w:w="561"/>
        <w:gridCol w:w="7527"/>
      </w:tblGrid>
      <w:tr w:rsidR="001B48D9" w14:paraId="576F0F17" w14:textId="77777777">
        <w:trPr>
          <w:cantSplit/>
          <w:jc w:val="center"/>
        </w:trPr>
        <w:tc>
          <w:tcPr>
            <w:tcW w:w="561" w:type="dxa"/>
            <w:shd w:val="clear" w:color="auto" w:fill="auto"/>
          </w:tcPr>
          <w:p w14:paraId="2DFD1597" w14:textId="77777777" w:rsidR="001B48D9" w:rsidRDefault="00683CE3">
            <w:pPr>
              <w:pageBreakBefore/>
              <w:tabs>
                <w:tab w:val="left" w:pos="684"/>
                <w:tab w:val="left" w:pos="4320"/>
                <w:tab w:val="left" w:leader="underscore" w:pos="9177"/>
              </w:tabs>
              <w:rPr>
                <w:rFonts w:ascii="Arial" w:hAnsi="Arial"/>
              </w:rPr>
            </w:pPr>
            <w:r>
              <w:rPr>
                <w:rFonts w:ascii="Arial" w:hAnsi="Arial"/>
              </w:rPr>
              <w:t xml:space="preserve">8. </w:t>
            </w:r>
          </w:p>
        </w:tc>
        <w:tc>
          <w:tcPr>
            <w:tcW w:w="7527" w:type="dxa"/>
            <w:shd w:val="clear" w:color="auto" w:fill="auto"/>
          </w:tcPr>
          <w:p w14:paraId="61320823" w14:textId="77777777" w:rsidR="001B48D9" w:rsidRDefault="00683CE3">
            <w:pPr>
              <w:tabs>
                <w:tab w:val="left" w:pos="684"/>
                <w:tab w:val="left" w:pos="4320"/>
                <w:tab w:val="left" w:leader="underscore" w:pos="9177"/>
              </w:tabs>
              <w:rPr>
                <w:rFonts w:ascii="Arial" w:hAnsi="Arial"/>
              </w:rPr>
            </w:pPr>
            <w:r>
              <w:rPr>
                <w:rFonts w:ascii="Arial" w:hAnsi="Arial"/>
              </w:rPr>
              <w:t xml:space="preserve">Ilarawan ang anumang masamang epekto na pinaniniwalaan mong mayroon o nagkaroon ng diumano&amp;#39;y polusyon sa kalusugan ng tao, sa buhay ng halaman o hayop, sa kapaligiran, sa kasiyahan sa buhay o ari-arian, o sa anumang legal na negosyo o aktibidad. </w:t>
            </w:r>
          </w:p>
        </w:tc>
      </w:tr>
      <w:tr w:rsidR="001B48D9" w14:paraId="60A5F5B5" w14:textId="77777777">
        <w:trPr>
          <w:cantSplit/>
          <w:jc w:val="center"/>
        </w:trPr>
        <w:tc>
          <w:tcPr>
            <w:tcW w:w="561" w:type="dxa"/>
            <w:shd w:val="clear" w:color="auto" w:fill="auto"/>
          </w:tcPr>
          <w:p w14:paraId="5AA2C02B" w14:textId="77777777" w:rsidR="001B48D9" w:rsidRDefault="001B48D9">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30B31128" w14:textId="77777777" w:rsidR="001B48D9" w:rsidRDefault="001B48D9">
            <w:pPr>
              <w:tabs>
                <w:tab w:val="left" w:pos="684"/>
                <w:tab w:val="left" w:pos="4320"/>
                <w:tab w:val="left" w:leader="underscore" w:pos="9177"/>
              </w:tabs>
              <w:jc w:val="both"/>
              <w:rPr>
                <w:rFonts w:ascii="Arial" w:hAnsi="Arial"/>
              </w:rPr>
            </w:pPr>
          </w:p>
        </w:tc>
      </w:tr>
      <w:tr w:rsidR="001B48D9" w14:paraId="1D9D1414" w14:textId="77777777">
        <w:trPr>
          <w:cantSplit/>
          <w:jc w:val="center"/>
        </w:trPr>
        <w:tc>
          <w:tcPr>
            <w:tcW w:w="561" w:type="dxa"/>
            <w:shd w:val="clear" w:color="auto" w:fill="auto"/>
          </w:tcPr>
          <w:p w14:paraId="59D01A36"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F8A7451" w14:textId="77777777" w:rsidR="001B48D9" w:rsidRDefault="001B48D9">
            <w:pPr>
              <w:tabs>
                <w:tab w:val="left" w:pos="684"/>
                <w:tab w:val="left" w:pos="4320"/>
                <w:tab w:val="left" w:leader="underscore" w:pos="9177"/>
              </w:tabs>
              <w:jc w:val="both"/>
              <w:rPr>
                <w:rFonts w:ascii="Arial" w:hAnsi="Arial"/>
                <w:u w:val="single"/>
              </w:rPr>
            </w:pPr>
          </w:p>
        </w:tc>
      </w:tr>
      <w:tr w:rsidR="001B48D9" w14:paraId="02D0DE3F" w14:textId="77777777">
        <w:trPr>
          <w:cantSplit/>
          <w:jc w:val="center"/>
        </w:trPr>
        <w:tc>
          <w:tcPr>
            <w:tcW w:w="561" w:type="dxa"/>
            <w:shd w:val="clear" w:color="auto" w:fill="auto"/>
          </w:tcPr>
          <w:p w14:paraId="2E181623"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D161281" w14:textId="77777777" w:rsidR="001B48D9" w:rsidRDefault="001B48D9">
            <w:pPr>
              <w:tabs>
                <w:tab w:val="left" w:pos="684"/>
                <w:tab w:val="left" w:pos="4320"/>
                <w:tab w:val="left" w:leader="underscore" w:pos="9177"/>
              </w:tabs>
              <w:jc w:val="both"/>
              <w:rPr>
                <w:rFonts w:ascii="Arial" w:hAnsi="Arial"/>
                <w:u w:val="single"/>
              </w:rPr>
            </w:pPr>
          </w:p>
        </w:tc>
      </w:tr>
      <w:tr w:rsidR="001B48D9" w14:paraId="154283B5" w14:textId="77777777">
        <w:trPr>
          <w:cantSplit/>
          <w:jc w:val="center"/>
        </w:trPr>
        <w:tc>
          <w:tcPr>
            <w:tcW w:w="561" w:type="dxa"/>
            <w:shd w:val="clear" w:color="auto" w:fill="auto"/>
          </w:tcPr>
          <w:p w14:paraId="21EAC246"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62BB16D" w14:textId="77777777" w:rsidR="001B48D9" w:rsidRDefault="001B48D9">
            <w:pPr>
              <w:tabs>
                <w:tab w:val="left" w:pos="684"/>
                <w:tab w:val="left" w:pos="4320"/>
                <w:tab w:val="left" w:leader="underscore" w:pos="9177"/>
              </w:tabs>
              <w:jc w:val="both"/>
              <w:rPr>
                <w:rFonts w:ascii="Arial" w:hAnsi="Arial"/>
                <w:u w:val="single"/>
              </w:rPr>
            </w:pPr>
          </w:p>
        </w:tc>
      </w:tr>
      <w:tr w:rsidR="001B48D9" w14:paraId="41EB8D75" w14:textId="77777777">
        <w:trPr>
          <w:cantSplit/>
          <w:jc w:val="center"/>
        </w:trPr>
        <w:tc>
          <w:tcPr>
            <w:tcW w:w="561" w:type="dxa"/>
            <w:shd w:val="clear" w:color="auto" w:fill="auto"/>
          </w:tcPr>
          <w:p w14:paraId="33C379D1"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D251034" w14:textId="77777777" w:rsidR="001B48D9" w:rsidRDefault="001B48D9">
            <w:pPr>
              <w:tabs>
                <w:tab w:val="left" w:pos="684"/>
                <w:tab w:val="left" w:pos="4320"/>
                <w:tab w:val="left" w:leader="underscore" w:pos="9177"/>
              </w:tabs>
              <w:jc w:val="both"/>
              <w:rPr>
                <w:rFonts w:ascii="Arial" w:hAnsi="Arial"/>
                <w:u w:val="single"/>
              </w:rPr>
            </w:pPr>
          </w:p>
        </w:tc>
      </w:tr>
      <w:tr w:rsidR="001B48D9" w14:paraId="3BBF680F" w14:textId="77777777">
        <w:trPr>
          <w:cantSplit/>
          <w:jc w:val="center"/>
        </w:trPr>
        <w:tc>
          <w:tcPr>
            <w:tcW w:w="561" w:type="dxa"/>
            <w:shd w:val="clear" w:color="auto" w:fill="auto"/>
          </w:tcPr>
          <w:p w14:paraId="049E9102"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22DA27D" w14:textId="77777777" w:rsidR="001B48D9" w:rsidRDefault="001B48D9">
            <w:pPr>
              <w:tabs>
                <w:tab w:val="left" w:pos="684"/>
                <w:tab w:val="left" w:pos="4320"/>
                <w:tab w:val="left" w:leader="underscore" w:pos="9177"/>
              </w:tabs>
              <w:jc w:val="both"/>
              <w:rPr>
                <w:rFonts w:ascii="Arial" w:hAnsi="Arial"/>
                <w:u w:val="single"/>
              </w:rPr>
            </w:pPr>
          </w:p>
        </w:tc>
      </w:tr>
      <w:tr w:rsidR="001B48D9" w14:paraId="04F65463" w14:textId="77777777">
        <w:trPr>
          <w:cantSplit/>
          <w:jc w:val="center"/>
        </w:trPr>
        <w:tc>
          <w:tcPr>
            <w:tcW w:w="561" w:type="dxa"/>
            <w:shd w:val="clear" w:color="auto" w:fill="auto"/>
          </w:tcPr>
          <w:p w14:paraId="3907C856"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A9D709E" w14:textId="77777777" w:rsidR="001B48D9" w:rsidRDefault="001B48D9">
            <w:pPr>
              <w:tabs>
                <w:tab w:val="left" w:pos="684"/>
                <w:tab w:val="left" w:pos="4320"/>
                <w:tab w:val="left" w:leader="underscore" w:pos="9177"/>
              </w:tabs>
              <w:jc w:val="both"/>
              <w:rPr>
                <w:rFonts w:ascii="Arial" w:hAnsi="Arial"/>
                <w:u w:val="single"/>
              </w:rPr>
            </w:pPr>
          </w:p>
        </w:tc>
      </w:tr>
    </w:tbl>
    <w:p w14:paraId="79101E85" w14:textId="77777777" w:rsidR="001B48D9" w:rsidRDefault="001B48D9">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1B48D9" w14:paraId="0E1DF4DC" w14:textId="77777777">
        <w:trPr>
          <w:cantSplit/>
          <w:jc w:val="center"/>
        </w:trPr>
        <w:tc>
          <w:tcPr>
            <w:tcW w:w="561" w:type="dxa"/>
            <w:shd w:val="clear" w:color="auto" w:fill="auto"/>
          </w:tcPr>
          <w:p w14:paraId="7A6FDC3C" w14:textId="77777777" w:rsidR="001B48D9" w:rsidRDefault="00683CE3">
            <w:pPr>
              <w:tabs>
                <w:tab w:val="left" w:pos="684"/>
                <w:tab w:val="left" w:pos="4320"/>
                <w:tab w:val="left" w:leader="underscore" w:pos="9177"/>
              </w:tabs>
              <w:rPr>
                <w:rFonts w:ascii="Arial" w:hAnsi="Arial"/>
              </w:rPr>
            </w:pPr>
            <w:r>
              <w:rPr>
                <w:rFonts w:ascii="Arial" w:hAnsi="Arial"/>
              </w:rPr>
              <w:t xml:space="preserve">9. </w:t>
            </w:r>
          </w:p>
        </w:tc>
        <w:tc>
          <w:tcPr>
            <w:tcW w:w="7527" w:type="dxa"/>
            <w:shd w:val="clear" w:color="auto" w:fill="auto"/>
          </w:tcPr>
          <w:p w14:paraId="3060D6D2" w14:textId="77777777" w:rsidR="001B48D9" w:rsidRDefault="00683CE3">
            <w:pPr>
              <w:tabs>
                <w:tab w:val="left" w:pos="684"/>
                <w:tab w:val="left" w:pos="4320"/>
                <w:tab w:val="left" w:leader="underscore" w:pos="9177"/>
              </w:tabs>
            </w:pPr>
            <w:r>
              <w:rPr>
                <w:rFonts w:ascii="Arial" w:hAnsi="Arial"/>
              </w:rPr>
              <w:t xml:space="preserve">Ilarawan ang kaluwagan na iyong hinihingi mula sa Lupon (hal., isang utos na </w:t>
            </w:r>
            <w:r>
              <w:rPr>
                <w:rFonts w:ascii="Arial" w:hAnsi="Arial"/>
                <w:i/>
              </w:rPr>
              <w:t xml:space="preserve">nag-aatas na </w:t>
            </w:r>
            <w:r>
              <w:rPr>
                <w:rFonts w:ascii="Arial" w:hAnsi="Arial"/>
              </w:rPr>
              <w:t>ang sumasagot ay huminto sa pagdumi, gumawa ng mga hakbang sa pagbabawas ng polusyon, magsagawa ng paglilinis, mag-reimburse ng mga gastos sa paglilinis, baguhin ang operasyon nito, o magbayad ng parusang sibil (tandaan na ang Lupon ay hindi maaaring mag-u</w:t>
            </w:r>
            <w:r>
              <w:rPr>
                <w:rFonts w:ascii="Arial" w:hAnsi="Arial"/>
              </w:rPr>
              <w:t xml:space="preserve">tos ang sumasagot na bayaran ang iyong mga bayarin sa abogado o anumang out-of-pocket na gastusin na iyong natamo sa pamamagitan ng pagsasagawa ng isang aksyong pagpapatupad)). </w:t>
            </w:r>
          </w:p>
        </w:tc>
      </w:tr>
      <w:tr w:rsidR="001B48D9" w14:paraId="400E4A70" w14:textId="77777777">
        <w:trPr>
          <w:cantSplit/>
          <w:jc w:val="center"/>
        </w:trPr>
        <w:tc>
          <w:tcPr>
            <w:tcW w:w="561" w:type="dxa"/>
            <w:shd w:val="clear" w:color="auto" w:fill="auto"/>
          </w:tcPr>
          <w:p w14:paraId="2E4742BC" w14:textId="77777777" w:rsidR="001B48D9" w:rsidRDefault="001B48D9">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7ED80394" w14:textId="77777777" w:rsidR="001B48D9" w:rsidRDefault="001B48D9">
            <w:pPr>
              <w:tabs>
                <w:tab w:val="left" w:pos="684"/>
                <w:tab w:val="left" w:pos="4320"/>
                <w:tab w:val="left" w:leader="underscore" w:pos="9177"/>
              </w:tabs>
              <w:jc w:val="both"/>
              <w:rPr>
                <w:rFonts w:ascii="Arial" w:hAnsi="Arial"/>
              </w:rPr>
            </w:pPr>
          </w:p>
        </w:tc>
      </w:tr>
      <w:tr w:rsidR="001B48D9" w14:paraId="25813366" w14:textId="77777777">
        <w:trPr>
          <w:cantSplit/>
          <w:jc w:val="center"/>
        </w:trPr>
        <w:tc>
          <w:tcPr>
            <w:tcW w:w="561" w:type="dxa"/>
            <w:shd w:val="clear" w:color="auto" w:fill="auto"/>
          </w:tcPr>
          <w:p w14:paraId="7F4A8652"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90FFD9C" w14:textId="77777777" w:rsidR="001B48D9" w:rsidRDefault="001B48D9">
            <w:pPr>
              <w:tabs>
                <w:tab w:val="left" w:pos="684"/>
                <w:tab w:val="left" w:pos="4320"/>
                <w:tab w:val="left" w:leader="underscore" w:pos="9177"/>
              </w:tabs>
              <w:jc w:val="both"/>
              <w:rPr>
                <w:rFonts w:ascii="Arial" w:hAnsi="Arial"/>
                <w:u w:val="single"/>
              </w:rPr>
            </w:pPr>
          </w:p>
        </w:tc>
      </w:tr>
      <w:tr w:rsidR="001B48D9" w14:paraId="199CB026" w14:textId="77777777">
        <w:trPr>
          <w:cantSplit/>
          <w:jc w:val="center"/>
        </w:trPr>
        <w:tc>
          <w:tcPr>
            <w:tcW w:w="561" w:type="dxa"/>
            <w:shd w:val="clear" w:color="auto" w:fill="auto"/>
          </w:tcPr>
          <w:p w14:paraId="689D8ED8"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F7DD68C" w14:textId="77777777" w:rsidR="001B48D9" w:rsidRDefault="001B48D9">
            <w:pPr>
              <w:tabs>
                <w:tab w:val="left" w:pos="684"/>
                <w:tab w:val="left" w:pos="4320"/>
                <w:tab w:val="left" w:leader="underscore" w:pos="9177"/>
              </w:tabs>
              <w:jc w:val="both"/>
              <w:rPr>
                <w:rFonts w:ascii="Arial" w:hAnsi="Arial"/>
                <w:u w:val="single"/>
              </w:rPr>
            </w:pPr>
          </w:p>
        </w:tc>
      </w:tr>
      <w:tr w:rsidR="001B48D9" w14:paraId="068810CA" w14:textId="77777777">
        <w:trPr>
          <w:cantSplit/>
          <w:jc w:val="center"/>
        </w:trPr>
        <w:tc>
          <w:tcPr>
            <w:tcW w:w="561" w:type="dxa"/>
            <w:shd w:val="clear" w:color="auto" w:fill="auto"/>
          </w:tcPr>
          <w:p w14:paraId="2B1E5BE0"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6B77173" w14:textId="77777777" w:rsidR="001B48D9" w:rsidRDefault="001B48D9">
            <w:pPr>
              <w:tabs>
                <w:tab w:val="left" w:pos="684"/>
                <w:tab w:val="left" w:pos="4320"/>
                <w:tab w:val="left" w:leader="underscore" w:pos="9177"/>
              </w:tabs>
              <w:jc w:val="both"/>
              <w:rPr>
                <w:rFonts w:ascii="Arial" w:hAnsi="Arial"/>
                <w:u w:val="single"/>
              </w:rPr>
            </w:pPr>
          </w:p>
        </w:tc>
      </w:tr>
      <w:tr w:rsidR="001B48D9" w14:paraId="3128C86E" w14:textId="77777777">
        <w:trPr>
          <w:cantSplit/>
          <w:jc w:val="center"/>
        </w:trPr>
        <w:tc>
          <w:tcPr>
            <w:tcW w:w="561" w:type="dxa"/>
            <w:shd w:val="clear" w:color="auto" w:fill="auto"/>
          </w:tcPr>
          <w:p w14:paraId="2CF8B7DA"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CB1EEF3" w14:textId="77777777" w:rsidR="001B48D9" w:rsidRDefault="001B48D9">
            <w:pPr>
              <w:tabs>
                <w:tab w:val="left" w:pos="684"/>
                <w:tab w:val="left" w:pos="4320"/>
                <w:tab w:val="left" w:leader="underscore" w:pos="9177"/>
              </w:tabs>
              <w:jc w:val="both"/>
              <w:rPr>
                <w:rFonts w:ascii="Arial" w:hAnsi="Arial"/>
                <w:u w:val="single"/>
              </w:rPr>
            </w:pPr>
          </w:p>
        </w:tc>
      </w:tr>
      <w:tr w:rsidR="001B48D9" w14:paraId="620A24EA" w14:textId="77777777">
        <w:trPr>
          <w:cantSplit/>
          <w:jc w:val="center"/>
        </w:trPr>
        <w:tc>
          <w:tcPr>
            <w:tcW w:w="561" w:type="dxa"/>
            <w:shd w:val="clear" w:color="auto" w:fill="auto"/>
          </w:tcPr>
          <w:p w14:paraId="049DE9DF"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921D58C" w14:textId="77777777" w:rsidR="001B48D9" w:rsidRDefault="001B48D9">
            <w:pPr>
              <w:tabs>
                <w:tab w:val="left" w:pos="684"/>
                <w:tab w:val="left" w:pos="4320"/>
                <w:tab w:val="left" w:leader="underscore" w:pos="9177"/>
              </w:tabs>
              <w:jc w:val="both"/>
              <w:rPr>
                <w:rFonts w:ascii="Arial" w:hAnsi="Arial"/>
                <w:u w:val="single"/>
              </w:rPr>
            </w:pPr>
          </w:p>
        </w:tc>
      </w:tr>
      <w:tr w:rsidR="001B48D9" w14:paraId="7E16F2AC" w14:textId="77777777">
        <w:trPr>
          <w:cantSplit/>
          <w:jc w:val="center"/>
        </w:trPr>
        <w:tc>
          <w:tcPr>
            <w:tcW w:w="561" w:type="dxa"/>
            <w:shd w:val="clear" w:color="auto" w:fill="auto"/>
          </w:tcPr>
          <w:p w14:paraId="3A3702AB"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B6E35E8" w14:textId="77777777" w:rsidR="001B48D9" w:rsidRDefault="001B48D9">
            <w:pPr>
              <w:tabs>
                <w:tab w:val="left" w:pos="684"/>
                <w:tab w:val="left" w:pos="4320"/>
                <w:tab w:val="left" w:leader="underscore" w:pos="9177"/>
              </w:tabs>
              <w:jc w:val="both"/>
              <w:rPr>
                <w:rFonts w:ascii="Arial" w:hAnsi="Arial"/>
                <w:u w:val="single"/>
              </w:rPr>
            </w:pPr>
          </w:p>
        </w:tc>
      </w:tr>
    </w:tbl>
    <w:p w14:paraId="5168B82E" w14:textId="77777777" w:rsidR="001B48D9" w:rsidRDefault="001B48D9">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1B48D9" w14:paraId="5067ED34" w14:textId="77777777">
        <w:trPr>
          <w:cantSplit/>
          <w:jc w:val="center"/>
        </w:trPr>
        <w:tc>
          <w:tcPr>
            <w:tcW w:w="561" w:type="dxa"/>
            <w:shd w:val="clear" w:color="auto" w:fill="auto"/>
          </w:tcPr>
          <w:p w14:paraId="396E94C1" w14:textId="77777777" w:rsidR="001B48D9" w:rsidRDefault="00683CE3">
            <w:pPr>
              <w:tabs>
                <w:tab w:val="left" w:pos="684"/>
                <w:tab w:val="left" w:pos="4320"/>
                <w:tab w:val="left" w:leader="underscore" w:pos="9177"/>
              </w:tabs>
              <w:rPr>
                <w:rFonts w:ascii="Arial" w:hAnsi="Arial"/>
              </w:rPr>
            </w:pPr>
            <w:r>
              <w:rPr>
                <w:rFonts w:ascii="Arial" w:hAnsi="Arial"/>
              </w:rPr>
              <w:t xml:space="preserve">10. </w:t>
            </w:r>
          </w:p>
        </w:tc>
        <w:tc>
          <w:tcPr>
            <w:tcW w:w="7527" w:type="dxa"/>
            <w:shd w:val="clear" w:color="auto" w:fill="auto"/>
          </w:tcPr>
          <w:p w14:paraId="624D73FF" w14:textId="77777777" w:rsidR="001B48D9" w:rsidRDefault="00683CE3">
            <w:pPr>
              <w:tabs>
                <w:tab w:val="left" w:pos="684"/>
                <w:tab w:val="left" w:pos="4320"/>
                <w:tab w:val="left" w:leader="underscore" w:pos="9177"/>
              </w:tabs>
              <w:rPr>
                <w:rFonts w:ascii="Arial" w:hAnsi="Arial"/>
              </w:rPr>
            </w:pPr>
            <w:r>
              <w:rPr>
                <w:rFonts w:ascii="Arial" w:hAnsi="Arial"/>
              </w:rPr>
              <w:t>Tukuyin ang anumang kapareho o halos kaparehong kaso na alam mong dinala sa Lupon o sa ibang forum laban sa respondent na ito para sa kaparehong pinaghihinalaang polusyon (tandaan na hindi mo kailangang isama ang anumang mga reklamong ginawa sa Illinois En</w:t>
            </w:r>
            <w:r>
              <w:rPr>
                <w:rFonts w:ascii="Arial" w:hAnsi="Arial"/>
              </w:rPr>
              <w:t xml:space="preserve">vironmental Protection Agency o anumang yunit ng lokal na pamahalaan). </w:t>
            </w:r>
          </w:p>
        </w:tc>
      </w:tr>
      <w:tr w:rsidR="001B48D9" w14:paraId="168C9BCA" w14:textId="77777777">
        <w:trPr>
          <w:cantSplit/>
          <w:jc w:val="center"/>
        </w:trPr>
        <w:tc>
          <w:tcPr>
            <w:tcW w:w="561" w:type="dxa"/>
            <w:shd w:val="clear" w:color="auto" w:fill="auto"/>
          </w:tcPr>
          <w:p w14:paraId="3E03CF7D" w14:textId="77777777" w:rsidR="001B48D9" w:rsidRDefault="001B48D9">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333BC1F5" w14:textId="77777777" w:rsidR="001B48D9" w:rsidRDefault="001B48D9">
            <w:pPr>
              <w:tabs>
                <w:tab w:val="left" w:pos="684"/>
                <w:tab w:val="left" w:pos="4320"/>
                <w:tab w:val="left" w:leader="underscore" w:pos="9177"/>
              </w:tabs>
              <w:jc w:val="both"/>
              <w:rPr>
                <w:rFonts w:ascii="Arial" w:hAnsi="Arial"/>
              </w:rPr>
            </w:pPr>
          </w:p>
        </w:tc>
      </w:tr>
      <w:tr w:rsidR="001B48D9" w14:paraId="7CEDDFF3" w14:textId="77777777">
        <w:trPr>
          <w:cantSplit/>
          <w:jc w:val="center"/>
        </w:trPr>
        <w:tc>
          <w:tcPr>
            <w:tcW w:w="561" w:type="dxa"/>
            <w:shd w:val="clear" w:color="auto" w:fill="auto"/>
          </w:tcPr>
          <w:p w14:paraId="2B41484F"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27FD3D2" w14:textId="77777777" w:rsidR="001B48D9" w:rsidRDefault="001B48D9">
            <w:pPr>
              <w:tabs>
                <w:tab w:val="left" w:pos="684"/>
                <w:tab w:val="left" w:pos="4320"/>
                <w:tab w:val="left" w:leader="underscore" w:pos="9177"/>
              </w:tabs>
              <w:jc w:val="both"/>
              <w:rPr>
                <w:rFonts w:ascii="Arial" w:hAnsi="Arial"/>
                <w:u w:val="single"/>
              </w:rPr>
            </w:pPr>
          </w:p>
        </w:tc>
      </w:tr>
      <w:tr w:rsidR="001B48D9" w14:paraId="42F3F548" w14:textId="77777777">
        <w:trPr>
          <w:cantSplit/>
          <w:jc w:val="center"/>
        </w:trPr>
        <w:tc>
          <w:tcPr>
            <w:tcW w:w="561" w:type="dxa"/>
            <w:shd w:val="clear" w:color="auto" w:fill="auto"/>
          </w:tcPr>
          <w:p w14:paraId="4CB5641E"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5CEA099" w14:textId="77777777" w:rsidR="001B48D9" w:rsidRDefault="001B48D9">
            <w:pPr>
              <w:tabs>
                <w:tab w:val="left" w:pos="684"/>
                <w:tab w:val="left" w:pos="4320"/>
                <w:tab w:val="left" w:leader="underscore" w:pos="9177"/>
              </w:tabs>
              <w:jc w:val="both"/>
              <w:rPr>
                <w:rFonts w:ascii="Arial" w:hAnsi="Arial"/>
                <w:u w:val="single"/>
              </w:rPr>
            </w:pPr>
          </w:p>
        </w:tc>
      </w:tr>
      <w:tr w:rsidR="001B48D9" w14:paraId="61E71638" w14:textId="77777777">
        <w:trPr>
          <w:cantSplit/>
          <w:jc w:val="center"/>
        </w:trPr>
        <w:tc>
          <w:tcPr>
            <w:tcW w:w="561" w:type="dxa"/>
            <w:shd w:val="clear" w:color="auto" w:fill="auto"/>
          </w:tcPr>
          <w:p w14:paraId="2415B3FC"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FA68271" w14:textId="77777777" w:rsidR="001B48D9" w:rsidRDefault="001B48D9">
            <w:pPr>
              <w:tabs>
                <w:tab w:val="left" w:pos="684"/>
                <w:tab w:val="left" w:pos="4320"/>
                <w:tab w:val="left" w:leader="underscore" w:pos="9177"/>
              </w:tabs>
              <w:jc w:val="both"/>
              <w:rPr>
                <w:rFonts w:ascii="Arial" w:hAnsi="Arial"/>
                <w:u w:val="single"/>
              </w:rPr>
            </w:pPr>
          </w:p>
        </w:tc>
      </w:tr>
      <w:tr w:rsidR="001B48D9" w14:paraId="0D0DA843" w14:textId="77777777">
        <w:trPr>
          <w:cantSplit/>
          <w:jc w:val="center"/>
        </w:trPr>
        <w:tc>
          <w:tcPr>
            <w:tcW w:w="561" w:type="dxa"/>
            <w:shd w:val="clear" w:color="auto" w:fill="auto"/>
          </w:tcPr>
          <w:p w14:paraId="794C5535"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06DBD8E" w14:textId="77777777" w:rsidR="001B48D9" w:rsidRDefault="001B48D9">
            <w:pPr>
              <w:tabs>
                <w:tab w:val="left" w:pos="684"/>
                <w:tab w:val="left" w:pos="4320"/>
                <w:tab w:val="left" w:leader="underscore" w:pos="9177"/>
              </w:tabs>
              <w:jc w:val="both"/>
              <w:rPr>
                <w:rFonts w:ascii="Arial" w:hAnsi="Arial"/>
                <w:u w:val="single"/>
              </w:rPr>
            </w:pPr>
          </w:p>
        </w:tc>
      </w:tr>
      <w:tr w:rsidR="001B48D9" w14:paraId="7338B773" w14:textId="77777777">
        <w:trPr>
          <w:cantSplit/>
          <w:jc w:val="center"/>
        </w:trPr>
        <w:tc>
          <w:tcPr>
            <w:tcW w:w="561" w:type="dxa"/>
            <w:shd w:val="clear" w:color="auto" w:fill="auto"/>
          </w:tcPr>
          <w:p w14:paraId="5FFCC43E"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F0162D0" w14:textId="77777777" w:rsidR="001B48D9" w:rsidRDefault="001B48D9">
            <w:pPr>
              <w:tabs>
                <w:tab w:val="left" w:pos="684"/>
                <w:tab w:val="left" w:pos="4320"/>
                <w:tab w:val="left" w:leader="underscore" w:pos="9177"/>
              </w:tabs>
              <w:jc w:val="both"/>
              <w:rPr>
                <w:rFonts w:ascii="Arial" w:hAnsi="Arial"/>
                <w:u w:val="single"/>
              </w:rPr>
            </w:pPr>
          </w:p>
        </w:tc>
      </w:tr>
      <w:tr w:rsidR="001B48D9" w14:paraId="2B694192" w14:textId="77777777">
        <w:trPr>
          <w:cantSplit/>
          <w:jc w:val="center"/>
        </w:trPr>
        <w:tc>
          <w:tcPr>
            <w:tcW w:w="561" w:type="dxa"/>
            <w:shd w:val="clear" w:color="auto" w:fill="auto"/>
          </w:tcPr>
          <w:p w14:paraId="61E2BA93"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21C86B9" w14:textId="77777777" w:rsidR="001B48D9" w:rsidRDefault="001B48D9">
            <w:pPr>
              <w:tabs>
                <w:tab w:val="left" w:pos="684"/>
                <w:tab w:val="left" w:pos="4320"/>
                <w:tab w:val="left" w:leader="underscore" w:pos="9177"/>
              </w:tabs>
              <w:jc w:val="both"/>
              <w:rPr>
                <w:rFonts w:ascii="Arial" w:hAnsi="Arial"/>
                <w:u w:val="single"/>
              </w:rPr>
            </w:pPr>
          </w:p>
        </w:tc>
      </w:tr>
    </w:tbl>
    <w:p w14:paraId="00055A21" w14:textId="77777777" w:rsidR="001B48D9" w:rsidRDefault="001B48D9">
      <w:pPr>
        <w:pStyle w:val="BodyTextIndent"/>
        <w:ind w:left="684" w:hanging="684"/>
        <w:jc w:val="both"/>
        <w:rPr>
          <w:rFonts w:ascii="Arial" w:hAnsi="Arial"/>
        </w:rPr>
      </w:pPr>
    </w:p>
    <w:p w14:paraId="685F6087" w14:textId="77777777" w:rsidR="001B48D9" w:rsidRDefault="00683CE3">
      <w:pPr>
        <w:tabs>
          <w:tab w:val="left" w:pos="684"/>
          <w:tab w:val="left" w:leader="underscore" w:pos="9180"/>
        </w:tabs>
        <w:ind w:left="741" w:hanging="741"/>
        <w:jc w:val="both"/>
        <w:rPr>
          <w:rFonts w:ascii="Arial" w:hAnsi="Arial"/>
        </w:rPr>
      </w:pPr>
      <w:r>
        <w:br w:type="page"/>
      </w:r>
    </w:p>
    <w:tbl>
      <w:tblPr>
        <w:tblW w:w="8088" w:type="dxa"/>
        <w:jc w:val="center"/>
        <w:tblLook w:val="0000" w:firstRow="0" w:lastRow="0" w:firstColumn="0" w:lastColumn="0" w:noHBand="0" w:noVBand="0"/>
      </w:tblPr>
      <w:tblGrid>
        <w:gridCol w:w="561"/>
        <w:gridCol w:w="7527"/>
      </w:tblGrid>
      <w:tr w:rsidR="001B48D9" w14:paraId="18999989" w14:textId="77777777">
        <w:trPr>
          <w:cantSplit/>
          <w:jc w:val="center"/>
        </w:trPr>
        <w:tc>
          <w:tcPr>
            <w:tcW w:w="561" w:type="dxa"/>
            <w:shd w:val="clear" w:color="auto" w:fill="auto"/>
          </w:tcPr>
          <w:p w14:paraId="2E071242" w14:textId="77777777" w:rsidR="001B48D9" w:rsidRDefault="00683CE3">
            <w:pPr>
              <w:pageBreakBefore/>
              <w:tabs>
                <w:tab w:val="left" w:pos="684"/>
                <w:tab w:val="left" w:pos="4320"/>
                <w:tab w:val="left" w:leader="underscore" w:pos="9177"/>
              </w:tabs>
              <w:rPr>
                <w:rFonts w:ascii="Arial" w:hAnsi="Arial"/>
              </w:rPr>
            </w:pPr>
            <w:r>
              <w:rPr>
                <w:rFonts w:ascii="Arial" w:hAnsi="Arial"/>
              </w:rPr>
              <w:t xml:space="preserve">11. </w:t>
            </w:r>
          </w:p>
        </w:tc>
        <w:tc>
          <w:tcPr>
            <w:tcW w:w="7527" w:type="dxa"/>
            <w:shd w:val="clear" w:color="auto" w:fill="auto"/>
          </w:tcPr>
          <w:p w14:paraId="60542EF0" w14:textId="77777777" w:rsidR="001B48D9" w:rsidRDefault="00683CE3">
            <w:pPr>
              <w:tabs>
                <w:tab w:val="left" w:pos="684"/>
                <w:tab w:val="left" w:pos="4320"/>
                <w:tab w:val="left" w:leader="underscore" w:pos="9177"/>
              </w:tabs>
              <w:rPr>
                <w:rFonts w:ascii="Arial" w:hAnsi="Arial"/>
              </w:rPr>
            </w:pPr>
            <w:r>
              <w:rPr>
                <w:rFonts w:ascii="Arial" w:hAnsi="Arial"/>
              </w:rPr>
              <w:t>Sabihin kung kinakatawan mo (a) ang iyong sarili bilang isang indibidwal o (b) ang iyong unincorporated sole proprietorship. Gayundin, sabihin  kung ikaw ay isang abogado at, kung gayon, kung ikaw ay lisensyado at nakarehistro upang magsagawa ng batas sa I</w:t>
            </w:r>
            <w:r>
              <w:rPr>
                <w:rFonts w:ascii="Arial" w:hAnsi="Arial"/>
              </w:rPr>
              <w:t>llinois. (Sa ilalim ng batas ng Illinois,  ang isang asosasyon, grupo ng mga mamamayan, yunit ng lokal na pamahalaan, o korporasyon ay dapat na katawanin sa harap ng Lupon ng isang abogado. Gayundin, ang  isang indibidwal na hindi isang abogado ay hindi ma</w:t>
            </w:r>
            <w:r>
              <w:rPr>
                <w:rFonts w:ascii="Arial" w:hAnsi="Arial"/>
              </w:rPr>
              <w:t>aaring kumatawan sa isa pang indibidwal o iba pang mga indibidwal sa harap ng  Lupon. Gayunpaman, ang isang indibidwal na hindi isang abogado ay pinahihintulutang kumatawan (a) ang kanyang sarili bilang isang indibidwal o (b) ang kanyang unincorporated sol</w:t>
            </w:r>
            <w:r>
              <w:rPr>
                <w:rFonts w:ascii="Arial" w:hAnsi="Arial"/>
              </w:rPr>
              <w:t xml:space="preserve">e proprietorship, bagama&amp;#39;t mas gusto ng indibidwal na magkaroon ng representasyon ng abogado.) </w:t>
            </w:r>
          </w:p>
        </w:tc>
      </w:tr>
      <w:tr w:rsidR="001B48D9" w14:paraId="1010B8D3" w14:textId="77777777">
        <w:trPr>
          <w:cantSplit/>
          <w:jc w:val="center"/>
        </w:trPr>
        <w:tc>
          <w:tcPr>
            <w:tcW w:w="561" w:type="dxa"/>
            <w:shd w:val="clear" w:color="auto" w:fill="auto"/>
          </w:tcPr>
          <w:p w14:paraId="57A3E945" w14:textId="77777777" w:rsidR="001B48D9" w:rsidRDefault="001B48D9">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4638E75D" w14:textId="77777777" w:rsidR="001B48D9" w:rsidRDefault="001B48D9">
            <w:pPr>
              <w:tabs>
                <w:tab w:val="left" w:pos="684"/>
                <w:tab w:val="left" w:pos="4320"/>
                <w:tab w:val="left" w:leader="underscore" w:pos="9177"/>
              </w:tabs>
              <w:jc w:val="both"/>
              <w:rPr>
                <w:rFonts w:ascii="Arial" w:hAnsi="Arial"/>
              </w:rPr>
            </w:pPr>
          </w:p>
        </w:tc>
      </w:tr>
      <w:tr w:rsidR="001B48D9" w14:paraId="4C2F4E28" w14:textId="77777777">
        <w:trPr>
          <w:cantSplit/>
          <w:jc w:val="center"/>
        </w:trPr>
        <w:tc>
          <w:tcPr>
            <w:tcW w:w="561" w:type="dxa"/>
            <w:shd w:val="clear" w:color="auto" w:fill="auto"/>
          </w:tcPr>
          <w:p w14:paraId="6C8F288D"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B13A860" w14:textId="77777777" w:rsidR="001B48D9" w:rsidRDefault="001B48D9">
            <w:pPr>
              <w:tabs>
                <w:tab w:val="left" w:pos="684"/>
                <w:tab w:val="left" w:pos="4320"/>
                <w:tab w:val="left" w:leader="underscore" w:pos="9177"/>
              </w:tabs>
              <w:jc w:val="both"/>
              <w:rPr>
                <w:rFonts w:ascii="Arial" w:hAnsi="Arial"/>
                <w:u w:val="single"/>
              </w:rPr>
            </w:pPr>
          </w:p>
        </w:tc>
      </w:tr>
      <w:tr w:rsidR="001B48D9" w14:paraId="172D04BA" w14:textId="77777777">
        <w:trPr>
          <w:cantSplit/>
          <w:jc w:val="center"/>
        </w:trPr>
        <w:tc>
          <w:tcPr>
            <w:tcW w:w="561" w:type="dxa"/>
            <w:shd w:val="clear" w:color="auto" w:fill="auto"/>
          </w:tcPr>
          <w:p w14:paraId="4DD621DB"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ADDB9C8" w14:textId="77777777" w:rsidR="001B48D9" w:rsidRDefault="001B48D9">
            <w:pPr>
              <w:tabs>
                <w:tab w:val="left" w:pos="684"/>
                <w:tab w:val="left" w:pos="4320"/>
                <w:tab w:val="left" w:leader="underscore" w:pos="9177"/>
              </w:tabs>
              <w:jc w:val="both"/>
              <w:rPr>
                <w:rFonts w:ascii="Arial" w:hAnsi="Arial"/>
                <w:u w:val="single"/>
              </w:rPr>
            </w:pPr>
          </w:p>
        </w:tc>
      </w:tr>
      <w:tr w:rsidR="001B48D9" w14:paraId="1F8F0195" w14:textId="77777777">
        <w:trPr>
          <w:cantSplit/>
          <w:jc w:val="center"/>
        </w:trPr>
        <w:tc>
          <w:tcPr>
            <w:tcW w:w="561" w:type="dxa"/>
            <w:shd w:val="clear" w:color="auto" w:fill="auto"/>
          </w:tcPr>
          <w:p w14:paraId="351B0998"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94BE4A2" w14:textId="77777777" w:rsidR="001B48D9" w:rsidRDefault="001B48D9">
            <w:pPr>
              <w:tabs>
                <w:tab w:val="left" w:pos="684"/>
                <w:tab w:val="left" w:pos="4320"/>
                <w:tab w:val="left" w:leader="underscore" w:pos="9177"/>
              </w:tabs>
              <w:jc w:val="both"/>
              <w:rPr>
                <w:rFonts w:ascii="Arial" w:hAnsi="Arial"/>
                <w:u w:val="single"/>
              </w:rPr>
            </w:pPr>
          </w:p>
        </w:tc>
      </w:tr>
      <w:tr w:rsidR="001B48D9" w14:paraId="544B2DEF" w14:textId="77777777">
        <w:trPr>
          <w:cantSplit/>
          <w:jc w:val="center"/>
        </w:trPr>
        <w:tc>
          <w:tcPr>
            <w:tcW w:w="561" w:type="dxa"/>
            <w:shd w:val="clear" w:color="auto" w:fill="auto"/>
          </w:tcPr>
          <w:p w14:paraId="4C3C65BA"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4177E0A" w14:textId="77777777" w:rsidR="001B48D9" w:rsidRDefault="001B48D9">
            <w:pPr>
              <w:tabs>
                <w:tab w:val="left" w:pos="684"/>
                <w:tab w:val="left" w:pos="4320"/>
                <w:tab w:val="left" w:leader="underscore" w:pos="9177"/>
              </w:tabs>
              <w:jc w:val="both"/>
              <w:rPr>
                <w:rFonts w:ascii="Arial" w:hAnsi="Arial"/>
                <w:u w:val="single"/>
              </w:rPr>
            </w:pPr>
          </w:p>
        </w:tc>
      </w:tr>
      <w:tr w:rsidR="001B48D9" w14:paraId="457ED819" w14:textId="77777777">
        <w:trPr>
          <w:cantSplit/>
          <w:jc w:val="center"/>
        </w:trPr>
        <w:tc>
          <w:tcPr>
            <w:tcW w:w="561" w:type="dxa"/>
            <w:shd w:val="clear" w:color="auto" w:fill="auto"/>
          </w:tcPr>
          <w:p w14:paraId="632DFDAB"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6696CC6" w14:textId="77777777" w:rsidR="001B48D9" w:rsidRDefault="001B48D9">
            <w:pPr>
              <w:tabs>
                <w:tab w:val="left" w:pos="684"/>
                <w:tab w:val="left" w:pos="4320"/>
                <w:tab w:val="left" w:leader="underscore" w:pos="9177"/>
              </w:tabs>
              <w:jc w:val="both"/>
              <w:rPr>
                <w:rFonts w:ascii="Arial" w:hAnsi="Arial"/>
                <w:u w:val="single"/>
              </w:rPr>
            </w:pPr>
          </w:p>
        </w:tc>
      </w:tr>
      <w:tr w:rsidR="001B48D9" w14:paraId="6F83B2C3" w14:textId="77777777">
        <w:trPr>
          <w:cantSplit/>
          <w:jc w:val="center"/>
        </w:trPr>
        <w:tc>
          <w:tcPr>
            <w:tcW w:w="561" w:type="dxa"/>
            <w:shd w:val="clear" w:color="auto" w:fill="auto"/>
          </w:tcPr>
          <w:p w14:paraId="2E350DC7"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45E44D7" w14:textId="77777777" w:rsidR="001B48D9" w:rsidRDefault="001B48D9">
            <w:pPr>
              <w:tabs>
                <w:tab w:val="left" w:pos="684"/>
                <w:tab w:val="left" w:pos="4320"/>
                <w:tab w:val="left" w:leader="underscore" w:pos="9177"/>
              </w:tabs>
              <w:jc w:val="both"/>
              <w:rPr>
                <w:rFonts w:ascii="Arial" w:hAnsi="Arial"/>
                <w:u w:val="single"/>
              </w:rPr>
            </w:pPr>
          </w:p>
        </w:tc>
      </w:tr>
    </w:tbl>
    <w:p w14:paraId="2A6DC7B2" w14:textId="77777777" w:rsidR="001B48D9" w:rsidRDefault="001B48D9">
      <w:pPr>
        <w:tabs>
          <w:tab w:val="left" w:pos="684"/>
          <w:tab w:val="left" w:leader="underscore" w:pos="9180"/>
        </w:tabs>
        <w:ind w:left="741" w:hanging="741"/>
        <w:jc w:val="both"/>
        <w:rPr>
          <w:rFonts w:ascii="Arial" w:hAnsi="Arial"/>
        </w:rPr>
      </w:pPr>
    </w:p>
    <w:tbl>
      <w:tblPr>
        <w:tblW w:w="8088" w:type="dxa"/>
        <w:jc w:val="center"/>
        <w:tblLook w:val="0000" w:firstRow="0" w:lastRow="0" w:firstColumn="0" w:lastColumn="0" w:noHBand="0" w:noVBand="0"/>
      </w:tblPr>
      <w:tblGrid>
        <w:gridCol w:w="561"/>
        <w:gridCol w:w="7527"/>
      </w:tblGrid>
      <w:tr w:rsidR="001B48D9" w14:paraId="5282BC96" w14:textId="77777777">
        <w:trPr>
          <w:cantSplit/>
          <w:jc w:val="center"/>
        </w:trPr>
        <w:tc>
          <w:tcPr>
            <w:tcW w:w="561" w:type="dxa"/>
            <w:shd w:val="clear" w:color="auto" w:fill="auto"/>
          </w:tcPr>
          <w:p w14:paraId="5092BE05" w14:textId="77777777" w:rsidR="001B48D9" w:rsidRDefault="00683CE3">
            <w:pPr>
              <w:tabs>
                <w:tab w:val="left" w:pos="684"/>
                <w:tab w:val="left" w:pos="4320"/>
                <w:tab w:val="left" w:leader="underscore" w:pos="9177"/>
              </w:tabs>
              <w:rPr>
                <w:rFonts w:ascii="Arial" w:hAnsi="Arial"/>
              </w:rPr>
            </w:pPr>
            <w:r>
              <w:rPr>
                <w:rFonts w:ascii="Arial" w:hAnsi="Arial"/>
              </w:rPr>
              <w:t xml:space="preserve">12. </w:t>
            </w:r>
          </w:p>
        </w:tc>
        <w:tc>
          <w:tcPr>
            <w:tcW w:w="7527" w:type="dxa"/>
            <w:tcBorders>
              <w:bottom w:val="single" w:sz="4" w:space="0" w:color="000000"/>
            </w:tcBorders>
            <w:shd w:val="clear" w:color="auto" w:fill="auto"/>
          </w:tcPr>
          <w:p w14:paraId="2890B529" w14:textId="77777777" w:rsidR="001B48D9" w:rsidRDefault="001B48D9">
            <w:pPr>
              <w:tabs>
                <w:tab w:val="left" w:pos="684"/>
                <w:tab w:val="left" w:pos="4320"/>
                <w:tab w:val="left" w:leader="underscore" w:pos="9177"/>
              </w:tabs>
              <w:jc w:val="both"/>
              <w:rPr>
                <w:rFonts w:ascii="Arial" w:hAnsi="Arial"/>
                <w:u w:val="single"/>
              </w:rPr>
            </w:pPr>
          </w:p>
        </w:tc>
      </w:tr>
      <w:tr w:rsidR="001B48D9" w14:paraId="65F4B1D4" w14:textId="77777777">
        <w:trPr>
          <w:cantSplit/>
          <w:jc w:val="center"/>
        </w:trPr>
        <w:tc>
          <w:tcPr>
            <w:tcW w:w="561" w:type="dxa"/>
            <w:shd w:val="clear" w:color="auto" w:fill="auto"/>
          </w:tcPr>
          <w:p w14:paraId="7C89A666" w14:textId="77777777" w:rsidR="001B48D9" w:rsidRDefault="001B48D9">
            <w:pPr>
              <w:tabs>
                <w:tab w:val="left" w:pos="684"/>
                <w:tab w:val="left" w:pos="4320"/>
                <w:tab w:val="left" w:leader="underscore" w:pos="9177"/>
              </w:tabs>
              <w:jc w:val="both"/>
              <w:rPr>
                <w:rFonts w:ascii="Arial" w:hAnsi="Arial"/>
              </w:rPr>
            </w:pPr>
          </w:p>
        </w:tc>
        <w:tc>
          <w:tcPr>
            <w:tcW w:w="7527" w:type="dxa"/>
            <w:tcBorders>
              <w:top w:val="single" w:sz="4" w:space="0" w:color="000000"/>
            </w:tcBorders>
            <w:shd w:val="clear" w:color="auto" w:fill="auto"/>
          </w:tcPr>
          <w:p w14:paraId="47C18413" w14:textId="77777777" w:rsidR="001B48D9" w:rsidRDefault="00683CE3">
            <w:pPr>
              <w:tabs>
                <w:tab w:val="left" w:pos="684"/>
                <w:tab w:val="left" w:pos="4320"/>
                <w:tab w:val="left" w:leader="underscore" w:pos="9177"/>
              </w:tabs>
              <w:jc w:val="both"/>
              <w:rPr>
                <w:rFonts w:ascii="Arial" w:hAnsi="Arial"/>
              </w:rPr>
            </w:pPr>
            <w:r>
              <w:rPr>
                <w:rFonts w:ascii="Arial" w:hAnsi="Arial"/>
              </w:rPr>
              <w:t xml:space="preserve">(Lagda ng nagrereklamo) </w:t>
            </w:r>
          </w:p>
        </w:tc>
      </w:tr>
    </w:tbl>
    <w:p w14:paraId="7757058D" w14:textId="77777777" w:rsidR="001B48D9" w:rsidRDefault="001B48D9">
      <w:pPr>
        <w:tabs>
          <w:tab w:val="left" w:pos="684"/>
          <w:tab w:val="left" w:leader="underscore" w:pos="9180"/>
        </w:tabs>
        <w:ind w:left="741" w:hanging="741"/>
        <w:jc w:val="both"/>
        <w:rPr>
          <w:rFonts w:ascii="Arial" w:hAnsi="Arial"/>
        </w:rPr>
      </w:pPr>
    </w:p>
    <w:p w14:paraId="607CF5DF" w14:textId="77777777" w:rsidR="001B48D9" w:rsidRDefault="00683CE3">
      <w:pPr>
        <w:tabs>
          <w:tab w:val="left" w:pos="360"/>
          <w:tab w:val="left" w:leader="underscore" w:pos="8640"/>
        </w:tabs>
        <w:jc w:val="both"/>
        <w:rPr>
          <w:rFonts w:ascii="Arial" w:hAnsi="Arial"/>
        </w:rPr>
      </w:pPr>
      <w:r>
        <w:rPr>
          <w:rFonts w:ascii="Arial" w:hAnsi="Arial"/>
        </w:rPr>
        <w:tab/>
      </w:r>
    </w:p>
    <w:p w14:paraId="34F14B65" w14:textId="77777777" w:rsidR="001B48D9" w:rsidRDefault="00683CE3">
      <w:pPr>
        <w:tabs>
          <w:tab w:val="left" w:pos="360"/>
          <w:tab w:val="left" w:leader="underscore" w:pos="8640"/>
        </w:tabs>
        <w:jc w:val="center"/>
      </w:pPr>
      <w:r>
        <w:rPr>
          <w:rFonts w:ascii="Arial" w:hAnsi="Arial"/>
          <w:b/>
          <w:bCs/>
        </w:rPr>
        <w:t xml:space="preserve">CERTIFICATION(opsyonal </w:t>
      </w:r>
      <w:r>
        <w:rPr>
          <w:rFonts w:ascii="Arial" w:hAnsi="Arial"/>
          <w:b/>
          <w:bCs/>
        </w:rPr>
        <w:br/>
      </w:r>
      <w:r>
        <w:rPr>
          <w:rFonts w:ascii="Arial" w:hAnsi="Arial"/>
          <w:b/>
          <w:bCs/>
          <w:sz w:val="20"/>
        </w:rPr>
        <w:t xml:space="preserve">ngunit hinihikayat) </w:t>
      </w:r>
    </w:p>
    <w:p w14:paraId="27E6444D" w14:textId="77777777" w:rsidR="001B48D9" w:rsidRDefault="001B48D9">
      <w:pPr>
        <w:tabs>
          <w:tab w:val="left" w:pos="360"/>
          <w:tab w:val="left" w:leader="underscore" w:pos="8640"/>
        </w:tabs>
        <w:jc w:val="center"/>
        <w:rPr>
          <w:rFonts w:ascii="Arial" w:hAnsi="Arial"/>
          <w:b/>
          <w:bCs/>
        </w:rPr>
      </w:pPr>
    </w:p>
    <w:p w14:paraId="47D6F2F2" w14:textId="77777777" w:rsidR="001B48D9" w:rsidRDefault="00683CE3">
      <w:pPr>
        <w:pStyle w:val="BodyTextIndent3"/>
        <w:tabs>
          <w:tab w:val="left" w:pos="0"/>
        </w:tabs>
        <w:ind w:left="0"/>
        <w:rPr>
          <w:rFonts w:ascii="Arial" w:hAnsi="Arial"/>
        </w:rPr>
      </w:pPr>
      <w:r>
        <w:rPr>
          <w:rFonts w:ascii="Arial" w:hAnsi="Arial"/>
        </w:rPr>
        <w:t xml:space="preserve">Ako, _________________________________________________, sa panunumpa o paninindigan, ay nagsasabi na nabasa ko ang nabanggit at na ito ay tumpak sa abot ng aking kaalaman. </w:t>
      </w:r>
    </w:p>
    <w:p w14:paraId="1C3317DD" w14:textId="77777777" w:rsidR="001B48D9" w:rsidRDefault="001B48D9">
      <w:pPr>
        <w:tabs>
          <w:tab w:val="left" w:pos="0"/>
          <w:tab w:val="left" w:pos="3600"/>
          <w:tab w:val="left" w:leader="underscore" w:pos="8640"/>
        </w:tabs>
        <w:jc w:val="both"/>
        <w:rPr>
          <w:rFonts w:ascii="Arial" w:hAnsi="Arial"/>
        </w:rPr>
      </w:pPr>
    </w:p>
    <w:p w14:paraId="6F274CFA" w14:textId="77777777" w:rsidR="001B48D9" w:rsidRDefault="00683CE3">
      <w:pPr>
        <w:tabs>
          <w:tab w:val="left" w:pos="0"/>
          <w:tab w:val="left" w:pos="3600"/>
          <w:tab w:val="left" w:leader="underscore" w:pos="8640"/>
        </w:tabs>
        <w:rPr>
          <w:rFonts w:ascii="Arial" w:hAnsi="Arial"/>
        </w:rPr>
      </w:pPr>
      <w:r>
        <w:rPr>
          <w:rFonts w:ascii="Arial" w:hAnsi="Arial"/>
        </w:rPr>
        <w:t xml:space="preserve">__________________________________________ </w:t>
      </w:r>
    </w:p>
    <w:p w14:paraId="51C10EE7" w14:textId="77777777" w:rsidR="001B48D9" w:rsidRDefault="00683CE3">
      <w:pPr>
        <w:tabs>
          <w:tab w:val="left" w:pos="0"/>
          <w:tab w:val="left" w:pos="3600"/>
          <w:tab w:val="left" w:leader="underscore" w:pos="8640"/>
        </w:tabs>
        <w:rPr>
          <w:rFonts w:ascii="Arial" w:hAnsi="Arial"/>
        </w:rPr>
      </w:pPr>
      <w:r>
        <w:rPr>
          <w:rFonts w:ascii="Arial" w:hAnsi="Arial"/>
        </w:rPr>
        <w:t xml:space="preserve">(Lagda ng nagrereklamo) </w:t>
      </w:r>
    </w:p>
    <w:p w14:paraId="766585F6" w14:textId="77777777" w:rsidR="001B48D9" w:rsidRDefault="001B48D9">
      <w:pPr>
        <w:tabs>
          <w:tab w:val="left" w:pos="0"/>
          <w:tab w:val="left" w:pos="3600"/>
          <w:tab w:val="left" w:leader="underscore" w:pos="8640"/>
        </w:tabs>
        <w:rPr>
          <w:rFonts w:ascii="Arial" w:hAnsi="Arial"/>
        </w:rPr>
      </w:pPr>
    </w:p>
    <w:p w14:paraId="2FD12A9A" w14:textId="77777777" w:rsidR="001B48D9" w:rsidRDefault="00683CE3">
      <w:pPr>
        <w:tabs>
          <w:tab w:val="left" w:pos="0"/>
          <w:tab w:val="left" w:pos="3600"/>
          <w:tab w:val="left" w:leader="underscore" w:pos="8640"/>
        </w:tabs>
        <w:rPr>
          <w:rFonts w:ascii="Arial" w:hAnsi="Arial"/>
        </w:rPr>
      </w:pPr>
      <w:r>
        <w:rPr>
          <w:rFonts w:ascii="Arial" w:hAnsi="Arial"/>
        </w:rPr>
        <w:t>Nag-subscrib</w:t>
      </w:r>
      <w:r>
        <w:rPr>
          <w:rFonts w:ascii="Arial" w:hAnsi="Arial"/>
        </w:rPr>
        <w:t xml:space="preserve">e at nanumpa sa harap ko </w:t>
      </w:r>
    </w:p>
    <w:p w14:paraId="065C0FB8" w14:textId="77777777" w:rsidR="001B48D9" w:rsidRDefault="001B48D9">
      <w:pPr>
        <w:tabs>
          <w:tab w:val="left" w:pos="0"/>
          <w:tab w:val="left" w:pos="3600"/>
          <w:tab w:val="left" w:leader="underscore" w:pos="8640"/>
        </w:tabs>
        <w:rPr>
          <w:rFonts w:ascii="Arial" w:hAnsi="Arial"/>
        </w:rPr>
      </w:pPr>
    </w:p>
    <w:p w14:paraId="14D3BB0C" w14:textId="77777777" w:rsidR="001B48D9" w:rsidRDefault="00683CE3">
      <w:pPr>
        <w:tabs>
          <w:tab w:val="left" w:pos="0"/>
          <w:tab w:val="left" w:pos="3600"/>
          <w:tab w:val="left" w:leader="underscore" w:pos="8640"/>
        </w:tabs>
      </w:pPr>
      <w:r>
        <w:rPr>
          <w:rFonts w:ascii="Arial" w:hAnsi="Arial"/>
        </w:rPr>
        <w:t xml:space="preserve">araw na </w:t>
      </w:r>
      <w:r>
        <w:rPr>
          <w:rFonts w:ascii="Arial" w:hAnsi="Arial"/>
          <w:u w:val="single"/>
        </w:rPr>
        <w:t xml:space="preserve">                       </w:t>
      </w:r>
      <w:r>
        <w:rPr>
          <w:rFonts w:ascii="Arial" w:hAnsi="Arial"/>
        </w:rPr>
        <w:t xml:space="preserve">ito </w:t>
      </w:r>
    </w:p>
    <w:p w14:paraId="19BB6D7D" w14:textId="77777777" w:rsidR="001B48D9" w:rsidRDefault="001B48D9">
      <w:pPr>
        <w:tabs>
          <w:tab w:val="left" w:pos="0"/>
          <w:tab w:val="left" w:pos="3600"/>
          <w:tab w:val="left" w:leader="underscore" w:pos="8640"/>
        </w:tabs>
        <w:rPr>
          <w:rFonts w:ascii="Arial" w:hAnsi="Arial"/>
        </w:rPr>
      </w:pPr>
    </w:p>
    <w:p w14:paraId="46641BBE" w14:textId="77777777" w:rsidR="001B48D9" w:rsidRDefault="00683CE3">
      <w:pPr>
        <w:tabs>
          <w:tab w:val="left" w:pos="0"/>
          <w:tab w:val="left" w:pos="3600"/>
          <w:tab w:val="left" w:leader="underscore" w:pos="8640"/>
        </w:tabs>
      </w:pPr>
      <w:r>
        <w:rPr>
          <w:rFonts w:ascii="Arial" w:hAnsi="Arial"/>
        </w:rPr>
        <w:t xml:space="preserve">ng , </w:t>
      </w:r>
      <w:r>
        <w:rPr>
          <w:rFonts w:ascii="Arial" w:hAnsi="Arial"/>
          <w:u w:val="single"/>
        </w:rPr>
        <w:t xml:space="preserve">                                  </w:t>
      </w:r>
      <w:r>
        <w:rPr>
          <w:rFonts w:ascii="Arial" w:hAnsi="Arial"/>
        </w:rPr>
        <w:t xml:space="preserve">20 . </w:t>
      </w:r>
      <w:r>
        <w:rPr>
          <w:rFonts w:ascii="Arial" w:hAnsi="Arial"/>
          <w:u w:val="single"/>
        </w:rPr>
        <w:t xml:space="preserve">   </w:t>
      </w:r>
      <w:r>
        <w:rPr>
          <w:rFonts w:ascii="Arial" w:hAnsi="Arial"/>
        </w:rPr>
        <w:t xml:space="preserve"> </w:t>
      </w:r>
    </w:p>
    <w:p w14:paraId="09891EDE" w14:textId="77777777" w:rsidR="001B48D9" w:rsidRDefault="001B48D9">
      <w:pPr>
        <w:tabs>
          <w:tab w:val="left" w:pos="0"/>
          <w:tab w:val="left" w:pos="3600"/>
          <w:tab w:val="left" w:leader="underscore" w:pos="8640"/>
        </w:tabs>
        <w:rPr>
          <w:rFonts w:ascii="Arial" w:hAnsi="Arial"/>
        </w:rPr>
      </w:pPr>
    </w:p>
    <w:p w14:paraId="6C71F221" w14:textId="77777777" w:rsidR="001B48D9" w:rsidRDefault="00683CE3">
      <w:pPr>
        <w:tabs>
          <w:tab w:val="left" w:pos="0"/>
          <w:tab w:val="left" w:pos="3600"/>
          <w:tab w:val="left" w:leader="underscore" w:pos="8640"/>
        </w:tabs>
        <w:rPr>
          <w:rFonts w:ascii="Arial" w:hAnsi="Arial"/>
        </w:rPr>
      </w:pPr>
      <w:r>
        <w:rPr>
          <w:rFonts w:ascii="Arial" w:hAnsi="Arial"/>
        </w:rPr>
        <w:t xml:space="preserve">___________________________ </w:t>
      </w:r>
    </w:p>
    <w:p w14:paraId="6A62C0C4" w14:textId="77777777" w:rsidR="001B48D9" w:rsidRDefault="00683CE3">
      <w:pPr>
        <w:tabs>
          <w:tab w:val="left" w:pos="0"/>
          <w:tab w:val="left" w:pos="3600"/>
          <w:tab w:val="left" w:leader="underscore" w:pos="8640"/>
        </w:tabs>
        <w:rPr>
          <w:rFonts w:ascii="Arial" w:hAnsi="Arial"/>
        </w:rPr>
      </w:pPr>
      <w:r>
        <w:rPr>
          <w:rFonts w:ascii="Arial" w:hAnsi="Arial"/>
        </w:rPr>
        <w:t xml:space="preserve">Notary Public </w:t>
      </w:r>
    </w:p>
    <w:p w14:paraId="698A04E1" w14:textId="77777777" w:rsidR="001B48D9" w:rsidRDefault="001B48D9">
      <w:pPr>
        <w:tabs>
          <w:tab w:val="left" w:pos="0"/>
          <w:tab w:val="left" w:pos="3600"/>
          <w:tab w:val="left" w:leader="underscore" w:pos="8640"/>
        </w:tabs>
        <w:rPr>
          <w:rFonts w:ascii="Arial" w:hAnsi="Arial"/>
        </w:rPr>
      </w:pPr>
    </w:p>
    <w:p w14:paraId="6EEA183B" w14:textId="77777777" w:rsidR="001B48D9" w:rsidRDefault="00683CE3">
      <w:pPr>
        <w:tabs>
          <w:tab w:val="left" w:pos="0"/>
          <w:tab w:val="left" w:pos="3600"/>
          <w:tab w:val="left" w:leader="underscore" w:pos="8640"/>
        </w:tabs>
        <w:rPr>
          <w:rFonts w:ascii="Arial" w:hAnsi="Arial"/>
        </w:rPr>
      </w:pPr>
      <w:r>
        <w:rPr>
          <w:rFonts w:ascii="Arial" w:hAnsi="Arial"/>
        </w:rPr>
        <w:t xml:space="preserve">Ang aking komisyon ay mawawalan ng bisa:  ____________________ </w:t>
      </w:r>
      <w:r>
        <w:br w:type="page"/>
      </w:r>
    </w:p>
    <w:p w14:paraId="25B0903D" w14:textId="77777777" w:rsidR="001B48D9" w:rsidRDefault="00683CE3">
      <w:pPr>
        <w:pStyle w:val="Title"/>
        <w:rPr>
          <w:rFonts w:ascii="Arial" w:hAnsi="Arial"/>
          <w:sz w:val="28"/>
          <w:szCs w:val="28"/>
        </w:rPr>
      </w:pPr>
      <w:r>
        <w:rPr>
          <w:rFonts w:ascii="Arial" w:hAnsi="Arial"/>
          <w:sz w:val="28"/>
          <w:szCs w:val="28"/>
        </w:rPr>
        <w:t xml:space="preserve">PAUNAWA NG PAGSASAMPA </w:t>
      </w:r>
    </w:p>
    <w:p w14:paraId="019A30EE" w14:textId="77777777" w:rsidR="001B48D9" w:rsidRDefault="001B48D9">
      <w:pPr>
        <w:tabs>
          <w:tab w:val="left" w:pos="360"/>
          <w:tab w:val="left" w:pos="3600"/>
          <w:tab w:val="left" w:leader="underscore" w:pos="8640"/>
        </w:tabs>
        <w:jc w:val="both"/>
        <w:rPr>
          <w:rFonts w:ascii="Arial" w:hAnsi="Arial"/>
          <w:b/>
        </w:rPr>
      </w:pPr>
    </w:p>
    <w:p w14:paraId="1353D9DA" w14:textId="77777777" w:rsidR="001B48D9" w:rsidRDefault="00683CE3">
      <w:pPr>
        <w:tabs>
          <w:tab w:val="left" w:pos="360"/>
          <w:tab w:val="left" w:pos="3600"/>
          <w:tab w:val="left" w:leader="underscore" w:pos="8640"/>
        </w:tabs>
      </w:pPr>
      <w:r>
        <w:rPr>
          <w:rFonts w:ascii="Arial" w:hAnsi="Arial"/>
          <w:b/>
        </w:rPr>
        <w:t xml:space="preserve">Paalala </w:t>
      </w:r>
      <w:r>
        <w:rPr>
          <w:rFonts w:ascii="Arial" w:hAnsi="Arial"/>
          <w:b/>
        </w:rPr>
        <w:t xml:space="preserve">sa Nagrereklamo: Ang Paunawa  </w:t>
      </w:r>
      <w:r>
        <w:rPr>
          <w:rFonts w:ascii="Arial" w:hAnsi="Arial"/>
        </w:rPr>
        <w:t>ng Paghahain na ito ay dapat na kasama ng Pormal na Reklamo at Dokumentasyon ng  Serbisyo. Kapag nakumpleto mo na ang Notice of Filing, ang Pormal na Reklamo, at ang Documentation of Service, dapat mong ihain ang tatlong dokum</w:t>
      </w:r>
      <w:r>
        <w:rPr>
          <w:rFonts w:ascii="Arial" w:hAnsi="Arial"/>
        </w:rPr>
        <w:t xml:space="preserve">entong ito sa Clerk </w:t>
      </w:r>
      <w:r>
        <w:rPr>
          <w:rFonts w:ascii="Arial" w:hAnsi="Arial"/>
          <w:i/>
        </w:rPr>
        <w:t xml:space="preserve">ng </w:t>
      </w:r>
      <w:r>
        <w:rPr>
          <w:rFonts w:ascii="Arial" w:hAnsi="Arial"/>
        </w:rPr>
        <w:t xml:space="preserve">Board at maghatid ng kopya ng bawat dokumento sa bawat </w:t>
      </w:r>
      <w:r>
        <w:rPr>
          <w:rFonts w:ascii="Arial" w:hAnsi="Arial"/>
          <w:b/>
        </w:rPr>
        <w:t xml:space="preserve">respondent. </w:t>
      </w:r>
    </w:p>
    <w:p w14:paraId="12D94D4D" w14:textId="77777777" w:rsidR="001B48D9" w:rsidRDefault="001B48D9">
      <w:pPr>
        <w:tabs>
          <w:tab w:val="left" w:pos="360"/>
          <w:tab w:val="left" w:pos="3600"/>
          <w:tab w:val="left" w:leader="underscore" w:pos="8640"/>
        </w:tabs>
        <w:rPr>
          <w:rFonts w:ascii="Arial" w:hAnsi="Arial"/>
          <w:b/>
        </w:rPr>
      </w:pPr>
    </w:p>
    <w:p w14:paraId="35773E6E" w14:textId="77777777" w:rsidR="001B48D9" w:rsidRDefault="00683CE3">
      <w:pPr>
        <w:pStyle w:val="BodyText2"/>
        <w:tabs>
          <w:tab w:val="clear" w:pos="360"/>
          <w:tab w:val="clear" w:pos="3600"/>
          <w:tab w:val="clear" w:pos="8640"/>
        </w:tabs>
        <w:rPr>
          <w:rFonts w:ascii="Arial" w:hAnsi="Arial"/>
        </w:rPr>
      </w:pPr>
      <w:r>
        <w:rPr>
          <w:rFonts w:ascii="Arial" w:hAnsi="Arial"/>
        </w:rPr>
        <w:t>Pakisuyong pansinin na ngayong araw na ito, ako, ______________________________________, ay naghain sa Clerk ng Illinois Pollution Control Board (Board) ng isang Pormal na Reklamo, isang kopya nito ay ihahatid sa iyo kasama ng Abiso ng Paghahain na  ito. M</w:t>
      </w:r>
      <w:r>
        <w:rPr>
          <w:rFonts w:ascii="Arial" w:hAnsi="Arial"/>
        </w:rPr>
        <w:t xml:space="preserve">aaaring kailanganin kang dumalo sa isang pagdinig sa isang petsa na itinakda ng Lupon. </w:t>
      </w:r>
    </w:p>
    <w:p w14:paraId="3AA2CDAD" w14:textId="77777777" w:rsidR="001B48D9" w:rsidRDefault="001B48D9">
      <w:pPr>
        <w:pStyle w:val="BodyText2"/>
        <w:tabs>
          <w:tab w:val="clear" w:pos="360"/>
          <w:tab w:val="clear" w:pos="3600"/>
          <w:tab w:val="clear" w:pos="8640"/>
        </w:tabs>
        <w:rPr>
          <w:rFonts w:ascii="Arial" w:hAnsi="Arial"/>
        </w:rPr>
      </w:pPr>
    </w:p>
    <w:p w14:paraId="12B94190" w14:textId="77777777" w:rsidR="001B48D9" w:rsidRDefault="00683CE3">
      <w:pPr>
        <w:pStyle w:val="BodyText2"/>
        <w:tabs>
          <w:tab w:val="left" w:pos="720"/>
        </w:tabs>
        <w:ind w:left="720" w:right="720"/>
        <w:rPr>
          <w:rFonts w:ascii="Arial" w:hAnsi="Arial"/>
          <w:b/>
        </w:rPr>
      </w:pPr>
      <w:r>
        <w:rPr>
          <w:rFonts w:ascii="Arial" w:hAnsi="Arial"/>
          <w:b/>
        </w:rPr>
        <w:t>Ang pagkabigong maghain ng sagot sa reklamong ito sa loob ng 60 araw ay maaaring magkaroon ng malubhang kahihinatnan.  Ang pagkabigong sumagot ay nangangahulugan na an</w:t>
      </w:r>
      <w:r>
        <w:rPr>
          <w:rFonts w:ascii="Arial" w:hAnsi="Arial"/>
          <w:b/>
        </w:rPr>
        <w:t>g lahat ng mga paratang sa reklamo ay kukunin na parang tinatanggap para sa mga layunin ng paglilitis na ito. Kung  mayroon kang anumang mga katanungan tungkol sa pamamaraang ito, dapat kang makipag-ugnayan sa opisyal ng pagdinig na itinalaga sa paglilitis</w:t>
      </w:r>
      <w:r>
        <w:rPr>
          <w:rFonts w:ascii="Arial" w:hAnsi="Arial"/>
          <w:b/>
        </w:rPr>
        <w:t xml:space="preserve"> na ito, ang Clerk&amp;#39;s Office o isang abogado. 35  Ill. Adm. Code 103.204(f). </w:t>
      </w:r>
    </w:p>
    <w:p w14:paraId="6814F160" w14:textId="77777777" w:rsidR="001B48D9" w:rsidRDefault="001B48D9">
      <w:pPr>
        <w:tabs>
          <w:tab w:val="left" w:leader="underscore" w:pos="8640"/>
        </w:tabs>
        <w:jc w:val="both"/>
        <w:rPr>
          <w:rFonts w:ascii="Arial" w:hAnsi="Arial"/>
        </w:rPr>
      </w:pPr>
    </w:p>
    <w:p w14:paraId="067CD555" w14:textId="77777777" w:rsidR="001B48D9" w:rsidRDefault="00683CE3">
      <w:pPr>
        <w:tabs>
          <w:tab w:val="left" w:pos="2850"/>
          <w:tab w:val="left" w:leader="underscore" w:pos="9177"/>
        </w:tabs>
        <w:jc w:val="both"/>
        <w:rPr>
          <w:rFonts w:ascii="Arial" w:hAnsi="Arial"/>
        </w:rPr>
      </w:pPr>
      <w:r>
        <w:rPr>
          <w:rFonts w:ascii="Arial" w:hAnsi="Arial"/>
        </w:rPr>
        <w:tab/>
      </w:r>
      <w:r>
        <w:rPr>
          <w:rFonts w:ascii="Arial" w:hAnsi="Arial"/>
        </w:rPr>
        <w:tab/>
      </w:r>
    </w:p>
    <w:p w14:paraId="7E10CF1A" w14:textId="77777777" w:rsidR="001B48D9" w:rsidRDefault="00683CE3">
      <w:pPr>
        <w:tabs>
          <w:tab w:val="left" w:pos="2850"/>
          <w:tab w:val="left" w:leader="underscore" w:pos="8640"/>
        </w:tabs>
        <w:rPr>
          <w:rFonts w:ascii="Arial" w:hAnsi="Arial"/>
        </w:rPr>
      </w:pPr>
      <w:r>
        <w:rPr>
          <w:rFonts w:ascii="Arial" w:hAnsi="Arial"/>
        </w:rPr>
        <w:tab/>
        <w:t xml:space="preserve">Lagda ng nagrereklamo </w:t>
      </w:r>
    </w:p>
    <w:p w14:paraId="65E6259C" w14:textId="77777777" w:rsidR="001B48D9" w:rsidRDefault="001B48D9">
      <w:pPr>
        <w:tabs>
          <w:tab w:val="left" w:pos="2850"/>
          <w:tab w:val="left" w:leader="underscore" w:pos="8640"/>
        </w:tabs>
        <w:rPr>
          <w:rFonts w:ascii="Arial" w:hAnsi="Arial"/>
        </w:rPr>
      </w:pPr>
    </w:p>
    <w:p w14:paraId="493DB39A" w14:textId="77777777" w:rsidR="001B48D9" w:rsidRDefault="00683CE3">
      <w:pPr>
        <w:tabs>
          <w:tab w:val="left" w:pos="2850"/>
          <w:tab w:val="left" w:leader="underscore" w:pos="9177"/>
        </w:tabs>
        <w:rPr>
          <w:rFonts w:ascii="Arial" w:hAnsi="Arial"/>
        </w:rPr>
      </w:pPr>
      <w:r>
        <w:rPr>
          <w:rFonts w:ascii="Arial" w:hAnsi="Arial"/>
        </w:rPr>
        <w:tab/>
        <w:t xml:space="preserve">kalye </w:t>
      </w:r>
      <w:r>
        <w:rPr>
          <w:rFonts w:ascii="Arial" w:hAnsi="Arial"/>
        </w:rPr>
        <w:tab/>
      </w:r>
    </w:p>
    <w:p w14:paraId="5F20044B" w14:textId="77777777" w:rsidR="001B48D9" w:rsidRDefault="001B48D9">
      <w:pPr>
        <w:tabs>
          <w:tab w:val="left" w:pos="2850"/>
          <w:tab w:val="left" w:leader="underscore" w:pos="8640"/>
        </w:tabs>
        <w:rPr>
          <w:rFonts w:ascii="Arial" w:hAnsi="Arial"/>
        </w:rPr>
      </w:pPr>
    </w:p>
    <w:p w14:paraId="6A5199EB" w14:textId="77777777" w:rsidR="001B48D9" w:rsidRDefault="00683CE3">
      <w:pPr>
        <w:tabs>
          <w:tab w:val="left" w:pos="2850"/>
          <w:tab w:val="left" w:leader="underscore" w:pos="9177"/>
        </w:tabs>
        <w:rPr>
          <w:rFonts w:ascii="Arial" w:hAnsi="Arial"/>
        </w:rPr>
      </w:pPr>
      <w:r>
        <w:rPr>
          <w:rFonts w:ascii="Arial" w:hAnsi="Arial"/>
        </w:rPr>
        <w:tab/>
        <w:t xml:space="preserve">Lungsod, estado, zip code </w:t>
      </w:r>
      <w:r>
        <w:rPr>
          <w:rFonts w:ascii="Arial" w:hAnsi="Arial"/>
        </w:rPr>
        <w:tab/>
      </w:r>
    </w:p>
    <w:p w14:paraId="578AC30E" w14:textId="77777777" w:rsidR="001B48D9" w:rsidRDefault="001B48D9">
      <w:pPr>
        <w:tabs>
          <w:tab w:val="left" w:pos="2850"/>
          <w:tab w:val="left" w:leader="underscore" w:pos="9177"/>
        </w:tabs>
        <w:rPr>
          <w:rFonts w:ascii="Arial" w:hAnsi="Arial"/>
        </w:rPr>
      </w:pPr>
    </w:p>
    <w:p w14:paraId="0169E581" w14:textId="77777777" w:rsidR="001B48D9" w:rsidRDefault="00683CE3">
      <w:pPr>
        <w:tabs>
          <w:tab w:val="left" w:pos="2850"/>
          <w:tab w:val="left" w:leader="underscore" w:pos="9177"/>
        </w:tabs>
        <w:rPr>
          <w:rFonts w:ascii="Arial" w:hAnsi="Arial"/>
        </w:rPr>
      </w:pPr>
      <w:r>
        <w:rPr>
          <w:rFonts w:ascii="Arial" w:hAnsi="Arial"/>
        </w:rPr>
        <w:tab/>
        <w:t xml:space="preserve">Petsa </w:t>
      </w:r>
      <w:r>
        <w:rPr>
          <w:rFonts w:ascii="Arial" w:hAnsi="Arial"/>
        </w:rPr>
        <w:tab/>
      </w:r>
    </w:p>
    <w:p w14:paraId="56962B2D" w14:textId="77777777" w:rsidR="001B48D9" w:rsidRDefault="001B48D9">
      <w:pPr>
        <w:tabs>
          <w:tab w:val="left" w:pos="741"/>
          <w:tab w:val="left" w:pos="3600"/>
          <w:tab w:val="left" w:leader="underscore" w:pos="8640"/>
        </w:tabs>
        <w:rPr>
          <w:rFonts w:ascii="Arial" w:hAnsi="Arial"/>
        </w:rPr>
      </w:pPr>
    </w:p>
    <w:p w14:paraId="5A0348B8" w14:textId="77777777" w:rsidR="001B48D9" w:rsidRDefault="00683CE3">
      <w:pPr>
        <w:pStyle w:val="Heading5"/>
        <w:rPr>
          <w:rFonts w:ascii="Arial" w:hAnsi="Arial"/>
        </w:rPr>
      </w:pPr>
      <w:r>
        <w:rPr>
          <w:rFonts w:ascii="Arial" w:hAnsi="Arial"/>
        </w:rPr>
        <w:t xml:space="preserve">IMPORMASYON PARA SA RESPONDENTE NA NAKATANGGAP NG PORMAL NA REKLAMO </w:t>
      </w:r>
    </w:p>
    <w:p w14:paraId="4B09AB50" w14:textId="77777777" w:rsidR="001B48D9" w:rsidRDefault="001B48D9">
      <w:pPr>
        <w:tabs>
          <w:tab w:val="left" w:pos="741"/>
          <w:tab w:val="left" w:pos="3600"/>
          <w:tab w:val="left" w:leader="underscore" w:pos="8640"/>
        </w:tabs>
        <w:rPr>
          <w:rFonts w:ascii="Arial" w:hAnsi="Arial"/>
        </w:rPr>
      </w:pPr>
    </w:p>
    <w:p w14:paraId="4CFDE830" w14:textId="77777777" w:rsidR="001B48D9" w:rsidRDefault="00683CE3">
      <w:pPr>
        <w:tabs>
          <w:tab w:val="left" w:pos="741"/>
          <w:tab w:val="left" w:pos="3600"/>
          <w:tab w:val="left" w:leader="underscore" w:pos="8640"/>
        </w:tabs>
        <w:rPr>
          <w:rFonts w:ascii="Arial" w:hAnsi="Arial"/>
        </w:rPr>
      </w:pPr>
      <w:r>
        <w:rPr>
          <w:rFonts w:ascii="Arial" w:hAnsi="Arial"/>
        </w:rPr>
        <w:t>Ang sumusunod na impormasyon ay inihanda ng Lupon para sa pangkalahatang mga layuning pang-impormasyon lamang at hindi bumubuo ng legal na payo o kahalili para sa mga probisyon ng anuman</w:t>
      </w:r>
      <w:r>
        <w:rPr>
          <w:rFonts w:ascii="Arial" w:hAnsi="Arial"/>
        </w:rPr>
        <w:t xml:space="preserve">g batas, tuntunin, o regulasyon. Ang  impormasyon tungkol sa proseso ng Pormal na Reklamo sa harap ng Lupon ay matatagpuan sa Environmental Protection Act (Act) (415 ILCS 5) at sa mga tuntunin sa pamamaraan ng Lupon (35 Ill. Adm. Code 101,  103). Maaaring </w:t>
      </w:r>
      <w:r>
        <w:rPr>
          <w:rFonts w:ascii="Arial" w:hAnsi="Arial"/>
        </w:rPr>
        <w:t xml:space="preserve">ma-access ang mga ito sa website ng Lupon (www.ipcb.state.il.us).  Ang sumusunod ay isang buod ng ilan sa mga pinakamahalagang punto sa Batas at mga tuntunin sa pamamaraan ng Lupon.  </w:t>
      </w:r>
    </w:p>
    <w:p w14:paraId="43C16842" w14:textId="77777777" w:rsidR="001B48D9" w:rsidRDefault="001B48D9">
      <w:pPr>
        <w:tabs>
          <w:tab w:val="left" w:pos="360"/>
          <w:tab w:val="left" w:pos="3600"/>
          <w:tab w:val="left" w:leader="underscore" w:pos="8640"/>
        </w:tabs>
        <w:jc w:val="both"/>
        <w:rPr>
          <w:rFonts w:ascii="Arial" w:hAnsi="Arial"/>
        </w:rPr>
      </w:pPr>
    </w:p>
    <w:p w14:paraId="6DC97840" w14:textId="77777777" w:rsidR="001B48D9" w:rsidRDefault="00683CE3">
      <w:pPr>
        <w:pStyle w:val="Heading3"/>
        <w:tabs>
          <w:tab w:val="left" w:pos="360"/>
          <w:tab w:val="left" w:pos="3600"/>
        </w:tabs>
        <w:rPr>
          <w:rFonts w:ascii="Arial" w:hAnsi="Arial"/>
          <w:u w:val="single"/>
        </w:rPr>
      </w:pPr>
      <w:r>
        <w:rPr>
          <w:rFonts w:ascii="Arial" w:hAnsi="Arial"/>
          <w:u w:val="single"/>
        </w:rPr>
        <w:t xml:space="preserve">Lupon na Tumatanggap ng Pormal na Reklamo para sa Pagdinig; Mga galaw </w:t>
      </w:r>
    </w:p>
    <w:p w14:paraId="65172C01" w14:textId="77777777" w:rsidR="001B48D9" w:rsidRDefault="001B48D9">
      <w:pPr>
        <w:tabs>
          <w:tab w:val="left" w:pos="360"/>
          <w:tab w:val="left" w:pos="3600"/>
          <w:tab w:val="left" w:leader="underscore" w:pos="8640"/>
        </w:tabs>
        <w:jc w:val="both"/>
        <w:rPr>
          <w:rFonts w:ascii="Arial" w:hAnsi="Arial"/>
          <w:u w:val="single"/>
        </w:rPr>
      </w:pPr>
    </w:p>
    <w:p w14:paraId="45000CD6" w14:textId="77777777" w:rsidR="001B48D9" w:rsidRDefault="00683CE3">
      <w:pPr>
        <w:tabs>
          <w:tab w:val="left" w:pos="684"/>
          <w:tab w:val="left" w:pos="3600"/>
          <w:tab w:val="left" w:leader="underscore" w:pos="8640"/>
        </w:tabs>
      </w:pPr>
      <w:r>
        <w:rPr>
          <w:rFonts w:ascii="Arial" w:hAnsi="Arial"/>
        </w:rPr>
        <w:t>Hindi tatanggapin ng Lupon ang Pormal na Reklamo na ito para sa pagdinig kung nalaman ng Lupon na ito ay alinman sa &amp;quot;duplikado&amp;quot; o &amp;quot;walang halaga&amp;quot; sa loob ng kahulug</w:t>
      </w:r>
      <w:r>
        <w:rPr>
          <w:rFonts w:ascii="Arial" w:hAnsi="Arial"/>
        </w:rPr>
        <w:t>an ng Seksyon 31(d)(1) ng Batas (415 ILCS 5/31(d)( 1)) at Seksyon 101.202 ng mga tuntunin sa pamamaraan ng Lupon (35 Ill. Adm. Code 101.202 (mga kahulugan ng mga terminong “duplikatibo” at  “walang halaga”)). Ang ibig sabihin ng “Duplicative” ay ang reklam</w:t>
      </w:r>
      <w:r>
        <w:rPr>
          <w:rFonts w:ascii="Arial" w:hAnsi="Arial"/>
        </w:rPr>
        <w:t xml:space="preserve">o ay kapareho o halos kapareho sa isang kaso na dinala sa Lupon o  </w:t>
      </w:r>
      <w:r>
        <w:rPr>
          <w:rFonts w:ascii="Arial" w:hAnsi="Arial"/>
          <w:i/>
        </w:rPr>
        <w:t xml:space="preserve">ibang forum. </w:t>
      </w:r>
      <w:r>
        <w:rPr>
          <w:rFonts w:ascii="Arial" w:hAnsi="Arial"/>
        </w:rPr>
        <w:t xml:space="preserve">Tingnan ang 35 Ill. Adm. Code 103.212(a) at item 10 ng Pormal na Reklamo. </w:t>
      </w:r>
    </w:p>
    <w:p w14:paraId="2DF94BDB" w14:textId="77777777" w:rsidR="001B48D9" w:rsidRDefault="001B48D9">
      <w:pPr>
        <w:tabs>
          <w:tab w:val="left" w:pos="360"/>
          <w:tab w:val="left" w:pos="3600"/>
          <w:tab w:val="left" w:leader="underscore" w:pos="8640"/>
        </w:tabs>
        <w:rPr>
          <w:rFonts w:ascii="Arial" w:hAnsi="Arial"/>
        </w:rPr>
      </w:pPr>
    </w:p>
    <w:p w14:paraId="4FDFC96E" w14:textId="77777777" w:rsidR="001B48D9" w:rsidRDefault="00683CE3">
      <w:pPr>
        <w:tabs>
          <w:tab w:val="left" w:pos="684"/>
          <w:tab w:val="left" w:pos="3600"/>
          <w:tab w:val="left" w:leader="underscore" w:pos="8640"/>
        </w:tabs>
      </w:pPr>
      <w:r>
        <w:rPr>
          <w:rFonts w:ascii="Arial" w:hAnsi="Arial"/>
        </w:rPr>
        <w:t xml:space="preserve">Ang ibig sabihin ng “Frivoloous” ay ang Pormal na Reklamo ay humihingi ng kaluwagan na ang Lupon ay </w:t>
      </w:r>
      <w:r>
        <w:rPr>
          <w:rFonts w:ascii="Arial" w:hAnsi="Arial"/>
        </w:rPr>
        <w:t>walang awtoridad na magbigay o mabigong magsaad ng dahilan ng aksyon kung saan ang Lupon ay maaaring magbigay ng  kaluwagan. Halimbawa, ang Lupon ay may awtoridad na utusan ang isang sumasagot na huminto sa pagdumi at magbayad ng parusang sibil, upang ipat</w:t>
      </w:r>
      <w:r>
        <w:rPr>
          <w:rFonts w:ascii="Arial" w:hAnsi="Arial"/>
        </w:rPr>
        <w:t xml:space="preserve">upad ang mga hakbang sa pagbabawas ng polusyon, o magsagawa ng paglilinis o ibalik ang  mga gastos sa paglilinis. Ang Lupon ay walang awtoridad, gayunpaman, na magbigay ng bayad sa abogado sa isang mamamayang   </w:t>
      </w:r>
      <w:r>
        <w:rPr>
          <w:rFonts w:ascii="Arial" w:hAnsi="Arial"/>
          <w:i/>
        </w:rPr>
        <w:t xml:space="preserve">nagrereklamo. Tingnan </w:t>
      </w:r>
      <w:r>
        <w:rPr>
          <w:rFonts w:ascii="Arial" w:hAnsi="Arial"/>
        </w:rPr>
        <w:t>ang 35 Ill. Adm. Code 1</w:t>
      </w:r>
      <w:r>
        <w:rPr>
          <w:rFonts w:ascii="Arial" w:hAnsi="Arial"/>
        </w:rPr>
        <w:t xml:space="preserve">03.212(a) at aytem 5 hanggang 9 ng Pormal na Reklamo. </w:t>
      </w:r>
    </w:p>
    <w:p w14:paraId="573F55A1" w14:textId="77777777" w:rsidR="001B48D9" w:rsidRDefault="001B48D9">
      <w:pPr>
        <w:tabs>
          <w:tab w:val="left" w:pos="360"/>
          <w:tab w:val="left" w:pos="3600"/>
          <w:tab w:val="left" w:leader="underscore" w:pos="8640"/>
        </w:tabs>
        <w:jc w:val="both"/>
        <w:rPr>
          <w:rFonts w:ascii="Arial" w:hAnsi="Arial"/>
        </w:rPr>
      </w:pPr>
    </w:p>
    <w:p w14:paraId="33C4E512" w14:textId="77777777" w:rsidR="001B48D9" w:rsidRDefault="00683CE3">
      <w:pPr>
        <w:tabs>
          <w:tab w:val="left" w:pos="741"/>
          <w:tab w:val="left" w:pos="3600"/>
          <w:tab w:val="left" w:leader="underscore" w:pos="8640"/>
        </w:tabs>
      </w:pPr>
      <w:r>
        <w:rPr>
          <w:rFonts w:ascii="Arial" w:hAnsi="Arial"/>
        </w:rPr>
        <w:t>Kung naniniwala ka na ang Pormal na Reklamo na ito ay duplikado o walang kuwenta, maaari kang maghain ng mosyon sa Lupon, sa loob ng 30 araw pagkatapos ng petsa na natanggap mo ang reklamo, na humihil</w:t>
      </w:r>
      <w:r>
        <w:rPr>
          <w:rFonts w:ascii="Arial" w:hAnsi="Arial"/>
        </w:rPr>
        <w:t>ing na hindi tanggapin ng Lupon ang reklamo para sa  pagdinig. Dapat sabihin ng mosyon ang mga katotohanang sumusuporta sa iyong paniniwala na ang reklamo ay duplikado o walang kuwenta.  Ang mga memoranda, affidavit, at anumang iba pang nauugnay na dokumen</w:t>
      </w:r>
      <w:r>
        <w:rPr>
          <w:rFonts w:ascii="Arial" w:hAnsi="Arial"/>
        </w:rPr>
        <w:t xml:space="preserve">to ay maaaring kasama  </w:t>
      </w:r>
      <w:r>
        <w:rPr>
          <w:rFonts w:ascii="Arial" w:hAnsi="Arial"/>
          <w:i/>
        </w:rPr>
        <w:t xml:space="preserve">ng mosyon. </w:t>
      </w:r>
      <w:r>
        <w:rPr>
          <w:rFonts w:ascii="Arial" w:hAnsi="Arial"/>
        </w:rPr>
        <w:t>Tingnan ang 35 Ill. Adm. Code 101.504, 103.212(b). Kung kailangan  mo ng higit sa 30 araw para maghain ng mosyon na nagpaparatang na ang reklamo ay duplikado o walang kuwenta, dapat kang maghain ng mosyon para sa pagpapala</w:t>
      </w:r>
      <w:r>
        <w:rPr>
          <w:rFonts w:ascii="Arial" w:hAnsi="Arial"/>
        </w:rPr>
        <w:t xml:space="preserve">wig ng oras sa loob ng 30 araw pagkatapos mong matanggap ang reklamo. Ang isang mosyon para  sa pagpapalawig ng oras ay dapat magsaad kung bakit kailangan mo ng mas maraming oras at ang dami ng karagdagang oras na kailangan mo. Ang napapanahong paghahain  </w:t>
      </w:r>
      <w:r>
        <w:rPr>
          <w:rFonts w:ascii="Arial" w:hAnsi="Arial"/>
        </w:rPr>
        <w:t xml:space="preserve">ng mosyon na nagpaparatang na ang Pormal na Reklamo ay duplikado o walang kabuluhan ay mananatili sa 60-araw na panahon para sa paghahain ng Sagot sa reklamo. Tingnan ang 35  </w:t>
      </w:r>
      <w:r>
        <w:rPr>
          <w:rFonts w:ascii="Arial" w:hAnsi="Arial"/>
          <w:i/>
        </w:rPr>
        <w:t xml:space="preserve">Ill. Adm. </w:t>
      </w:r>
      <w:r>
        <w:rPr>
          <w:rFonts w:ascii="Arial" w:hAnsi="Arial"/>
        </w:rPr>
        <w:t xml:space="preserve">Code 103.204(e), 103.212(b); tingnan din ang 35 Ill. Adm. Code </w:t>
      </w:r>
      <w:r>
        <w:rPr>
          <w:rFonts w:ascii="Arial" w:hAnsi="Arial"/>
          <w:i/>
        </w:rPr>
        <w:t xml:space="preserve">101.506 </w:t>
      </w:r>
      <w:r>
        <w:rPr>
          <w:rFonts w:ascii="Arial" w:hAnsi="Arial"/>
          <w:i/>
        </w:rPr>
        <w:t xml:space="preserve">(sa pangkalahatan, </w:t>
      </w:r>
      <w:r>
        <w:rPr>
          <w:rFonts w:ascii="Arial" w:hAnsi="Arial"/>
        </w:rPr>
        <w:t xml:space="preserve">ang lahat ng mga mosyon para i-strike, i-dismiss, o hamunin ang kasapatan ng anumang pagsusumamo ay dapat na isampa sa loob ng 30 araw pagkatapos ibigay ang hinamon na dokumento). </w:t>
      </w:r>
    </w:p>
    <w:p w14:paraId="2394A661" w14:textId="77777777" w:rsidR="001B48D9" w:rsidRDefault="001B48D9">
      <w:pPr>
        <w:tabs>
          <w:tab w:val="left" w:pos="360"/>
          <w:tab w:val="left" w:pos="3600"/>
          <w:tab w:val="left" w:leader="underscore" w:pos="8640"/>
        </w:tabs>
        <w:jc w:val="both"/>
        <w:rPr>
          <w:rFonts w:ascii="Arial" w:hAnsi="Arial"/>
        </w:rPr>
      </w:pPr>
    </w:p>
    <w:p w14:paraId="18BF8B9E" w14:textId="77777777" w:rsidR="001B48D9" w:rsidRDefault="00683CE3">
      <w:pPr>
        <w:pStyle w:val="BodyText2"/>
        <w:tabs>
          <w:tab w:val="left" w:pos="684"/>
        </w:tabs>
        <w:rPr>
          <w:rFonts w:ascii="Arial" w:hAnsi="Arial"/>
        </w:rPr>
      </w:pPr>
      <w:r>
        <w:rPr>
          <w:rFonts w:ascii="Arial" w:hAnsi="Arial"/>
        </w:rPr>
        <w:t>Ang partidong gumagawa ng mosyon ay dapat &amp;quot;ihain&amp;q</w:t>
      </w:r>
      <w:r>
        <w:rPr>
          <w:rFonts w:ascii="Arial" w:hAnsi="Arial"/>
        </w:rPr>
        <w:t xml:space="preserve">uot; ang mosyon sa Clerk ng Lupon at &amp;quot;ihatid&amp;quot; ang isang kopya ng mosyon sa bawat isa sa iba pang mga partido sa  paglilitis. Ang paghahain ng Lupon at mga kinakailangan sa serbisyo ay itinakda sa mga tuntuning pamamaraan nito (35 Ill. Adm. Code </w:t>
      </w:r>
      <w:r>
        <w:rPr>
          <w:rFonts w:ascii="Arial" w:hAnsi="Arial" w:cs="Arial"/>
        </w:rPr>
        <w:t>1</w:t>
      </w:r>
      <w:r>
        <w:rPr>
          <w:rFonts w:ascii="Arial" w:hAnsi="Arial" w:cs="Arial"/>
        </w:rPr>
        <w:t xml:space="preserve">01.300, 101.302, 101.304), na matatagpuan sa website ng </w:t>
      </w:r>
      <w:hyperlink r:id="rId8">
        <w:r>
          <w:rPr>
            <w:rStyle w:val="ListLabel11"/>
          </w:rPr>
          <w:t xml:space="preserve">Lupon </w:t>
        </w:r>
      </w:hyperlink>
      <w:r>
        <w:rPr>
          <w:rFonts w:ascii="Arial" w:hAnsi="Arial" w:cs="Arial"/>
        </w:rPr>
        <w:t xml:space="preserve">(www.ipcb.state.il.us). </w:t>
      </w:r>
    </w:p>
    <w:p w14:paraId="075BDE9B" w14:textId="77777777" w:rsidR="001B48D9" w:rsidRDefault="001B48D9">
      <w:pPr>
        <w:tabs>
          <w:tab w:val="left" w:pos="684"/>
          <w:tab w:val="left" w:pos="3600"/>
          <w:tab w:val="left" w:leader="underscore" w:pos="8640"/>
        </w:tabs>
        <w:jc w:val="both"/>
        <w:rPr>
          <w:rFonts w:ascii="Arial" w:hAnsi="Arial"/>
        </w:rPr>
      </w:pPr>
    </w:p>
    <w:p w14:paraId="6A77883E" w14:textId="77777777" w:rsidR="001B48D9" w:rsidRDefault="00683CE3">
      <w:pPr>
        <w:tabs>
          <w:tab w:val="left" w:pos="684"/>
          <w:tab w:val="left" w:pos="3600"/>
          <w:tab w:val="left" w:leader="underscore" w:pos="8640"/>
        </w:tabs>
      </w:pPr>
      <w:r>
        <w:rPr>
          <w:rFonts w:ascii="Arial" w:hAnsi="Arial"/>
        </w:rPr>
        <w:t>Kung hindi ka maghain ng mosyon sa Lupon sa loob ng 30 araw pagkatapos ng petsa kung kailan mo natanggap ang Pormal na R</w:t>
      </w:r>
      <w:r>
        <w:rPr>
          <w:rFonts w:ascii="Arial" w:hAnsi="Arial"/>
        </w:rPr>
        <w:t>eklamo, maaaring makita ng Lupon na ang reklamo ay hindi duplikado o walang kuwenta at tanggapin ang kaso para sa pagdinig nang walang anumang input mula sa iyo. Ang Lupon  ay magtatalaga ng isang opisyal ng pagdinig na makikipag-ugnay sa iyo upang mag-isk</w:t>
      </w:r>
      <w:r>
        <w:rPr>
          <w:rFonts w:ascii="Arial" w:hAnsi="Arial"/>
        </w:rPr>
        <w:t xml:space="preserve">edyul ng mga oras para sa pagdaraos ng mga kumperensya sa katayuan ng telepono at isang  </w:t>
      </w:r>
      <w:r>
        <w:rPr>
          <w:rFonts w:ascii="Arial" w:hAnsi="Arial"/>
          <w:i/>
        </w:rPr>
        <w:t xml:space="preserve">pagdinig. Tingnan </w:t>
      </w:r>
      <w:r>
        <w:rPr>
          <w:rFonts w:ascii="Arial" w:hAnsi="Arial"/>
        </w:rPr>
        <w:t xml:space="preserve">ang 35 Ill. Adm. Code 103.212(a).  </w:t>
      </w:r>
    </w:p>
    <w:p w14:paraId="06B2AB9D" w14:textId="77777777" w:rsidR="001B48D9" w:rsidRDefault="001B48D9">
      <w:pPr>
        <w:tabs>
          <w:tab w:val="left" w:pos="684"/>
          <w:tab w:val="left" w:pos="3600"/>
          <w:tab w:val="left" w:leader="underscore" w:pos="8640"/>
        </w:tabs>
        <w:jc w:val="both"/>
        <w:rPr>
          <w:rFonts w:ascii="Arial" w:hAnsi="Arial"/>
        </w:rPr>
      </w:pPr>
    </w:p>
    <w:p w14:paraId="0F6E4788" w14:textId="77777777" w:rsidR="001B48D9" w:rsidRDefault="00683CE3">
      <w:pPr>
        <w:pStyle w:val="Heading2"/>
        <w:tabs>
          <w:tab w:val="left" w:pos="684"/>
          <w:tab w:val="left" w:pos="3600"/>
          <w:tab w:val="left" w:leader="underscore" w:pos="8640"/>
        </w:tabs>
        <w:spacing w:after="0"/>
        <w:jc w:val="center"/>
        <w:rPr>
          <w:rFonts w:ascii="Arial" w:hAnsi="Arial"/>
          <w:u w:val="single"/>
        </w:rPr>
      </w:pPr>
      <w:r>
        <w:rPr>
          <w:rFonts w:ascii="Arial" w:hAnsi="Arial"/>
          <w:u w:val="single"/>
        </w:rPr>
        <w:t xml:space="preserve">Sagot sa Reklamo </w:t>
      </w:r>
    </w:p>
    <w:p w14:paraId="14BAE74E" w14:textId="77777777" w:rsidR="001B48D9" w:rsidRDefault="001B48D9">
      <w:pPr>
        <w:tabs>
          <w:tab w:val="left" w:pos="684"/>
          <w:tab w:val="left" w:pos="3600"/>
          <w:tab w:val="left" w:leader="underscore" w:pos="8640"/>
        </w:tabs>
        <w:jc w:val="both"/>
        <w:rPr>
          <w:rFonts w:ascii="Arial" w:hAnsi="Arial"/>
        </w:rPr>
      </w:pPr>
    </w:p>
    <w:p w14:paraId="614845F8" w14:textId="77777777" w:rsidR="001B48D9" w:rsidRDefault="00683CE3">
      <w:pPr>
        <w:pStyle w:val="BodyText2"/>
        <w:tabs>
          <w:tab w:val="left" w:pos="684"/>
        </w:tabs>
      </w:pPr>
      <w:r>
        <w:rPr>
          <w:rFonts w:ascii="Arial" w:hAnsi="Arial"/>
        </w:rPr>
        <w:t>May karapatan kang maghain ng Sagot sa Pormal na Reklamo na ito sa loob ng 60 araw pagkatapos</w:t>
      </w:r>
      <w:r>
        <w:rPr>
          <w:rFonts w:ascii="Arial" w:hAnsi="Arial"/>
        </w:rPr>
        <w:t xml:space="preserve"> mong matanggap ang reklamo.  Kung napapanahon kang naghain ng mosyon na nagsasaad na ang reklamo ay duplikado o walang kabuluhan, o isang mosyon para i-strike, i-dismiss, o hamunin ang kasapatan ng reklamo, maaari kang maghain ng Sagot sa loob ng 60 araw </w:t>
      </w:r>
      <w:r>
        <w:rPr>
          <w:rFonts w:ascii="Arial" w:hAnsi="Arial"/>
        </w:rPr>
        <w:t xml:space="preserve">pagkatapos ng pamamahala ng Lupon sa iyong mosyon.  </w:t>
      </w:r>
      <w:r>
        <w:rPr>
          <w:rFonts w:ascii="Arial" w:hAnsi="Arial"/>
          <w:i/>
        </w:rPr>
        <w:t xml:space="preserve">Tingnan ang </w:t>
      </w:r>
      <w:r>
        <w:rPr>
          <w:rFonts w:ascii="Arial" w:hAnsi="Arial"/>
        </w:rPr>
        <w:t xml:space="preserve">35 Ill. Adm. Code 101.506, 103.204(d), (e), 103.212(b). </w:t>
      </w:r>
    </w:p>
    <w:p w14:paraId="2CB1227F" w14:textId="77777777" w:rsidR="001B48D9" w:rsidRDefault="001B48D9">
      <w:pPr>
        <w:pStyle w:val="BodyText2"/>
        <w:tabs>
          <w:tab w:val="left" w:pos="684"/>
        </w:tabs>
        <w:rPr>
          <w:rFonts w:ascii="Arial" w:hAnsi="Arial"/>
        </w:rPr>
      </w:pPr>
    </w:p>
    <w:p w14:paraId="22852F17" w14:textId="77777777" w:rsidR="001B48D9" w:rsidRDefault="00683CE3">
      <w:pPr>
        <w:pStyle w:val="BodyText2"/>
        <w:tabs>
          <w:tab w:val="left" w:pos="0"/>
        </w:tabs>
      </w:pPr>
      <w:r>
        <w:rPr>
          <w:rFonts w:ascii="Arial" w:hAnsi="Arial"/>
        </w:rPr>
        <w:t>Ang pagkabigong maghain ng Sagot sa Pormal na Reklamo sa loob ng 60 araw pagkatapos mong ihatid ang reklamo ay maaaring magkaroon ng m</w:t>
      </w:r>
      <w:r>
        <w:rPr>
          <w:rFonts w:ascii="Arial" w:hAnsi="Arial"/>
        </w:rPr>
        <w:t>alubhang kahihinatnan. Ang kabiguang maghain  ng Sagot sa isang oras ay mangangahulugan na ang lahat ng mga paratang sa Pormal na Reklamo ay kukunin na parang inamin mo ang mga ito para sa mga layunin ng paglilitis na ito. Kung  mayroon kang anumang mga ka</w:t>
      </w:r>
      <w:r>
        <w:rPr>
          <w:rFonts w:ascii="Arial" w:hAnsi="Arial"/>
        </w:rPr>
        <w:t xml:space="preserve">tanungan tungkol sa pamamaraang ito, dapat kang makipag-ugnayan sa opisyal ng pagdinig na itinalaga sa paglilitis na ito, sa Opisina ng Clerk, o isang abogado.  </w:t>
      </w:r>
      <w:r>
        <w:rPr>
          <w:rFonts w:ascii="Arial" w:hAnsi="Arial"/>
          <w:i/>
        </w:rPr>
        <w:t xml:space="preserve">Tingnan ang </w:t>
      </w:r>
      <w:r>
        <w:rPr>
          <w:rFonts w:ascii="Arial" w:hAnsi="Arial"/>
        </w:rPr>
        <w:t xml:space="preserve">35 Ill. Adm. Code 103.204(f). </w:t>
      </w:r>
    </w:p>
    <w:p w14:paraId="6A6C4DBC" w14:textId="77777777" w:rsidR="001B48D9" w:rsidRDefault="001B48D9">
      <w:pPr>
        <w:pStyle w:val="BodyText2"/>
        <w:tabs>
          <w:tab w:val="left" w:pos="684"/>
        </w:tabs>
        <w:ind w:right="810"/>
        <w:jc w:val="both"/>
        <w:rPr>
          <w:rFonts w:ascii="Arial" w:hAnsi="Arial"/>
          <w:b/>
        </w:rPr>
      </w:pPr>
    </w:p>
    <w:p w14:paraId="57EF10F8" w14:textId="77777777" w:rsidR="001B48D9" w:rsidRDefault="00683CE3">
      <w:pPr>
        <w:pStyle w:val="BodyText2"/>
        <w:tabs>
          <w:tab w:val="left" w:pos="684"/>
        </w:tabs>
        <w:jc w:val="center"/>
        <w:rPr>
          <w:rFonts w:ascii="Arial" w:hAnsi="Arial"/>
          <w:b/>
          <w:u w:val="single"/>
        </w:rPr>
      </w:pPr>
      <w:r>
        <w:rPr>
          <w:rFonts w:ascii="Arial" w:hAnsi="Arial"/>
          <w:b/>
          <w:u w:val="single"/>
        </w:rPr>
        <w:t xml:space="preserve">Pangangailangan ng isang Abugado </w:t>
      </w:r>
    </w:p>
    <w:p w14:paraId="096AD49C" w14:textId="77777777" w:rsidR="001B48D9" w:rsidRDefault="001B48D9">
      <w:pPr>
        <w:pStyle w:val="BodyText2"/>
        <w:tabs>
          <w:tab w:val="left" w:pos="684"/>
        </w:tabs>
        <w:jc w:val="both"/>
        <w:rPr>
          <w:rFonts w:ascii="Arial" w:hAnsi="Arial"/>
          <w:b/>
        </w:rPr>
      </w:pPr>
    </w:p>
    <w:p w14:paraId="626B2855" w14:textId="77777777" w:rsidR="001B48D9" w:rsidRDefault="00683CE3">
      <w:pPr>
        <w:tabs>
          <w:tab w:val="left" w:pos="684"/>
        </w:tabs>
        <w:spacing w:after="240"/>
      </w:pPr>
      <w:r>
        <w:rPr>
          <w:rFonts w:ascii="Arial" w:hAnsi="Arial"/>
        </w:rPr>
        <w:t>Sa ilalim ng batas ng Illinois, ang isang asosasyon, grupo ng mga mamamayan, yunit ng lokal na pamahalaan, o korporasyon ay dapat na katawanin sa harap ng  Lupon ng isang abogado. Bilang karagdagan, ang isang indibidwal n</w:t>
      </w:r>
      <w:r>
        <w:rPr>
          <w:rFonts w:ascii="Arial" w:hAnsi="Arial"/>
        </w:rPr>
        <w:t>a hindi isang abogado ay hindi maaaring kumatawan sa isa pang indibidwal o iba  pang mga indibidwal sa harap ng Lupon. Gayunpaman, kahit na ang isang indibidwal ay hindi isang abogado, siya ay pinahihintulutan na kumatawan (1) sa kanyang sarili bilang isan</w:t>
      </w:r>
      <w:r>
        <w:rPr>
          <w:rFonts w:ascii="Arial" w:hAnsi="Arial"/>
        </w:rPr>
        <w:t xml:space="preserve">g indibidwal o (2) sa kanyang unincorporated sole proprietorship. Tingnan  </w:t>
      </w:r>
      <w:r>
        <w:rPr>
          <w:rFonts w:ascii="Arial" w:hAnsi="Arial"/>
          <w:i/>
        </w:rPr>
        <w:t xml:space="preserve">ang 35 </w:t>
      </w:r>
      <w:r>
        <w:rPr>
          <w:rFonts w:ascii="Arial" w:hAnsi="Arial"/>
        </w:rPr>
        <w:t>Ill. Adm. Code 101.400(a). Maaaring naisin pa rin  ng naturang indibidwal na magkaroon ng isang abogado na maghanda ng Sagot at anumang mga mosyon o brief, at magharap ng dep</w:t>
      </w:r>
      <w:r>
        <w:rPr>
          <w:rFonts w:ascii="Arial" w:hAnsi="Arial"/>
        </w:rPr>
        <w:t xml:space="preserve">ensa sa pagdinig. </w:t>
      </w:r>
    </w:p>
    <w:p w14:paraId="43F71F8B" w14:textId="77777777" w:rsidR="001B48D9" w:rsidRDefault="00683CE3">
      <w:pPr>
        <w:pStyle w:val="Heading5"/>
        <w:tabs>
          <w:tab w:val="left" w:pos="684"/>
        </w:tabs>
        <w:spacing w:after="240"/>
        <w:rPr>
          <w:rFonts w:ascii="Arial" w:hAnsi="Arial"/>
        </w:rPr>
      </w:pPr>
      <w:r>
        <w:rPr>
          <w:rFonts w:ascii="Arial" w:hAnsi="Arial"/>
        </w:rPr>
        <w:t xml:space="preserve">Mga gastos </w:t>
      </w:r>
    </w:p>
    <w:p w14:paraId="7A81E917" w14:textId="77777777" w:rsidR="001B48D9" w:rsidRDefault="00683CE3">
      <w:pPr>
        <w:tabs>
          <w:tab w:val="left" w:pos="684"/>
        </w:tabs>
        <w:spacing w:after="240"/>
      </w:pPr>
      <w:r>
        <w:rPr>
          <w:rFonts w:ascii="Arial" w:hAnsi="Arial"/>
        </w:rPr>
        <w:t>Sa pagtatanggol laban sa Pormal na Reklamo na ito, ikaw ay may pananagutan para sa iyong mga bayarin sa abogado, mga pagdodoble ng mga singil, mga gastos sa paglalakbay, mga bayarin sa saksi, at anumang iba pang mga gastos na maaaring matanggap mo  o ng iy</w:t>
      </w:r>
      <w:r>
        <w:rPr>
          <w:rFonts w:ascii="Arial" w:hAnsi="Arial"/>
        </w:rPr>
        <w:t>ong abogado. Ang Lupon ay hindi nangangailangan ng bayad sa paghahain upang ihain sa Lupon ang iyong Sagot o anumang iba pang dokumento sa paglilitis sa pagpapatupad. Ang Lupon  ay magbabayad ng sarili nitong mga gastos sa pagdinig (hal., pagrenta ng silid</w:t>
      </w:r>
      <w:r>
        <w:rPr>
          <w:rFonts w:ascii="Arial" w:hAnsi="Arial"/>
        </w:rPr>
        <w:t xml:space="preserve"> </w:t>
      </w:r>
      <w:r>
        <w:rPr>
          <w:rFonts w:ascii="Arial" w:hAnsi="Arial"/>
          <w:i/>
        </w:rPr>
        <w:t xml:space="preserve">ng pagdinig, </w:t>
      </w:r>
      <w:r>
        <w:rPr>
          <w:rFonts w:ascii="Arial" w:hAnsi="Arial"/>
        </w:rPr>
        <w:t xml:space="preserve">mga bayarin sa pag-uulat ng hukuman, mga gastos sa opisyal ng pagdinig). </w:t>
      </w:r>
    </w:p>
    <w:p w14:paraId="64D81023" w14:textId="77777777" w:rsidR="001B48D9" w:rsidRDefault="00683CE3">
      <w:pPr>
        <w:pStyle w:val="BodyText2"/>
        <w:tabs>
          <w:tab w:val="left" w:pos="684"/>
        </w:tabs>
        <w:rPr>
          <w:rFonts w:ascii="Arial" w:hAnsi="Arial"/>
        </w:rPr>
      </w:pPr>
      <w:r>
        <w:rPr>
          <w:rFonts w:ascii="Arial" w:hAnsi="Arial"/>
        </w:rPr>
        <w:t xml:space="preserve">Kung mayroon kang anumang mga katanungan, mangyaring makipag-ugnayan sa Clerk&amp;#39;s Office sa (312) 814-3629. </w:t>
      </w:r>
      <w:r>
        <w:br w:type="page"/>
      </w:r>
    </w:p>
    <w:p w14:paraId="4FF0076C" w14:textId="77777777" w:rsidR="001B48D9" w:rsidRDefault="00683CE3">
      <w:pPr>
        <w:tabs>
          <w:tab w:val="left" w:pos="360"/>
          <w:tab w:val="left" w:pos="3600"/>
          <w:tab w:val="left" w:leader="underscore" w:pos="8640"/>
        </w:tabs>
        <w:jc w:val="center"/>
        <w:rPr>
          <w:rFonts w:ascii="Arial" w:hAnsi="Arial"/>
          <w:b/>
          <w:sz w:val="28"/>
          <w:szCs w:val="28"/>
          <w:u w:val="single"/>
        </w:rPr>
      </w:pPr>
      <w:r>
        <w:rPr>
          <w:rFonts w:ascii="Arial" w:hAnsi="Arial"/>
          <w:b/>
          <w:sz w:val="28"/>
          <w:szCs w:val="28"/>
          <w:u w:val="single"/>
        </w:rPr>
        <w:t xml:space="preserve">DOKUMENTASYON NG SERBISYO </w:t>
      </w:r>
    </w:p>
    <w:p w14:paraId="4659ABFA" w14:textId="77777777" w:rsidR="001B48D9" w:rsidRDefault="00683CE3">
      <w:pPr>
        <w:tabs>
          <w:tab w:val="left" w:pos="360"/>
          <w:tab w:val="left" w:pos="3600"/>
          <w:tab w:val="left" w:leader="underscore" w:pos="8640"/>
        </w:tabs>
        <w:jc w:val="center"/>
        <w:rPr>
          <w:rFonts w:ascii="Arial" w:hAnsi="Arial"/>
          <w:b/>
          <w:u w:val="single"/>
        </w:rPr>
      </w:pPr>
      <w:r>
        <w:rPr>
          <w:rFonts w:ascii="Arial" w:hAnsi="Arial"/>
          <w:b/>
          <w:u w:val="single"/>
        </w:rPr>
        <w:t xml:space="preserve"> </w:t>
      </w:r>
    </w:p>
    <w:p w14:paraId="79276551" w14:textId="77777777" w:rsidR="001B48D9" w:rsidRDefault="00683CE3">
      <w:pPr>
        <w:tabs>
          <w:tab w:val="left" w:pos="360"/>
          <w:tab w:val="left" w:pos="3600"/>
          <w:tab w:val="left" w:leader="underscore" w:pos="8640"/>
        </w:tabs>
      </w:pPr>
      <w:r>
        <w:rPr>
          <w:rFonts w:ascii="Arial" w:hAnsi="Arial"/>
          <w:b/>
        </w:rPr>
        <w:t>Paalala sa Nagrereklamo: An</w:t>
      </w:r>
      <w:r>
        <w:rPr>
          <w:rFonts w:ascii="Arial" w:hAnsi="Arial"/>
          <w:b/>
        </w:rPr>
        <w:t xml:space="preserve">g Dokumentasyon ng  </w:t>
      </w:r>
      <w:r>
        <w:rPr>
          <w:rFonts w:ascii="Arial" w:hAnsi="Arial"/>
        </w:rPr>
        <w:t>Serbisyong ito ay dapat na kasama ng Pormal na Reklamo at ang Abiso ng Paghahain. Kapag  nakumpleto mo na ang Dokumentasyon ng Serbisyo, ang Pormal na Reklamo, at ang Abiso ng Paghahain, dapat mong ihain ang tatlong dokumentong ito sa C</w:t>
      </w:r>
      <w:r>
        <w:rPr>
          <w:rFonts w:ascii="Arial" w:hAnsi="Arial"/>
        </w:rPr>
        <w:t xml:space="preserve">lerk ng Lupon at </w:t>
      </w:r>
      <w:r>
        <w:rPr>
          <w:rFonts w:ascii="Arial" w:hAnsi="Arial"/>
          <w:i/>
        </w:rPr>
        <w:t xml:space="preserve">maghatid ng </w:t>
      </w:r>
      <w:r>
        <w:rPr>
          <w:rFonts w:ascii="Arial" w:hAnsi="Arial"/>
        </w:rPr>
        <w:t xml:space="preserve">kopya ng bawat dokumento sa bawat respondent. </w:t>
      </w:r>
    </w:p>
    <w:p w14:paraId="7766C9E9" w14:textId="77777777" w:rsidR="001B48D9" w:rsidRDefault="001B48D9">
      <w:pPr>
        <w:tabs>
          <w:tab w:val="left" w:pos="360"/>
          <w:tab w:val="left" w:pos="3600"/>
          <w:tab w:val="left" w:leader="underscore" w:pos="8640"/>
        </w:tabs>
        <w:jc w:val="center"/>
        <w:rPr>
          <w:rFonts w:ascii="Arial" w:hAnsi="Arial"/>
          <w:b/>
          <w:u w:val="single"/>
        </w:rPr>
      </w:pPr>
    </w:p>
    <w:p w14:paraId="3D5CE8A7" w14:textId="77777777" w:rsidR="001B48D9" w:rsidRDefault="00683CE3">
      <w:pPr>
        <w:tabs>
          <w:tab w:val="left" w:pos="360"/>
          <w:tab w:val="left" w:pos="3600"/>
          <w:tab w:val="left" w:leader="underscore" w:pos="8640"/>
        </w:tabs>
      </w:pPr>
      <w:r>
        <w:rPr>
          <w:rFonts w:ascii="Arial" w:hAnsi="Arial"/>
        </w:rPr>
        <w:t xml:space="preserve">Ang form na ito para sa Dokumentasyon ng Serbisyo ay idinisenyo para sa paggamit ng isang hindi abogado at </w:t>
      </w:r>
      <w:r>
        <w:rPr>
          <w:rFonts w:ascii="Arial" w:hAnsi="Arial"/>
          <w:i/>
        </w:rPr>
        <w:t xml:space="preserve">dapat </w:t>
      </w:r>
      <w:r>
        <w:rPr>
          <w:rFonts w:ascii="Arial" w:hAnsi="Arial"/>
        </w:rPr>
        <w:t>ma-notaryo, ibig sabihin, ito ay isang &amp;quot;affidavit&amp;quot; ng  s</w:t>
      </w:r>
      <w:r>
        <w:rPr>
          <w:rFonts w:ascii="Arial" w:hAnsi="Arial"/>
        </w:rPr>
        <w:t xml:space="preserve">erbisyo. Maaaring baguhin ng isang abogado ang form para magamit bilang isang &amp;quot;sertipiko&amp;quot; ng serbisyo, na hindi kinakailangang ma-notaryo. </w:t>
      </w:r>
    </w:p>
    <w:p w14:paraId="305635FF" w14:textId="77777777" w:rsidR="001B48D9" w:rsidRDefault="001B48D9">
      <w:pPr>
        <w:tabs>
          <w:tab w:val="left" w:pos="360"/>
          <w:tab w:val="left" w:pos="3600"/>
          <w:tab w:val="left" w:leader="underscore" w:pos="8640"/>
        </w:tabs>
        <w:jc w:val="center"/>
        <w:rPr>
          <w:rFonts w:ascii="Arial" w:hAnsi="Arial"/>
          <w:b/>
          <w:u w:val="single"/>
        </w:rPr>
      </w:pPr>
    </w:p>
    <w:p w14:paraId="76623D9E" w14:textId="77777777" w:rsidR="001B48D9" w:rsidRDefault="00683CE3">
      <w:pPr>
        <w:tabs>
          <w:tab w:val="left" w:pos="360"/>
          <w:tab w:val="left" w:pos="3600"/>
          <w:tab w:val="left" w:leader="underscore" w:pos="8640"/>
        </w:tabs>
        <w:jc w:val="center"/>
        <w:rPr>
          <w:rFonts w:ascii="Arial" w:hAnsi="Arial"/>
          <w:b/>
          <w:u w:val="single"/>
        </w:rPr>
      </w:pPr>
      <w:r>
        <w:rPr>
          <w:rFonts w:ascii="Arial" w:hAnsi="Arial"/>
          <w:b/>
          <w:u w:val="single"/>
        </w:rPr>
        <w:t xml:space="preserve">Affidavit of Service </w:t>
      </w:r>
    </w:p>
    <w:p w14:paraId="31E2C944" w14:textId="77777777" w:rsidR="001B48D9" w:rsidRDefault="001B48D9">
      <w:pPr>
        <w:tabs>
          <w:tab w:val="left" w:pos="360"/>
          <w:tab w:val="left" w:pos="3600"/>
          <w:tab w:val="left" w:leader="underscore" w:pos="8640"/>
        </w:tabs>
        <w:rPr>
          <w:rFonts w:ascii="Arial" w:hAnsi="Arial"/>
        </w:rPr>
      </w:pPr>
    </w:p>
    <w:p w14:paraId="644FFAB6" w14:textId="77777777" w:rsidR="001B48D9" w:rsidRDefault="00683CE3">
      <w:pPr>
        <w:tabs>
          <w:tab w:val="left" w:pos="360"/>
          <w:tab w:val="left" w:pos="3600"/>
          <w:tab w:val="left" w:leader="underscore" w:pos="5940"/>
        </w:tabs>
        <w:rPr>
          <w:rFonts w:ascii="Arial" w:hAnsi="Arial"/>
        </w:rPr>
      </w:pPr>
      <w:r>
        <w:rPr>
          <w:rFonts w:ascii="Arial" w:hAnsi="Arial"/>
        </w:rPr>
        <w:t>Ako, ang nakapirma sa ibaba, sa panunumpa o pagpapatibay, ay nagsasaad na sa petsa</w:t>
      </w:r>
      <w:r>
        <w:rPr>
          <w:rFonts w:ascii="Arial" w:hAnsi="Arial"/>
        </w:rPr>
        <w:t xml:space="preserve">ng ipinakita sa ibaba, naghatid ako ng mga kopya ng kalakip na Pormal na Reklamo at Paunawa ng Paghahain sa respondent sa address na nakalista sa ibaba sa pamamagitan ng isa sa mga sumusunod na pamamaraan: </w:t>
      </w:r>
      <w:r>
        <w:rPr>
          <w:rFonts w:ascii="Arial" w:hAnsi="Arial"/>
          <w:i/>
        </w:rPr>
        <w:t xml:space="preserve">[lagyan ng tsek ang isa lamang— A, B, C, </w:t>
      </w:r>
      <w:r>
        <w:rPr>
          <w:rFonts w:ascii="Arial" w:hAnsi="Arial"/>
          <w:i/>
          <w:u w:val="single"/>
        </w:rPr>
        <w:t xml:space="preserve">D, o </w:t>
      </w:r>
      <w:r>
        <w:rPr>
          <w:rFonts w:ascii="Arial" w:hAnsi="Arial"/>
          <w:i/>
        </w:rPr>
        <w:t xml:space="preserve">E] </w:t>
      </w:r>
    </w:p>
    <w:p w14:paraId="6B51FD1E" w14:textId="77777777" w:rsidR="001B48D9" w:rsidRDefault="001B48D9">
      <w:pPr>
        <w:tabs>
          <w:tab w:val="left" w:pos="360"/>
          <w:tab w:val="left" w:pos="3600"/>
          <w:tab w:val="left" w:leader="underscore" w:pos="5940"/>
        </w:tabs>
        <w:rPr>
          <w:rFonts w:ascii="Arial" w:hAnsi="Arial"/>
        </w:rPr>
      </w:pPr>
    </w:p>
    <w:p w14:paraId="43686268" w14:textId="77777777" w:rsidR="001B48D9" w:rsidRDefault="00683CE3">
      <w:pPr>
        <w:tabs>
          <w:tab w:val="left" w:pos="360"/>
          <w:tab w:val="left" w:pos="3600"/>
          <w:tab w:val="left" w:leader="underscore" w:pos="5940"/>
        </w:tabs>
        <w:rPr>
          <w:rFonts w:ascii="Arial" w:hAnsi="Arial" w:cs="Arial"/>
        </w:rPr>
      </w:pPr>
      <w:r>
        <w:rPr>
          <w:rFonts w:ascii="Arial" w:hAnsi="Arial"/>
        </w:rPr>
        <w:t xml:space="preserve">A. _____ US Mail o </w:t>
      </w:r>
      <w:r>
        <w:rPr>
          <w:rFonts w:ascii="Arial" w:hAnsi="Arial" w:cs="Arial"/>
        </w:rPr>
        <w:t xml:space="preserve">third-party na commercial carrier </w:t>
      </w:r>
      <w:r>
        <w:rPr>
          <w:rFonts w:ascii="Arial" w:hAnsi="Arial"/>
        </w:rPr>
        <w:t xml:space="preserve">na may </w:t>
      </w:r>
      <w:r>
        <w:rPr>
          <w:rFonts w:ascii="Arial" w:hAnsi="Arial" w:cs="Arial"/>
        </w:rPr>
        <w:t>pirma ng tatanggap na naitala ng US Postal Service o ng third-party na commercial carrier sa paghahatid. Nakalakip  ang kumpirmasyon ng paghahatid mula sa US Postal Service o ang third-party na c</w:t>
      </w:r>
      <w:r>
        <w:rPr>
          <w:rFonts w:ascii="Arial" w:hAnsi="Arial" w:cs="Arial"/>
        </w:rPr>
        <w:t xml:space="preserve">ommercial carrier na naglalaman ng pirma ng tatanggap at nagpapakita ng petsa ng paghahatid bilang </w:t>
      </w:r>
      <w:r>
        <w:rPr>
          <w:rFonts w:ascii="Arial" w:hAnsi="Arial" w:cs="Arial"/>
          <w:i/>
        </w:rPr>
        <w:t xml:space="preserve">_________________ </w:t>
      </w:r>
      <w:r>
        <w:rPr>
          <w:rFonts w:ascii="Arial" w:hAnsi="Arial" w:cs="Arial"/>
        </w:rPr>
        <w:t xml:space="preserve">[buwan/petsa], 20__. </w:t>
      </w:r>
      <w:r>
        <w:rPr>
          <w:rFonts w:ascii="Arial" w:hAnsi="Arial"/>
        </w:rPr>
        <w:t xml:space="preserve">[Ilakip ang </w:t>
      </w:r>
      <w:r>
        <w:rPr>
          <w:rFonts w:ascii="Arial" w:hAnsi="Arial"/>
          <w:i/>
        </w:rPr>
        <w:t xml:space="preserve">nilagdaang kumpirmasyon sa paghahatid na nagpapakita </w:t>
      </w:r>
      <w:r>
        <w:rPr>
          <w:rFonts w:ascii="Arial" w:hAnsi="Arial" w:cs="Arial"/>
          <w:i/>
        </w:rPr>
        <w:t xml:space="preserve">ng petsa ng paghahatid.] </w:t>
      </w:r>
    </w:p>
    <w:p w14:paraId="16940906" w14:textId="77777777" w:rsidR="001B48D9" w:rsidRDefault="001B48D9">
      <w:pPr>
        <w:tabs>
          <w:tab w:val="left" w:pos="360"/>
          <w:tab w:val="left" w:pos="3600"/>
          <w:tab w:val="left" w:leader="underscore" w:pos="5940"/>
        </w:tabs>
        <w:rPr>
          <w:rFonts w:ascii="Arial" w:hAnsi="Arial" w:cs="Arial"/>
        </w:rPr>
      </w:pPr>
    </w:p>
    <w:p w14:paraId="482AEB78" w14:textId="77777777" w:rsidR="001B48D9" w:rsidRDefault="00683CE3">
      <w:pPr>
        <w:tabs>
          <w:tab w:val="left" w:pos="360"/>
          <w:tab w:val="left" w:pos="3600"/>
          <w:tab w:val="left" w:leader="underscore" w:pos="5940"/>
        </w:tabs>
        <w:rPr>
          <w:rFonts w:ascii="Arial" w:hAnsi="Arial" w:cs="Arial"/>
        </w:rPr>
      </w:pPr>
      <w:r>
        <w:rPr>
          <w:rFonts w:ascii="Arial" w:hAnsi="Arial"/>
        </w:rPr>
        <w:t xml:space="preserve">B. _____ US Mail </w:t>
      </w:r>
      <w:r>
        <w:rPr>
          <w:rFonts w:ascii="Arial" w:hAnsi="Arial" w:cs="Arial"/>
        </w:rPr>
        <w:t>o third-p</w:t>
      </w:r>
      <w:r>
        <w:rPr>
          <w:rFonts w:ascii="Arial" w:hAnsi="Arial" w:cs="Arial"/>
        </w:rPr>
        <w:t xml:space="preserve">arty na komersyal na carrier na </w:t>
      </w:r>
      <w:r>
        <w:rPr>
          <w:rFonts w:ascii="Arial" w:hAnsi="Arial"/>
        </w:rPr>
        <w:t xml:space="preserve">may pirma ng </w:t>
      </w:r>
      <w:r>
        <w:rPr>
          <w:rFonts w:ascii="Arial" w:hAnsi="Arial" w:cs="Arial"/>
        </w:rPr>
        <w:t>tatanggap na naitala o ire-record ng US Postal Service o ng third-party na komersyal na carrier sa paghahatid. Gayunpaman, ang kumpirmasyon sa paghahatid mula  sa US Postal Service o ang third-party na komersyal</w:t>
      </w:r>
      <w:r>
        <w:rPr>
          <w:rFonts w:ascii="Arial" w:hAnsi="Arial" w:cs="Arial"/>
        </w:rPr>
        <w:t xml:space="preserve"> na carrier na naglalaman ng pirma ng tatanggap ay hindi available sa akin sa ngayon. Sa _________________ [buwan/petsa], 20__, sa  oras ng __:__ AM/PM, </w:t>
      </w:r>
      <w:r>
        <w:rPr>
          <w:rFonts w:ascii="Arial" w:hAnsi="Arial" w:cs="Arial"/>
          <w:i/>
        </w:rPr>
        <w:t xml:space="preserve">sa ________________________________________________________________ </w:t>
      </w:r>
      <w:r>
        <w:rPr>
          <w:rFonts w:ascii="Arial" w:hAnsi="Arial" w:cs="Arial"/>
        </w:rPr>
        <w:t xml:space="preserve">[address kung saan mo ibinigay ang </w:t>
      </w:r>
      <w:r>
        <w:rPr>
          <w:rFonts w:ascii="Arial" w:hAnsi="Arial" w:cs="Arial"/>
        </w:rPr>
        <w:t xml:space="preserve">mga dokumento sa US Postal Service </w:t>
      </w:r>
      <w:r>
        <w:rPr>
          <w:rFonts w:ascii="Arial" w:hAnsi="Arial" w:cs="Arial"/>
          <w:i/>
          <w:u w:val="single"/>
        </w:rPr>
        <w:t xml:space="preserve">o sa third-party commercial carrier], mga kopya ng kalakip na Formal Complaint at Notice of Filing ay </w:t>
      </w:r>
      <w:r>
        <w:rPr>
          <w:rFonts w:ascii="Arial" w:hAnsi="Arial" w:cs="Arial"/>
        </w:rPr>
        <w:t xml:space="preserve">ibinigay sa US Postal Service o sa third-party commercial carrier, na ang address ng respondent ay makikita sa sobre o </w:t>
      </w:r>
      <w:r>
        <w:rPr>
          <w:rFonts w:ascii="Arial" w:hAnsi="Arial" w:cs="Arial"/>
        </w:rPr>
        <w:t xml:space="preserve">package na naglalaman ng mga dokumentong ito, at may wastong selyo o delivery charge na prepaid. [Sa loob ng pitong araw matapos itong maging available sa iyo, ihain  sa Klerk </w:t>
      </w:r>
      <w:r>
        <w:rPr>
          <w:rFonts w:ascii="Arial" w:hAnsi="Arial" w:cs="Arial"/>
          <w:i/>
        </w:rPr>
        <w:t>ng Lupon ang kumpirmasyon sa paghahatid—na naglalaman ng pirma ng tatanggap at n</w:t>
      </w:r>
      <w:r>
        <w:rPr>
          <w:rFonts w:ascii="Arial" w:hAnsi="Arial" w:cs="Arial"/>
          <w:i/>
        </w:rPr>
        <w:t xml:space="preserve">agpapakita ng petsa ng paghahatid—at tukuyin ang Pormal na Reklamo kung saan tumutugma ang kumpirmasyon ng paghahatid na iyon.] </w:t>
      </w:r>
    </w:p>
    <w:p w14:paraId="31982E97" w14:textId="77777777" w:rsidR="001B48D9" w:rsidRDefault="001B48D9">
      <w:pPr>
        <w:tabs>
          <w:tab w:val="left" w:pos="360"/>
          <w:tab w:val="left" w:pos="3600"/>
          <w:tab w:val="left" w:leader="underscore" w:pos="5940"/>
        </w:tabs>
        <w:rPr>
          <w:rFonts w:ascii="Arial" w:hAnsi="Arial" w:cs="Arial"/>
        </w:rPr>
      </w:pPr>
    </w:p>
    <w:p w14:paraId="36402216" w14:textId="77777777" w:rsidR="001B48D9" w:rsidRDefault="00683CE3">
      <w:pPr>
        <w:tabs>
          <w:tab w:val="left" w:pos="360"/>
          <w:tab w:val="left" w:pos="3600"/>
          <w:tab w:val="left" w:leader="underscore" w:pos="5940"/>
        </w:tabs>
      </w:pPr>
      <w:r>
        <w:rPr>
          <w:rFonts w:ascii="Arial" w:hAnsi="Arial" w:cs="Arial"/>
        </w:rPr>
        <w:t xml:space="preserve">C. _____ Personal na serbisyo at ako ay nagsagawa ng personal na paghahatid </w:t>
      </w:r>
      <w:r>
        <w:rPr>
          <w:rFonts w:ascii="Arial" w:hAnsi="Arial" w:cs="Arial"/>
          <w:i/>
        </w:rPr>
        <w:t xml:space="preserve">noong </w:t>
      </w:r>
      <w:r>
        <w:rPr>
          <w:rFonts w:ascii="Arial" w:hAnsi="Arial" w:cs="Arial"/>
        </w:rPr>
        <w:t>_________________ [buwan/petsa], 20__, sa or</w:t>
      </w:r>
      <w:r>
        <w:rPr>
          <w:rFonts w:ascii="Arial" w:hAnsi="Arial" w:cs="Arial"/>
        </w:rPr>
        <w:t xml:space="preserve">as ng __:__ AM/PM. </w:t>
      </w:r>
    </w:p>
    <w:p w14:paraId="5568678E" w14:textId="77777777" w:rsidR="001B48D9" w:rsidRDefault="001B48D9">
      <w:pPr>
        <w:tabs>
          <w:tab w:val="left" w:pos="360"/>
          <w:tab w:val="left" w:pos="3600"/>
          <w:tab w:val="left" w:leader="underscore" w:pos="5940"/>
        </w:tabs>
        <w:rPr>
          <w:rFonts w:ascii="Arial" w:hAnsi="Arial" w:cs="Arial"/>
        </w:rPr>
      </w:pPr>
    </w:p>
    <w:p w14:paraId="215989F4" w14:textId="77777777" w:rsidR="001B48D9" w:rsidRDefault="00683CE3">
      <w:pPr>
        <w:tabs>
          <w:tab w:val="left" w:pos="684"/>
          <w:tab w:val="left" w:pos="4320"/>
          <w:tab w:val="left" w:leader="underscore" w:pos="9177"/>
        </w:tabs>
      </w:pPr>
      <w:r>
        <w:rPr>
          <w:rFonts w:ascii="Arial" w:hAnsi="Arial" w:cs="Arial"/>
        </w:rPr>
        <w:t>D. _____ Personal na serbisyo at ibang tao ang gumawa ng personal  na paghahatid. Nakalakip ang affidavit ng serbisyo na nilagdaan ng ibang tao (o ang deklarasyon ng serbisyo na nilagdaan ng server ng proseso) na gumawa ng personal na paghahatid, na nagpap</w:t>
      </w:r>
      <w:r>
        <w:rPr>
          <w:rFonts w:ascii="Arial" w:hAnsi="Arial" w:cs="Arial"/>
        </w:rPr>
        <w:t xml:space="preserve">akita ng petsa ng paghahatid </w:t>
      </w:r>
      <w:r>
        <w:rPr>
          <w:rFonts w:ascii="Arial" w:hAnsi="Arial" w:cs="Arial"/>
          <w:i/>
        </w:rPr>
        <w:t xml:space="preserve">bilang </w:t>
      </w:r>
      <w:r>
        <w:rPr>
          <w:rFonts w:ascii="Arial" w:hAnsi="Arial" w:cs="Arial"/>
        </w:rPr>
        <w:t xml:space="preserve">_________________ [buwan/petsa], 20__. </w:t>
      </w:r>
      <w:r>
        <w:rPr>
          <w:rFonts w:ascii="Arial" w:hAnsi="Arial" w:cs="Arial"/>
          <w:i/>
        </w:rPr>
        <w:t xml:space="preserve">[Ilakip ang pinirmahang affidavit o deklarasyon ng ibang tao na nagpapakita ng petsa </w:t>
      </w:r>
      <w:r>
        <w:rPr>
          <w:rFonts w:ascii="Arial" w:hAnsi="Arial" w:cs="Arial"/>
        </w:rPr>
        <w:t xml:space="preserve">ng paghahatid.]  </w:t>
      </w:r>
    </w:p>
    <w:p w14:paraId="030E278B" w14:textId="77777777" w:rsidR="001B48D9" w:rsidRDefault="001B48D9">
      <w:pPr>
        <w:tabs>
          <w:tab w:val="left" w:pos="360"/>
          <w:tab w:val="left" w:pos="3600"/>
          <w:tab w:val="left" w:leader="underscore" w:pos="5940"/>
        </w:tabs>
        <w:rPr>
          <w:rFonts w:ascii="Arial" w:hAnsi="Arial"/>
        </w:rPr>
      </w:pPr>
    </w:p>
    <w:p w14:paraId="510FA110" w14:textId="77777777" w:rsidR="001B48D9" w:rsidRDefault="00683CE3">
      <w:pPr>
        <w:tabs>
          <w:tab w:val="left" w:pos="360"/>
          <w:tab w:val="left" w:pos="3600"/>
          <w:tab w:val="left" w:leader="underscore" w:pos="5940"/>
        </w:tabs>
        <w:rPr>
          <w:rFonts w:ascii="Arial" w:hAnsi="Arial" w:cs="Arial"/>
        </w:rPr>
      </w:pPr>
      <w:r>
        <w:rPr>
          <w:rFonts w:ascii="Arial" w:hAnsi="Arial"/>
        </w:rPr>
        <w:t xml:space="preserve">E. _____ Personal na serbisyo at ibang </w:t>
      </w:r>
      <w:r>
        <w:rPr>
          <w:rFonts w:ascii="Arial" w:hAnsi="Arial" w:cs="Arial"/>
        </w:rPr>
        <w:t>tao ang gumawa o gagawa ng personal na</w:t>
      </w:r>
      <w:r>
        <w:rPr>
          <w:rFonts w:ascii="Arial" w:hAnsi="Arial" w:cs="Arial"/>
        </w:rPr>
        <w:t xml:space="preserve"> paghahatid. Gayunpaman, ang  affidavit ng serbisyo </w:t>
      </w:r>
      <w:r>
        <w:rPr>
          <w:rFonts w:ascii="Arial" w:hAnsi="Arial"/>
        </w:rPr>
        <w:t xml:space="preserve">na nilagdaan ng </w:t>
      </w:r>
      <w:r>
        <w:rPr>
          <w:rFonts w:ascii="Arial" w:hAnsi="Arial" w:cs="Arial"/>
        </w:rPr>
        <w:t>ibang tao (o ang deklarasyon ng serbisyo na nilagdaan ng server ng proseso) na gumawa o gagawa ng personal na paghahatid ay hindi magagamit sa akin sa ngayon. Noong _________________ [buwa</w:t>
      </w:r>
      <w:r>
        <w:rPr>
          <w:rFonts w:ascii="Arial" w:hAnsi="Arial" w:cs="Arial"/>
        </w:rPr>
        <w:t xml:space="preserve">n/petsa], 20__, sa oras ng __:__  AM/PM, sa _____________________________________________________________________ [address </w:t>
      </w:r>
      <w:r>
        <w:rPr>
          <w:rFonts w:ascii="Arial" w:hAnsi="Arial" w:cs="Arial"/>
          <w:i/>
        </w:rPr>
        <w:t xml:space="preserve">kung saan </w:t>
      </w:r>
      <w:r>
        <w:rPr>
          <w:rFonts w:ascii="Arial" w:hAnsi="Arial" w:cs="Arial"/>
        </w:rPr>
        <w:t xml:space="preserve">mo ibinigay ang mga dokumento sa taong gumagawa ng personal na paghahatid],  ang mga </w:t>
      </w:r>
      <w:r>
        <w:rPr>
          <w:rFonts w:ascii="Arial" w:hAnsi="Arial" w:cs="Arial"/>
          <w:i/>
          <w:u w:val="single"/>
        </w:rPr>
        <w:t xml:space="preserve">kopya ng kalakip na Pormal na Reklamo </w:t>
      </w:r>
      <w:r>
        <w:rPr>
          <w:rFonts w:ascii="Arial" w:hAnsi="Arial" w:cs="Arial"/>
          <w:i/>
          <w:u w:val="single"/>
        </w:rPr>
        <w:t xml:space="preserve">at Abiso ng Paghahain ay ibinigay kay </w:t>
      </w:r>
      <w:r>
        <w:rPr>
          <w:rFonts w:ascii="Arial" w:hAnsi="Arial" w:cs="Arial"/>
        </w:rPr>
        <w:t xml:space="preserve">________________ [pangalan ng taong gumagawa ng personal na paghahatid], kasama ang address ng respondent na makikita sa </w:t>
      </w:r>
      <w:r>
        <w:rPr>
          <w:rFonts w:ascii="Arial" w:hAnsi="Arial" w:cs="Arial"/>
          <w:i/>
          <w:u w:val="single"/>
        </w:rPr>
        <w:t xml:space="preserve">sobre o pakete na naglalaman ng mga dokumentong ito, </w:t>
      </w:r>
      <w:r>
        <w:rPr>
          <w:rFonts w:ascii="Arial" w:hAnsi="Arial" w:cs="Arial"/>
          <w:u w:val="single"/>
        </w:rPr>
        <w:t xml:space="preserve">at may </w:t>
      </w:r>
      <w:r>
        <w:rPr>
          <w:rFonts w:ascii="Arial" w:hAnsi="Arial" w:cs="Arial"/>
        </w:rPr>
        <w:t>wastong bayad sa paghahatid na paunan</w:t>
      </w:r>
      <w:r>
        <w:rPr>
          <w:rFonts w:ascii="Arial" w:hAnsi="Arial" w:cs="Arial"/>
        </w:rPr>
        <w:t xml:space="preserve">g bayad. [Sa loob ng pitong araw matapos itong maging available sa iyo, ihain sa Clerk ng  Lupon ang </w:t>
      </w:r>
      <w:r>
        <w:rPr>
          <w:rFonts w:ascii="Arial" w:hAnsi="Arial" w:cs="Arial"/>
          <w:i/>
        </w:rPr>
        <w:t>affidavit o deklarasyon ng serbisyo—na naglalaman ng pirma ng taong gumawa ng personal na paghahatid at nagpapakita ng petsa ng paghahatid—at tukuyin ang P</w:t>
      </w:r>
      <w:r>
        <w:rPr>
          <w:rFonts w:ascii="Arial" w:hAnsi="Arial" w:cs="Arial"/>
          <w:i/>
        </w:rPr>
        <w:t xml:space="preserve">ormal na Reklamo kung saan ang affidavit o katumbas ng deklarasyon.] </w:t>
      </w:r>
    </w:p>
    <w:p w14:paraId="5FA2CB0A" w14:textId="77777777" w:rsidR="001B48D9" w:rsidRDefault="001B48D9">
      <w:pPr>
        <w:tabs>
          <w:tab w:val="left" w:pos="1440"/>
          <w:tab w:val="left" w:leader="underscore" w:pos="2160"/>
          <w:tab w:val="left" w:pos="2880"/>
          <w:tab w:val="left" w:leader="underscore" w:pos="5940"/>
        </w:tabs>
        <w:rPr>
          <w:rFonts w:ascii="Arial" w:hAnsi="Arial"/>
        </w:rPr>
      </w:pPr>
    </w:p>
    <w:p w14:paraId="03542284" w14:textId="77777777" w:rsidR="001B48D9" w:rsidRDefault="00683CE3">
      <w:pPr>
        <w:tabs>
          <w:tab w:val="left" w:pos="1440"/>
          <w:tab w:val="left" w:leader="underscore" w:pos="2160"/>
          <w:tab w:val="left" w:pos="2880"/>
          <w:tab w:val="left" w:leader="underscore" w:pos="5940"/>
        </w:tabs>
        <w:rPr>
          <w:rFonts w:ascii="Arial" w:hAnsi="Arial"/>
        </w:rPr>
      </w:pPr>
      <w:r>
        <w:rPr>
          <w:rFonts w:ascii="Arial" w:hAnsi="Arial"/>
        </w:rPr>
        <w:t xml:space="preserve">ADDRESS NG RESPONDENTE: </w:t>
      </w:r>
    </w:p>
    <w:p w14:paraId="4DBCDA4C" w14:textId="77777777" w:rsidR="001B48D9" w:rsidRDefault="001B48D9">
      <w:pPr>
        <w:tabs>
          <w:tab w:val="left" w:pos="1440"/>
          <w:tab w:val="left" w:leader="underscore" w:pos="2160"/>
          <w:tab w:val="left" w:pos="2880"/>
          <w:tab w:val="left" w:leader="underscore" w:pos="5940"/>
        </w:tabs>
        <w:rPr>
          <w:rFonts w:ascii="Arial" w:hAnsi="Arial"/>
        </w:rPr>
      </w:pPr>
    </w:p>
    <w:p w14:paraId="610F863A" w14:textId="77777777" w:rsidR="001B48D9" w:rsidRDefault="00683CE3">
      <w:pPr>
        <w:tabs>
          <w:tab w:val="left" w:leader="underscore" w:pos="9180"/>
        </w:tabs>
        <w:rPr>
          <w:rFonts w:ascii="Arial" w:hAnsi="Arial"/>
        </w:rPr>
      </w:pPr>
      <w:r>
        <w:rPr>
          <w:rFonts w:ascii="Arial" w:hAnsi="Arial"/>
        </w:rPr>
        <w:t xml:space="preserve">Pangalan </w:t>
      </w:r>
      <w:r>
        <w:rPr>
          <w:rFonts w:ascii="Arial" w:hAnsi="Arial"/>
        </w:rPr>
        <w:tab/>
      </w:r>
    </w:p>
    <w:p w14:paraId="2B9D5024" w14:textId="77777777" w:rsidR="001B48D9" w:rsidRDefault="001B48D9">
      <w:pPr>
        <w:tabs>
          <w:tab w:val="left" w:leader="underscore" w:pos="9180"/>
        </w:tabs>
        <w:rPr>
          <w:rFonts w:ascii="Arial" w:hAnsi="Arial"/>
        </w:rPr>
      </w:pPr>
    </w:p>
    <w:p w14:paraId="4D182C3A" w14:textId="77777777" w:rsidR="001B48D9" w:rsidRDefault="00683CE3">
      <w:pPr>
        <w:tabs>
          <w:tab w:val="left" w:leader="underscore" w:pos="9180"/>
        </w:tabs>
        <w:rPr>
          <w:rFonts w:ascii="Arial" w:hAnsi="Arial"/>
        </w:rPr>
      </w:pPr>
      <w:r>
        <w:rPr>
          <w:rFonts w:ascii="Arial" w:hAnsi="Arial"/>
        </w:rPr>
        <w:t xml:space="preserve">kalye </w:t>
      </w:r>
      <w:r>
        <w:rPr>
          <w:rFonts w:ascii="Arial" w:hAnsi="Arial"/>
        </w:rPr>
        <w:tab/>
      </w:r>
    </w:p>
    <w:p w14:paraId="33657AEC" w14:textId="77777777" w:rsidR="001B48D9" w:rsidRDefault="001B48D9">
      <w:pPr>
        <w:tabs>
          <w:tab w:val="left" w:leader="underscore" w:pos="9180"/>
        </w:tabs>
        <w:rPr>
          <w:rFonts w:ascii="Arial" w:hAnsi="Arial"/>
        </w:rPr>
      </w:pPr>
    </w:p>
    <w:p w14:paraId="57297F02" w14:textId="77777777" w:rsidR="001B48D9" w:rsidRDefault="00683CE3">
      <w:pPr>
        <w:tabs>
          <w:tab w:val="left" w:leader="underscore" w:pos="9180"/>
        </w:tabs>
        <w:rPr>
          <w:rFonts w:ascii="Arial" w:hAnsi="Arial"/>
        </w:rPr>
      </w:pPr>
      <w:r>
        <w:rPr>
          <w:rFonts w:ascii="Arial" w:hAnsi="Arial"/>
        </w:rPr>
        <w:t xml:space="preserve">Lungsod, estado, zip code </w:t>
      </w:r>
      <w:r>
        <w:rPr>
          <w:rFonts w:ascii="Arial" w:hAnsi="Arial"/>
        </w:rPr>
        <w:tab/>
      </w:r>
    </w:p>
    <w:p w14:paraId="6DFA504F" w14:textId="77777777" w:rsidR="001B48D9" w:rsidRDefault="00683CE3">
      <w:pPr>
        <w:tabs>
          <w:tab w:val="left" w:leader="underscore" w:pos="8640"/>
        </w:tabs>
        <w:rPr>
          <w:rFonts w:ascii="Arial" w:hAnsi="Arial"/>
        </w:rPr>
      </w:pPr>
      <w:r>
        <w:rPr>
          <w:rFonts w:ascii="Arial" w:hAnsi="Arial"/>
        </w:rPr>
        <w:t xml:space="preserve">(ilista ang pangalan at address ng bawat respondent kung marami ang respondent) </w:t>
      </w:r>
    </w:p>
    <w:p w14:paraId="36E7C5B6" w14:textId="77777777" w:rsidR="001B48D9" w:rsidRDefault="001B48D9">
      <w:pPr>
        <w:tabs>
          <w:tab w:val="left" w:leader="underscore" w:pos="8640"/>
        </w:tabs>
        <w:jc w:val="both"/>
        <w:rPr>
          <w:rFonts w:ascii="Arial" w:hAnsi="Arial"/>
        </w:rPr>
      </w:pPr>
    </w:p>
    <w:p w14:paraId="749896E1" w14:textId="77777777" w:rsidR="001B48D9" w:rsidRDefault="00683CE3">
      <w:pPr>
        <w:tabs>
          <w:tab w:val="left" w:pos="2850"/>
          <w:tab w:val="left" w:leader="underscore" w:pos="9177"/>
        </w:tabs>
        <w:jc w:val="both"/>
        <w:rPr>
          <w:rFonts w:ascii="Arial" w:hAnsi="Arial"/>
        </w:rPr>
      </w:pPr>
      <w:r>
        <w:rPr>
          <w:rFonts w:ascii="Arial" w:hAnsi="Arial"/>
        </w:rPr>
        <w:tab/>
      </w:r>
      <w:r>
        <w:rPr>
          <w:rFonts w:ascii="Arial" w:hAnsi="Arial"/>
        </w:rPr>
        <w:tab/>
      </w:r>
    </w:p>
    <w:p w14:paraId="1CE125AF" w14:textId="77777777" w:rsidR="001B48D9" w:rsidRDefault="00683CE3">
      <w:pPr>
        <w:tabs>
          <w:tab w:val="left" w:pos="2850"/>
          <w:tab w:val="left" w:leader="underscore" w:pos="8640"/>
        </w:tabs>
        <w:rPr>
          <w:rFonts w:ascii="Arial" w:hAnsi="Arial"/>
        </w:rPr>
      </w:pPr>
      <w:r>
        <w:rPr>
          <w:rFonts w:ascii="Arial" w:hAnsi="Arial"/>
        </w:rPr>
        <w:tab/>
        <w:t xml:space="preserve">Lagda ng nagrereklamo </w:t>
      </w:r>
    </w:p>
    <w:p w14:paraId="046F6C71" w14:textId="77777777" w:rsidR="001B48D9" w:rsidRDefault="001B48D9">
      <w:pPr>
        <w:tabs>
          <w:tab w:val="left" w:pos="2850"/>
          <w:tab w:val="left" w:leader="underscore" w:pos="8640"/>
        </w:tabs>
        <w:rPr>
          <w:rFonts w:ascii="Arial" w:hAnsi="Arial"/>
        </w:rPr>
      </w:pPr>
    </w:p>
    <w:p w14:paraId="419FD190" w14:textId="77777777" w:rsidR="001B48D9" w:rsidRDefault="00683CE3">
      <w:pPr>
        <w:tabs>
          <w:tab w:val="left" w:pos="2850"/>
          <w:tab w:val="left" w:leader="underscore" w:pos="9177"/>
        </w:tabs>
        <w:rPr>
          <w:rFonts w:ascii="Arial" w:hAnsi="Arial"/>
        </w:rPr>
      </w:pPr>
      <w:r>
        <w:rPr>
          <w:rFonts w:ascii="Arial" w:hAnsi="Arial"/>
        </w:rPr>
        <w:tab/>
        <w:t xml:space="preserve">kalye </w:t>
      </w:r>
      <w:r>
        <w:rPr>
          <w:rFonts w:ascii="Arial" w:hAnsi="Arial"/>
        </w:rPr>
        <w:tab/>
      </w:r>
    </w:p>
    <w:p w14:paraId="2B376917" w14:textId="77777777" w:rsidR="001B48D9" w:rsidRDefault="001B48D9">
      <w:pPr>
        <w:tabs>
          <w:tab w:val="left" w:pos="2850"/>
          <w:tab w:val="left" w:leader="underscore" w:pos="8640"/>
        </w:tabs>
        <w:rPr>
          <w:rFonts w:ascii="Arial" w:hAnsi="Arial"/>
        </w:rPr>
      </w:pPr>
    </w:p>
    <w:p w14:paraId="07C760CA" w14:textId="77777777" w:rsidR="001B48D9" w:rsidRDefault="00683CE3">
      <w:pPr>
        <w:tabs>
          <w:tab w:val="left" w:pos="2850"/>
          <w:tab w:val="left" w:leader="underscore" w:pos="9177"/>
        </w:tabs>
        <w:rPr>
          <w:rFonts w:ascii="Arial" w:hAnsi="Arial"/>
        </w:rPr>
      </w:pPr>
      <w:r>
        <w:rPr>
          <w:rFonts w:ascii="Arial" w:hAnsi="Arial"/>
        </w:rPr>
        <w:tab/>
        <w:t xml:space="preserve">Lungsod, estado, zip code </w:t>
      </w:r>
      <w:r>
        <w:rPr>
          <w:rFonts w:ascii="Arial" w:hAnsi="Arial"/>
        </w:rPr>
        <w:tab/>
      </w:r>
    </w:p>
    <w:p w14:paraId="06D8D929" w14:textId="77777777" w:rsidR="001B48D9" w:rsidRDefault="001B48D9">
      <w:pPr>
        <w:tabs>
          <w:tab w:val="left" w:pos="2850"/>
          <w:tab w:val="left" w:leader="underscore" w:pos="9177"/>
        </w:tabs>
        <w:rPr>
          <w:rFonts w:ascii="Arial" w:hAnsi="Arial"/>
        </w:rPr>
      </w:pPr>
    </w:p>
    <w:p w14:paraId="480FC114" w14:textId="77777777" w:rsidR="001B48D9" w:rsidRDefault="00683CE3">
      <w:pPr>
        <w:tabs>
          <w:tab w:val="left" w:pos="2850"/>
          <w:tab w:val="left" w:leader="underscore" w:pos="9177"/>
        </w:tabs>
        <w:rPr>
          <w:rFonts w:ascii="Arial" w:hAnsi="Arial"/>
        </w:rPr>
      </w:pPr>
      <w:r>
        <w:rPr>
          <w:rFonts w:ascii="Arial" w:hAnsi="Arial"/>
        </w:rPr>
        <w:tab/>
        <w:t xml:space="preserve">Petsa </w:t>
      </w:r>
      <w:r>
        <w:rPr>
          <w:rFonts w:ascii="Arial" w:hAnsi="Arial"/>
        </w:rPr>
        <w:tab/>
      </w:r>
    </w:p>
    <w:p w14:paraId="1F6EE52C" w14:textId="77777777" w:rsidR="001B48D9" w:rsidRDefault="001B48D9">
      <w:pPr>
        <w:tabs>
          <w:tab w:val="left" w:pos="3078"/>
          <w:tab w:val="left" w:leader="underscore" w:pos="8640"/>
        </w:tabs>
        <w:rPr>
          <w:rFonts w:ascii="Arial" w:hAnsi="Arial"/>
        </w:rPr>
      </w:pPr>
    </w:p>
    <w:p w14:paraId="7C5A98B4" w14:textId="77777777" w:rsidR="001B48D9" w:rsidRDefault="00683CE3">
      <w:pPr>
        <w:tabs>
          <w:tab w:val="left" w:pos="3600"/>
          <w:tab w:val="left" w:leader="underscore" w:pos="8640"/>
        </w:tabs>
        <w:rPr>
          <w:rFonts w:ascii="Arial" w:hAnsi="Arial"/>
        </w:rPr>
      </w:pPr>
      <w:r>
        <w:rPr>
          <w:rFonts w:ascii="Arial" w:hAnsi="Arial"/>
        </w:rPr>
        <w:t xml:space="preserve">Nag-subscribe at nanumpa sa harap ko </w:t>
      </w:r>
    </w:p>
    <w:p w14:paraId="3AA13BC9" w14:textId="77777777" w:rsidR="001B48D9" w:rsidRDefault="001B48D9">
      <w:pPr>
        <w:tabs>
          <w:tab w:val="left" w:pos="3600"/>
          <w:tab w:val="left" w:leader="underscore" w:pos="8640"/>
        </w:tabs>
        <w:rPr>
          <w:rFonts w:ascii="Arial" w:hAnsi="Arial"/>
        </w:rPr>
      </w:pPr>
    </w:p>
    <w:p w14:paraId="567F5460" w14:textId="77777777" w:rsidR="001B48D9" w:rsidRDefault="00683CE3">
      <w:pPr>
        <w:tabs>
          <w:tab w:val="left" w:pos="3600"/>
          <w:tab w:val="left" w:leader="underscore" w:pos="8640"/>
        </w:tabs>
      </w:pPr>
      <w:r>
        <w:rPr>
          <w:rFonts w:ascii="Arial" w:hAnsi="Arial"/>
        </w:rPr>
        <w:t xml:space="preserve">araw na </w:t>
      </w:r>
      <w:r>
        <w:rPr>
          <w:rFonts w:ascii="Arial" w:hAnsi="Arial"/>
          <w:u w:val="single"/>
        </w:rPr>
        <w:t xml:space="preserve">                      </w:t>
      </w:r>
      <w:r>
        <w:rPr>
          <w:rFonts w:ascii="Arial" w:hAnsi="Arial"/>
        </w:rPr>
        <w:t xml:space="preserve"> ito </w:t>
      </w:r>
    </w:p>
    <w:p w14:paraId="6DD4D637" w14:textId="77777777" w:rsidR="001B48D9" w:rsidRDefault="001B48D9">
      <w:pPr>
        <w:tabs>
          <w:tab w:val="left" w:pos="3600"/>
          <w:tab w:val="left" w:leader="underscore" w:pos="8640"/>
        </w:tabs>
        <w:rPr>
          <w:rFonts w:ascii="Arial" w:hAnsi="Arial"/>
        </w:rPr>
      </w:pPr>
    </w:p>
    <w:p w14:paraId="192AF90A" w14:textId="77777777" w:rsidR="001B48D9" w:rsidRDefault="00683CE3">
      <w:pPr>
        <w:tabs>
          <w:tab w:val="left" w:pos="3600"/>
          <w:tab w:val="left" w:leader="underscore" w:pos="8640"/>
        </w:tabs>
      </w:pPr>
      <w:r>
        <w:rPr>
          <w:rFonts w:ascii="Arial" w:hAnsi="Arial"/>
        </w:rPr>
        <w:t xml:space="preserve">ng , </w:t>
      </w:r>
      <w:r>
        <w:rPr>
          <w:rFonts w:ascii="Arial" w:hAnsi="Arial"/>
          <w:u w:val="single"/>
        </w:rPr>
        <w:t xml:space="preserve">                                  </w:t>
      </w:r>
      <w:r>
        <w:rPr>
          <w:rFonts w:ascii="Arial" w:hAnsi="Arial"/>
        </w:rPr>
        <w:t xml:space="preserve">20 . </w:t>
      </w:r>
      <w:r>
        <w:rPr>
          <w:rFonts w:ascii="Arial" w:hAnsi="Arial"/>
          <w:u w:val="single"/>
        </w:rPr>
        <w:t xml:space="preserve">   </w:t>
      </w:r>
      <w:r>
        <w:rPr>
          <w:rFonts w:ascii="Arial" w:hAnsi="Arial"/>
        </w:rPr>
        <w:t xml:space="preserve"> </w:t>
      </w:r>
    </w:p>
    <w:p w14:paraId="20A0AE41" w14:textId="77777777" w:rsidR="001B48D9" w:rsidRDefault="001B48D9">
      <w:pPr>
        <w:tabs>
          <w:tab w:val="left" w:pos="3600"/>
          <w:tab w:val="left" w:leader="underscore" w:pos="8640"/>
        </w:tabs>
        <w:rPr>
          <w:rFonts w:ascii="Arial" w:hAnsi="Arial"/>
        </w:rPr>
      </w:pPr>
    </w:p>
    <w:p w14:paraId="4F49C13D" w14:textId="77777777" w:rsidR="001B48D9" w:rsidRDefault="00683CE3">
      <w:pPr>
        <w:tabs>
          <w:tab w:val="left" w:pos="3600"/>
          <w:tab w:val="left" w:leader="underscore" w:pos="8640"/>
        </w:tabs>
        <w:rPr>
          <w:rFonts w:ascii="Arial" w:hAnsi="Arial"/>
        </w:rPr>
      </w:pPr>
      <w:r>
        <w:rPr>
          <w:rFonts w:ascii="Arial" w:hAnsi="Arial"/>
        </w:rPr>
        <w:t xml:space="preserve">___________________________ </w:t>
      </w:r>
    </w:p>
    <w:p w14:paraId="5B8721E4" w14:textId="77777777" w:rsidR="001B48D9" w:rsidRDefault="00683CE3">
      <w:pPr>
        <w:tabs>
          <w:tab w:val="left" w:pos="3600"/>
          <w:tab w:val="left" w:leader="underscore" w:pos="8640"/>
        </w:tabs>
        <w:rPr>
          <w:rFonts w:ascii="Arial" w:hAnsi="Arial"/>
        </w:rPr>
      </w:pPr>
      <w:r>
        <w:rPr>
          <w:rFonts w:ascii="Arial" w:hAnsi="Arial"/>
        </w:rPr>
        <w:t xml:space="preserve">Notary Public </w:t>
      </w:r>
    </w:p>
    <w:p w14:paraId="6A2C14C6" w14:textId="77777777" w:rsidR="001B48D9" w:rsidRDefault="001B48D9">
      <w:pPr>
        <w:tabs>
          <w:tab w:val="left" w:pos="3600"/>
          <w:tab w:val="left" w:leader="underscore" w:pos="8640"/>
        </w:tabs>
        <w:rPr>
          <w:rFonts w:ascii="Arial" w:hAnsi="Arial"/>
        </w:rPr>
      </w:pPr>
    </w:p>
    <w:p w14:paraId="3825CDD1" w14:textId="77777777" w:rsidR="001B48D9" w:rsidRDefault="00683CE3">
      <w:pPr>
        <w:tabs>
          <w:tab w:val="left" w:pos="3600"/>
          <w:tab w:val="left" w:leader="underscore" w:pos="8640"/>
        </w:tabs>
        <w:rPr>
          <w:rFonts w:ascii="Arial" w:hAnsi="Arial"/>
        </w:rPr>
      </w:pPr>
      <w:r>
        <w:rPr>
          <w:rFonts w:ascii="Arial" w:hAnsi="Arial"/>
        </w:rPr>
        <w:t xml:space="preserve">Ang aking komisyon ay mawawalan ng bisa:  ______________________________ </w:t>
      </w:r>
    </w:p>
    <w:sectPr w:rsidR="001B48D9">
      <w:headerReference w:type="default" r:id="rId9"/>
      <w:footerReference w:type="default" r:id="rId10"/>
      <w:pgSz w:w="12240" w:h="15840"/>
      <w:pgMar w:top="1440" w:right="1440" w:bottom="1296"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24914" w14:textId="77777777" w:rsidR="00000000" w:rsidRDefault="00683CE3">
      <w:r>
        <w:separator/>
      </w:r>
    </w:p>
  </w:endnote>
  <w:endnote w:type="continuationSeparator" w:id="0">
    <w:p w14:paraId="69B49FD1" w14:textId="77777777" w:rsidR="00000000" w:rsidRDefault="006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WenQuanYi Zen Hei">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44CCE" w14:textId="77777777" w:rsidR="001B48D9" w:rsidRDefault="001B4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59542" w14:textId="77777777" w:rsidR="00000000" w:rsidRDefault="00683CE3">
      <w:r>
        <w:separator/>
      </w:r>
    </w:p>
  </w:footnote>
  <w:footnote w:type="continuationSeparator" w:id="0">
    <w:p w14:paraId="3003FF66" w14:textId="77777777" w:rsidR="00000000" w:rsidRDefault="0068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795B" w14:textId="77777777" w:rsidR="001B48D9" w:rsidRDefault="001B4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32C37"/>
    <w:multiLevelType w:val="multilevel"/>
    <w:tmpl w:val="0EC4B0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36709D"/>
    <w:multiLevelType w:val="multilevel"/>
    <w:tmpl w:val="FA74F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81C4964"/>
    <w:multiLevelType w:val="multilevel"/>
    <w:tmpl w:val="9EB4FB6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D9"/>
    <w:rsid w:val="001B48D9"/>
    <w:rsid w:val="0068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C428"/>
  <w15:docId w15:val="{962B6667-6074-4526-AC9E-57FFE5B4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szCs w:val="24"/>
    </w:rPr>
  </w:style>
  <w:style w:type="paragraph" w:styleId="Heading1">
    <w:name w:val="heading 1"/>
    <w:basedOn w:val="Normal"/>
    <w:next w:val="Normal"/>
    <w:uiPriority w:val="9"/>
    <w:qFormat/>
    <w:pPr>
      <w:keepNext/>
      <w:outlineLvl w:val="0"/>
    </w:pPr>
    <w:rPr>
      <w:rFonts w:ascii="CG Times (W1)" w:hAnsi="CG Times (W1)"/>
      <w:szCs w:val="20"/>
    </w:rPr>
  </w:style>
  <w:style w:type="paragraph" w:styleId="Heading2">
    <w:name w:val="heading 2"/>
    <w:basedOn w:val="Normal"/>
    <w:next w:val="Normal"/>
    <w:uiPriority w:val="9"/>
    <w:unhideWhenUsed/>
    <w:qFormat/>
    <w:pPr>
      <w:keepNext/>
      <w:spacing w:after="240"/>
      <w:outlineLvl w:val="1"/>
    </w:pPr>
    <w:rPr>
      <w:rFonts w:ascii="CG Times (W1)" w:hAnsi="CG Times (W1)"/>
      <w:b/>
      <w:bCs/>
      <w:szCs w:val="20"/>
    </w:rPr>
  </w:style>
  <w:style w:type="paragraph" w:styleId="Heading3">
    <w:name w:val="heading 3"/>
    <w:basedOn w:val="Normal"/>
    <w:next w:val="Normal"/>
    <w:uiPriority w:val="9"/>
    <w:unhideWhenUsed/>
    <w:qFormat/>
    <w:pPr>
      <w:keepNext/>
      <w:tabs>
        <w:tab w:val="left" w:leader="underscore" w:pos="3600"/>
        <w:tab w:val="left" w:pos="4320"/>
        <w:tab w:val="left" w:leader="underscore" w:pos="8640"/>
      </w:tabs>
      <w:jc w:val="center"/>
      <w:outlineLvl w:val="2"/>
    </w:pPr>
    <w:rPr>
      <w:b/>
      <w:szCs w:val="20"/>
    </w:rPr>
  </w:style>
  <w:style w:type="paragraph" w:styleId="Heading4">
    <w:name w:val="heading 4"/>
    <w:basedOn w:val="Normal"/>
    <w:next w:val="Normal"/>
    <w:uiPriority w:val="9"/>
    <w:unhideWhenUsed/>
    <w:qFormat/>
    <w:pPr>
      <w:keepNext/>
      <w:spacing w:after="240"/>
      <w:ind w:firstLine="720"/>
      <w:outlineLvl w:val="3"/>
    </w:pPr>
    <w:rPr>
      <w:b/>
      <w:szCs w:val="20"/>
    </w:rPr>
  </w:style>
  <w:style w:type="paragraph" w:styleId="Heading5">
    <w:name w:val="heading 5"/>
    <w:basedOn w:val="Normal"/>
    <w:next w:val="Normal"/>
    <w:uiPriority w:val="9"/>
    <w:unhideWhenUsed/>
    <w:qFormat/>
    <w:pPr>
      <w:keepNext/>
      <w:tabs>
        <w:tab w:val="left" w:pos="360"/>
        <w:tab w:val="left" w:pos="3600"/>
        <w:tab w:val="left" w:leader="underscore" w:pos="8640"/>
      </w:tabs>
      <w:jc w:val="center"/>
      <w:outlineLvl w:val="4"/>
    </w:pPr>
    <w:rPr>
      <w:b/>
      <w:szCs w:val="20"/>
      <w:u w:val="single"/>
    </w:rPr>
  </w:style>
  <w:style w:type="paragraph" w:styleId="Heading6">
    <w:name w:val="heading 6"/>
    <w:basedOn w:val="Normal"/>
    <w:next w:val="Normal"/>
    <w:uiPriority w:val="9"/>
    <w:unhideWhenUsed/>
    <w:qFormat/>
    <w:pPr>
      <w:keepNext/>
      <w:spacing w:after="240"/>
      <w:ind w:firstLine="720"/>
      <w:jc w:val="center"/>
      <w:outlineLvl w:val="5"/>
    </w:pPr>
    <w:rPr>
      <w:b/>
      <w:szCs w:val="20"/>
    </w:rPr>
  </w:style>
  <w:style w:type="paragraph" w:styleId="Heading7">
    <w:name w:val="heading 7"/>
    <w:basedOn w:val="Normal"/>
    <w:next w:val="Normal"/>
    <w:qFormat/>
    <w:pPr>
      <w:keepNext/>
      <w:jc w:val="center"/>
      <w:outlineLvl w:val="6"/>
    </w:pPr>
    <w:rPr>
      <w:b/>
      <w:bCs/>
      <w:smallCaps/>
      <w:sz w:val="20"/>
    </w:rPr>
  </w:style>
  <w:style w:type="paragraph" w:styleId="Heading8">
    <w:name w:val="heading 8"/>
    <w:basedOn w:val="Normal"/>
    <w:next w:val="Normal"/>
    <w:qFormat/>
    <w:pPr>
      <w:keepNext/>
      <w:ind w:firstLine="720"/>
      <w:jc w:val="center"/>
      <w:outlineLvl w:val="7"/>
    </w:pPr>
    <w:rPr>
      <w:b/>
      <w:bCs/>
      <w:smallCaps/>
      <w:sz w:val="20"/>
    </w:rPr>
  </w:style>
  <w:style w:type="paragraph" w:styleId="Heading9">
    <w:name w:val="heading 9"/>
    <w:basedOn w:val="Normal"/>
    <w:next w:val="Normal"/>
    <w:qFormat/>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qFormat/>
    <w:rPr>
      <w:rFonts w:ascii="CG Times" w:hAnsi="CG Times"/>
      <w:sz w:val="24"/>
      <w:szCs w:val="24"/>
    </w:rPr>
  </w:style>
  <w:style w:type="character" w:customStyle="1" w:styleId="FooterChar">
    <w:name w:val="Footer Char"/>
    <w:basedOn w:val="DefaultParagraphFont"/>
    <w:qFormat/>
    <w:rPr>
      <w:rFonts w:ascii="CG Times" w:hAnsi="CG Times"/>
      <w:sz w:val="24"/>
      <w:szCs w:val="24"/>
    </w:rPr>
  </w:style>
  <w:style w:type="character" w:customStyle="1" w:styleId="BalloonTextChar">
    <w:name w:val="Balloon Text Char"/>
    <w:basedOn w:val="DefaultParagraphFont"/>
    <w:qFormat/>
    <w:rPr>
      <w:rFonts w:ascii="Tahoma" w:hAnsi="Tahoma" w:cs="Tahoma"/>
      <w:sz w:val="16"/>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CG Times" w:hAnsi="CG Times"/>
    </w:rPr>
  </w:style>
  <w:style w:type="character" w:customStyle="1" w:styleId="CommentSubjectChar">
    <w:name w:val="Comment Subject Char"/>
    <w:basedOn w:val="CommentTextChar"/>
    <w:qFormat/>
    <w:rPr>
      <w:rFonts w:ascii="CG Times" w:hAnsi="CG Times"/>
      <w:b/>
      <w:bCs/>
    </w:rPr>
  </w:style>
  <w:style w:type="character" w:customStyle="1" w:styleId="ListLabel1">
    <w:name w:val="ListLabel 1"/>
    <w:qFormat/>
    <w:rPr>
      <w:b w:val="0"/>
      <w:i w:val="0"/>
      <w:sz w:val="24"/>
      <w:u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cs="Arial"/>
      <w:color w:val="0000FF"/>
    </w:rPr>
  </w:style>
  <w:style w:type="paragraph" w:customStyle="1" w:styleId="Heading">
    <w:name w:val="Heading"/>
    <w:basedOn w:val="Normal"/>
    <w:next w:val="BodyText"/>
    <w:qFormat/>
    <w:pPr>
      <w:keepNext/>
      <w:spacing w:before="240" w:after="120"/>
    </w:pPr>
    <w:rPr>
      <w:rFonts w:ascii="Liberation Sans" w:eastAsia="WenQuanYi Zen Hei"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uiPriority w:val="10"/>
    <w:qFormat/>
    <w:pPr>
      <w:tabs>
        <w:tab w:val="left" w:pos="360"/>
        <w:tab w:val="left" w:pos="3600"/>
        <w:tab w:val="left" w:leader="underscore" w:pos="8640"/>
      </w:tabs>
      <w:jc w:val="center"/>
    </w:pPr>
    <w:rPr>
      <w:b/>
      <w:szCs w:val="20"/>
      <w:u w:val="single"/>
    </w:rPr>
  </w:style>
  <w:style w:type="paragraph" w:styleId="BodyText2">
    <w:name w:val="Body Text 2"/>
    <w:basedOn w:val="Normal"/>
    <w:qFormat/>
    <w:pPr>
      <w:tabs>
        <w:tab w:val="left" w:pos="360"/>
        <w:tab w:val="left" w:pos="3600"/>
        <w:tab w:val="left" w:leader="underscore" w:pos="8640"/>
      </w:tabs>
    </w:pPr>
    <w:rPr>
      <w:rFonts w:ascii="CG Times (W1)" w:hAnsi="CG Times (W1)"/>
      <w:szCs w:val="20"/>
    </w:rPr>
  </w:style>
  <w:style w:type="paragraph" w:styleId="BodyTextIndent">
    <w:name w:val="Body Text Indent"/>
    <w:basedOn w:val="Normal"/>
    <w:pPr>
      <w:tabs>
        <w:tab w:val="left" w:pos="684"/>
        <w:tab w:val="left" w:pos="4320"/>
        <w:tab w:val="left" w:leader="underscore" w:pos="7920"/>
      </w:tabs>
      <w:ind w:left="741" w:hanging="741"/>
    </w:pPr>
  </w:style>
  <w:style w:type="paragraph" w:styleId="BodyTextIndent2">
    <w:name w:val="Body Text Indent 2"/>
    <w:basedOn w:val="Normal"/>
    <w:qFormat/>
    <w:pPr>
      <w:tabs>
        <w:tab w:val="left" w:leader="underscore" w:pos="9180"/>
      </w:tabs>
      <w:ind w:left="684" w:hanging="684"/>
    </w:pPr>
  </w:style>
  <w:style w:type="paragraph" w:styleId="BodyTextIndent3">
    <w:name w:val="Body Text Indent 3"/>
    <w:basedOn w:val="Normal"/>
    <w:qFormat/>
    <w:pPr>
      <w:tabs>
        <w:tab w:val="left" w:pos="741"/>
        <w:tab w:val="left" w:pos="3600"/>
        <w:tab w:val="left" w:leader="underscore" w:pos="9177"/>
      </w:tabs>
      <w:ind w:left="741"/>
    </w:pPr>
  </w:style>
  <w:style w:type="paragraph" w:styleId="FootnoteText">
    <w:name w:val="footnote text"/>
    <w:basedOn w:val="Normal"/>
    <w:rPr>
      <w:sz w:val="20"/>
      <w:szCs w:val="20"/>
    </w:rPr>
  </w:style>
  <w:style w:type="paragraph" w:styleId="BodyText3">
    <w:name w:val="Body Text 3"/>
    <w:basedOn w:val="Normal"/>
    <w:qFormat/>
    <w:rPr>
      <w:b/>
      <w:bCs/>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contextualSpacing/>
    </w:p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pcb.state.il.us/" TargetMode="External"/><Relationship Id="rId3" Type="http://schemas.openxmlformats.org/officeDocument/2006/relationships/settings" Target="settings.xml"/><Relationship Id="rId7" Type="http://schemas.openxmlformats.org/officeDocument/2006/relationships/hyperlink" Target="http://www.ipcb.state.i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5387</Words>
  <Characters>30707</Characters>
  <Application>Microsoft Office Word</Application>
  <DocSecurity>0</DocSecurity>
  <Lines>255</Lines>
  <Paragraphs>72</Paragraphs>
  <ScaleCrop>false</ScaleCrop>
  <Company/>
  <LinksUpToDate>false</LinksUpToDate>
  <CharactersWithSpaces>36022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Bruce</dc:creator>
  <cp:lastModifiedBy>Bennett, Bruce</cp:lastModifiedBy>
  <cp:revision>2</cp:revision>
  <dcterms:created xsi:type="dcterms:W3CDTF">2021-11-09T16:35:00Z</dcterms:created>
  <dcterms:modified xsi:type="dcterms:W3CDTF">2021-11-09T16:35:00Z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2021-11-01T16:36:00Z</dcterms:created>
  <dc:creator/>
  <dc:description/>
  <dc:language>en-US</dc:language>
  <cp:lastModifiedBy/>
  <dcterms:modified xsi:type="dcterms:W3CDTF">2021-11-01T16:36:00Z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