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3BD3C" w14:textId="77777777" w:rsidR="00000000" w:rsidRDefault="00435E94">
      <w:pPr>
        <w:pStyle w:val="Heading1"/>
        <w:rPr>
          <w:rFonts w:ascii="Times New Roman" w:hAnsi="Times New Roman"/>
        </w:rPr>
      </w:pPr>
      <w:r>
        <w:rPr>
          <w:rFonts w:ascii="Times New Roman" w:hAnsi="Times New Roman"/>
        </w:rPr>
        <w:t>TITLE 35: ENVIRONMENTAL PROTECTION</w:t>
      </w:r>
    </w:p>
    <w:p w14:paraId="3A0F8069" w14:textId="77777777" w:rsidR="00000000" w:rsidRDefault="00435E94">
      <w:pPr>
        <w:pStyle w:val="Heading1"/>
        <w:rPr>
          <w:rFonts w:ascii="Times New Roman" w:hAnsi="Times New Roman"/>
        </w:rPr>
      </w:pPr>
      <w:r>
        <w:rPr>
          <w:rFonts w:ascii="Times New Roman" w:hAnsi="Times New Roman"/>
        </w:rPr>
        <w:t>SUBTITLE C: WATER POLLUTION</w:t>
      </w:r>
    </w:p>
    <w:p w14:paraId="7FBE1F45" w14:textId="77777777" w:rsidR="00000000" w:rsidRDefault="00435E94">
      <w:pPr>
        <w:pStyle w:val="Heading3"/>
        <w:rPr>
          <w:rFonts w:ascii="Times New Roman" w:hAnsi="Times New Roman"/>
        </w:rPr>
      </w:pPr>
      <w:r>
        <w:rPr>
          <w:rFonts w:ascii="Times New Roman" w:hAnsi="Times New Roman"/>
        </w:rPr>
        <w:t>CHAPTER I: POLLUTION CONTROL BOARD</w:t>
      </w:r>
    </w:p>
    <w:p w14:paraId="3BC2A62F" w14:textId="77777777" w:rsidR="00000000" w:rsidRDefault="00435E94">
      <w:pPr>
        <w:rPr>
          <w:rFonts w:ascii="Times New Roman" w:hAnsi="Times New Roman"/>
        </w:rPr>
      </w:pPr>
    </w:p>
    <w:p w14:paraId="356E2654" w14:textId="77777777" w:rsidR="00000000" w:rsidRDefault="00435E94">
      <w:pPr>
        <w:pStyle w:val="Heading3"/>
        <w:rPr>
          <w:rFonts w:ascii="Times New Roman" w:hAnsi="Times New Roman"/>
        </w:rPr>
      </w:pPr>
      <w:r>
        <w:rPr>
          <w:rFonts w:ascii="Times New Roman" w:hAnsi="Times New Roman"/>
        </w:rPr>
        <w:t>PART 306</w:t>
      </w:r>
    </w:p>
    <w:p w14:paraId="5DC12268" w14:textId="77777777" w:rsidR="00000000" w:rsidRDefault="00435E94">
      <w:pPr>
        <w:pStyle w:val="Heading3"/>
        <w:rPr>
          <w:rFonts w:ascii="Times New Roman" w:hAnsi="Times New Roman"/>
        </w:rPr>
      </w:pPr>
      <w:r>
        <w:rPr>
          <w:rFonts w:ascii="Times New Roman" w:hAnsi="Times New Roman"/>
        </w:rPr>
        <w:t>PERFORMANCE CRITERIA</w:t>
      </w:r>
    </w:p>
    <w:p w14:paraId="5551CAF8" w14:textId="77777777" w:rsidR="00000000" w:rsidRDefault="00435E94">
      <w:pPr>
        <w:rPr>
          <w:rFonts w:ascii="Times New Roman" w:hAnsi="Times New Roman"/>
        </w:rPr>
      </w:pPr>
    </w:p>
    <w:p w14:paraId="3DE4681B" w14:textId="77777777" w:rsidR="00000000" w:rsidRDefault="00435E94">
      <w:pPr>
        <w:rPr>
          <w:rFonts w:ascii="Times New Roman" w:hAnsi="Times New Roman"/>
        </w:rPr>
      </w:pPr>
    </w:p>
    <w:p w14:paraId="7E7AAFBE" w14:textId="77777777" w:rsidR="00000000" w:rsidRDefault="00435E94">
      <w:pPr>
        <w:jc w:val="center"/>
        <w:rPr>
          <w:rFonts w:ascii="Times New Roman" w:hAnsi="Times New Roman"/>
          <w:b/>
        </w:rPr>
      </w:pPr>
      <w:r>
        <w:rPr>
          <w:rFonts w:ascii="Times New Roman" w:hAnsi="Times New Roman"/>
          <w:b/>
        </w:rPr>
        <w:t>SUBPART A: SYSTEMS RELIABILITY</w:t>
      </w:r>
    </w:p>
    <w:p w14:paraId="43B5075B" w14:textId="77777777" w:rsidR="00000000" w:rsidRDefault="00435E94">
      <w:pPr>
        <w:rPr>
          <w:rFonts w:ascii="Times New Roman" w:hAnsi="Times New Roman"/>
        </w:rPr>
      </w:pPr>
    </w:p>
    <w:p w14:paraId="6FA4DC1E" w14:textId="77777777" w:rsidR="00F223F0" w:rsidRPr="00110C6D" w:rsidRDefault="00F223F0" w:rsidP="00F223F0">
      <w:pPr>
        <w:rPr>
          <w:rFonts w:ascii="Times New Roman" w:hAnsi="Times New Roman"/>
          <w:bCs/>
        </w:rPr>
      </w:pPr>
      <w:r w:rsidRPr="00110C6D">
        <w:rPr>
          <w:rFonts w:ascii="Times New Roman" w:hAnsi="Times New Roman"/>
          <w:bCs/>
        </w:rPr>
        <w:t>Section</w:t>
      </w:r>
    </w:p>
    <w:p w14:paraId="229D5646"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306.101</w:t>
      </w:r>
      <w:r w:rsidRPr="00110C6D">
        <w:rPr>
          <w:rFonts w:ascii="Times New Roman" w:hAnsi="Times New Roman"/>
        </w:rPr>
        <w:tab/>
        <w:t>Preamble</w:t>
      </w:r>
    </w:p>
    <w:p w14:paraId="09037A26"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306.102</w:t>
      </w:r>
      <w:r w:rsidRPr="00110C6D">
        <w:rPr>
          <w:rFonts w:ascii="Times New Roman" w:hAnsi="Times New Roman"/>
        </w:rPr>
        <w:tab/>
        <w:t>Systems Reliability</w:t>
      </w:r>
    </w:p>
    <w:p w14:paraId="6571B88D"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306.103</w:t>
      </w:r>
      <w:r w:rsidRPr="00110C6D">
        <w:rPr>
          <w:rFonts w:ascii="Times New Roman" w:hAnsi="Times New Roman"/>
        </w:rPr>
        <w:tab/>
        <w:t>Combined Sewers and Treatment Plant Bypasses (Renumbered)</w:t>
      </w:r>
    </w:p>
    <w:p w14:paraId="56C1F4A1"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306.104</w:t>
      </w:r>
      <w:r w:rsidRPr="00110C6D">
        <w:rPr>
          <w:rFonts w:ascii="Times New Roman" w:hAnsi="Times New Roman"/>
        </w:rPr>
        <w:tab/>
        <w:t>Intake Structures (Renumbered)</w:t>
      </w:r>
    </w:p>
    <w:p w14:paraId="69D2A48B"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306.105</w:t>
      </w:r>
      <w:r w:rsidRPr="00110C6D">
        <w:rPr>
          <w:rFonts w:ascii="Times New Roman" w:hAnsi="Times New Roman"/>
        </w:rPr>
        <w:tab/>
        <w:t>New Connections (Renumbered)</w:t>
      </w:r>
    </w:p>
    <w:p w14:paraId="50FF6374" w14:textId="77777777" w:rsidR="00F223F0" w:rsidRPr="00110C6D" w:rsidRDefault="00F223F0" w:rsidP="00F223F0">
      <w:pPr>
        <w:rPr>
          <w:rFonts w:ascii="Times New Roman" w:hAnsi="Times New Roman"/>
        </w:rPr>
      </w:pPr>
    </w:p>
    <w:p w14:paraId="709735C0" w14:textId="77777777" w:rsidR="00F223F0" w:rsidRPr="00110C6D" w:rsidRDefault="00F223F0" w:rsidP="00F223F0">
      <w:pPr>
        <w:jc w:val="center"/>
        <w:rPr>
          <w:rFonts w:ascii="Times New Roman" w:hAnsi="Times New Roman"/>
          <w:bCs/>
        </w:rPr>
      </w:pPr>
      <w:r w:rsidRPr="00110C6D">
        <w:rPr>
          <w:rFonts w:ascii="Times New Roman" w:hAnsi="Times New Roman"/>
          <w:bCs/>
        </w:rPr>
        <w:t>SUBPART B: INTAKE STRUCTURES</w:t>
      </w:r>
    </w:p>
    <w:p w14:paraId="73F5F411" w14:textId="77777777" w:rsidR="00F223F0" w:rsidRPr="00110C6D" w:rsidRDefault="00F223F0" w:rsidP="00F223F0">
      <w:pPr>
        <w:rPr>
          <w:rFonts w:ascii="Times New Roman" w:hAnsi="Times New Roman"/>
          <w:bCs/>
        </w:rPr>
      </w:pPr>
    </w:p>
    <w:p w14:paraId="3DA130FA" w14:textId="77777777" w:rsidR="00F223F0" w:rsidRPr="00110C6D" w:rsidRDefault="00F223F0" w:rsidP="00F223F0">
      <w:pPr>
        <w:rPr>
          <w:rFonts w:ascii="Times New Roman" w:hAnsi="Times New Roman"/>
          <w:bCs/>
        </w:rPr>
      </w:pPr>
      <w:r w:rsidRPr="00110C6D">
        <w:rPr>
          <w:rFonts w:ascii="Times New Roman" w:hAnsi="Times New Roman"/>
          <w:bCs/>
        </w:rPr>
        <w:t>Section</w:t>
      </w:r>
    </w:p>
    <w:p w14:paraId="6BE0C9F3"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306.201</w:t>
      </w:r>
      <w:r w:rsidRPr="00110C6D">
        <w:rPr>
          <w:rFonts w:ascii="Times New Roman" w:hAnsi="Times New Roman"/>
        </w:rPr>
        <w:tab/>
        <w:t>Intake Structures</w:t>
      </w:r>
    </w:p>
    <w:p w14:paraId="29B05508" w14:textId="77777777" w:rsidR="00F223F0" w:rsidRPr="00110C6D" w:rsidRDefault="00F223F0" w:rsidP="00F223F0">
      <w:pPr>
        <w:rPr>
          <w:rFonts w:ascii="Times New Roman" w:hAnsi="Times New Roman"/>
        </w:rPr>
      </w:pPr>
    </w:p>
    <w:p w14:paraId="6CBAE128" w14:textId="77777777" w:rsidR="00F223F0" w:rsidRPr="00110C6D" w:rsidRDefault="00F223F0" w:rsidP="00F223F0">
      <w:pPr>
        <w:jc w:val="center"/>
        <w:rPr>
          <w:rFonts w:ascii="Times New Roman" w:hAnsi="Times New Roman"/>
          <w:bCs/>
        </w:rPr>
      </w:pPr>
      <w:r w:rsidRPr="00110C6D">
        <w:rPr>
          <w:rFonts w:ascii="Times New Roman" w:hAnsi="Times New Roman"/>
          <w:bCs/>
        </w:rPr>
        <w:t>SUBPART C: COMBINED SEWERS AND TREATMENT PLANT BYPASSES</w:t>
      </w:r>
    </w:p>
    <w:p w14:paraId="585C9FC9" w14:textId="77777777" w:rsidR="00F223F0" w:rsidRPr="00110C6D" w:rsidRDefault="00F223F0" w:rsidP="00F223F0">
      <w:pPr>
        <w:rPr>
          <w:rFonts w:ascii="Times New Roman" w:hAnsi="Times New Roman"/>
          <w:bCs/>
        </w:rPr>
      </w:pPr>
    </w:p>
    <w:p w14:paraId="746ABD5B" w14:textId="77777777" w:rsidR="00F223F0" w:rsidRPr="00110C6D" w:rsidRDefault="00F223F0" w:rsidP="00F223F0">
      <w:pPr>
        <w:rPr>
          <w:rFonts w:ascii="Times New Roman" w:hAnsi="Times New Roman"/>
          <w:bCs/>
        </w:rPr>
      </w:pPr>
      <w:r w:rsidRPr="00110C6D">
        <w:rPr>
          <w:rFonts w:ascii="Times New Roman" w:hAnsi="Times New Roman"/>
          <w:bCs/>
        </w:rPr>
        <w:t>Section</w:t>
      </w:r>
    </w:p>
    <w:p w14:paraId="3DEF3602"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306.302</w:t>
      </w:r>
      <w:r w:rsidRPr="00110C6D">
        <w:rPr>
          <w:rFonts w:ascii="Times New Roman" w:hAnsi="Times New Roman"/>
        </w:rPr>
        <w:tab/>
        <w:t>Expansion of Combined Sewers</w:t>
      </w:r>
    </w:p>
    <w:p w14:paraId="1CF7BE93"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306.303</w:t>
      </w:r>
      <w:r w:rsidRPr="00110C6D">
        <w:rPr>
          <w:rFonts w:ascii="Times New Roman" w:hAnsi="Times New Roman"/>
        </w:rPr>
        <w:tab/>
        <w:t>Excess Infiltration</w:t>
      </w:r>
    </w:p>
    <w:p w14:paraId="6756CAB1"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306.304</w:t>
      </w:r>
      <w:r w:rsidRPr="00110C6D">
        <w:rPr>
          <w:rFonts w:ascii="Times New Roman" w:hAnsi="Times New Roman"/>
        </w:rPr>
        <w:tab/>
        <w:t>Overflows</w:t>
      </w:r>
    </w:p>
    <w:p w14:paraId="07AAD879"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306.305</w:t>
      </w:r>
      <w:r w:rsidRPr="00110C6D">
        <w:rPr>
          <w:rFonts w:ascii="Times New Roman" w:hAnsi="Times New Roman"/>
        </w:rPr>
        <w:tab/>
        <w:t>Treatment of Overflows and Bypasses</w:t>
      </w:r>
    </w:p>
    <w:p w14:paraId="403F4A36"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306.306</w:t>
      </w:r>
      <w:r w:rsidRPr="00110C6D">
        <w:rPr>
          <w:rFonts w:ascii="Times New Roman" w:hAnsi="Times New Roman"/>
        </w:rPr>
        <w:tab/>
        <w:t>Compliance Dates</w:t>
      </w:r>
    </w:p>
    <w:p w14:paraId="570ED28E" w14:textId="77777777" w:rsidR="00F223F0" w:rsidRPr="00110C6D" w:rsidRDefault="00F223F0" w:rsidP="00F223F0">
      <w:pPr>
        <w:rPr>
          <w:rFonts w:ascii="Times New Roman" w:hAnsi="Times New Roman"/>
        </w:rPr>
      </w:pPr>
    </w:p>
    <w:p w14:paraId="6EB082BA" w14:textId="77777777" w:rsidR="00F223F0" w:rsidRPr="00110C6D" w:rsidRDefault="00F223F0" w:rsidP="00F223F0">
      <w:pPr>
        <w:jc w:val="center"/>
        <w:rPr>
          <w:rFonts w:ascii="Times New Roman" w:hAnsi="Times New Roman"/>
          <w:bCs/>
        </w:rPr>
      </w:pPr>
      <w:r w:rsidRPr="00110C6D">
        <w:rPr>
          <w:rFonts w:ascii="Times New Roman" w:hAnsi="Times New Roman"/>
          <w:bCs/>
        </w:rPr>
        <w:t>SUBPART D: EXCEPTION PROCEDURE</w:t>
      </w:r>
    </w:p>
    <w:p w14:paraId="0493FE0E" w14:textId="77777777" w:rsidR="00F223F0" w:rsidRPr="00110C6D" w:rsidRDefault="00F223F0" w:rsidP="00F223F0">
      <w:pPr>
        <w:rPr>
          <w:rFonts w:ascii="Times New Roman" w:hAnsi="Times New Roman"/>
          <w:bCs/>
        </w:rPr>
      </w:pPr>
    </w:p>
    <w:p w14:paraId="3C860287" w14:textId="77777777" w:rsidR="00F223F0" w:rsidRPr="00110C6D" w:rsidRDefault="00F223F0" w:rsidP="00F223F0">
      <w:pPr>
        <w:rPr>
          <w:rFonts w:ascii="Times New Roman" w:hAnsi="Times New Roman"/>
          <w:bCs/>
        </w:rPr>
      </w:pPr>
      <w:r w:rsidRPr="00110C6D">
        <w:rPr>
          <w:rFonts w:ascii="Times New Roman" w:hAnsi="Times New Roman"/>
          <w:bCs/>
        </w:rPr>
        <w:t>Section</w:t>
      </w:r>
    </w:p>
    <w:p w14:paraId="7C1BCBA8"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306.350</w:t>
      </w:r>
      <w:r w:rsidRPr="00686716">
        <w:rPr>
          <w:rFonts w:ascii="Times New Roman" w:hAnsi="Times New Roman"/>
        </w:rPr>
        <w:tab/>
        <w:t xml:space="preserve">Preamble </w:t>
      </w:r>
      <w:bookmarkStart w:id="0" w:name="_Hlk75440866"/>
      <w:r w:rsidRPr="00686716">
        <w:rPr>
          <w:rFonts w:ascii="Times New Roman" w:hAnsi="Times New Roman"/>
        </w:rPr>
        <w:t>(Repealed)</w:t>
      </w:r>
      <w:bookmarkEnd w:id="0"/>
    </w:p>
    <w:p w14:paraId="5160EB55"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306.351</w:t>
      </w:r>
      <w:r w:rsidRPr="00686716">
        <w:rPr>
          <w:rFonts w:ascii="Times New Roman" w:hAnsi="Times New Roman"/>
        </w:rPr>
        <w:tab/>
        <w:t>Notification and Submittals by Discharger (Repealed)</w:t>
      </w:r>
    </w:p>
    <w:p w14:paraId="0E310D19"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306.352</w:t>
      </w:r>
      <w:r w:rsidRPr="00686716">
        <w:rPr>
          <w:rFonts w:ascii="Times New Roman" w:hAnsi="Times New Roman"/>
        </w:rPr>
        <w:tab/>
        <w:t>Notification by Agency (Repealed)</w:t>
      </w:r>
    </w:p>
    <w:p w14:paraId="0AD03D2B"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306.360</w:t>
      </w:r>
      <w:r w:rsidRPr="00686716">
        <w:rPr>
          <w:rFonts w:ascii="Times New Roman" w:hAnsi="Times New Roman"/>
        </w:rPr>
        <w:tab/>
        <w:t>Joint or Single Petition for Exception (Repealed)</w:t>
      </w:r>
    </w:p>
    <w:p w14:paraId="71C7603A"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306.361</w:t>
      </w:r>
      <w:r w:rsidRPr="00686716">
        <w:rPr>
          <w:rFonts w:ascii="Times New Roman" w:hAnsi="Times New Roman"/>
        </w:rPr>
        <w:tab/>
        <w:t>Justification of Joint Petition (Repealed)</w:t>
      </w:r>
    </w:p>
    <w:p w14:paraId="08C38776"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306.362</w:t>
      </w:r>
      <w:r w:rsidRPr="00686716">
        <w:rPr>
          <w:rFonts w:ascii="Times New Roman" w:hAnsi="Times New Roman"/>
        </w:rPr>
        <w:tab/>
        <w:t>Justification of Single Petition (Repealed)</w:t>
      </w:r>
    </w:p>
    <w:p w14:paraId="50306D0B"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306.363</w:t>
      </w:r>
      <w:r w:rsidRPr="00686716">
        <w:rPr>
          <w:rFonts w:ascii="Times New Roman" w:hAnsi="Times New Roman"/>
        </w:rPr>
        <w:tab/>
        <w:t>Contents of Joint Petition (Repealed)</w:t>
      </w:r>
    </w:p>
    <w:p w14:paraId="6CD41B28"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306.364</w:t>
      </w:r>
      <w:r w:rsidRPr="00686716">
        <w:rPr>
          <w:rFonts w:ascii="Times New Roman" w:hAnsi="Times New Roman"/>
        </w:rPr>
        <w:tab/>
        <w:t>Contents of Single Petition (Repealed)</w:t>
      </w:r>
    </w:p>
    <w:p w14:paraId="2022B768"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306.370</w:t>
      </w:r>
      <w:r w:rsidRPr="00686716">
        <w:rPr>
          <w:rFonts w:ascii="Times New Roman" w:hAnsi="Times New Roman"/>
        </w:rPr>
        <w:tab/>
        <w:t>Notice and Hearing (Repealed)</w:t>
      </w:r>
    </w:p>
    <w:p w14:paraId="6EE2DD95"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306.371</w:t>
      </w:r>
      <w:r w:rsidRPr="00686716">
        <w:rPr>
          <w:rFonts w:ascii="Times New Roman" w:hAnsi="Times New Roman"/>
        </w:rPr>
        <w:tab/>
        <w:t>Opinion and Order (Repealed)</w:t>
      </w:r>
    </w:p>
    <w:p w14:paraId="105B7DF1"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306.372</w:t>
      </w:r>
      <w:r w:rsidRPr="00686716">
        <w:rPr>
          <w:rFonts w:ascii="Times New Roman" w:hAnsi="Times New Roman"/>
        </w:rPr>
        <w:tab/>
        <w:t>Transcripts (Repealed)</w:t>
      </w:r>
    </w:p>
    <w:p w14:paraId="20FB2DBE" w14:textId="77777777" w:rsidR="00F223F0" w:rsidRPr="00686716" w:rsidRDefault="00F223F0" w:rsidP="00F223F0">
      <w:pPr>
        <w:tabs>
          <w:tab w:val="left" w:pos="1440"/>
        </w:tabs>
        <w:rPr>
          <w:rFonts w:ascii="Times New Roman" w:hAnsi="Times New Roman"/>
        </w:rPr>
      </w:pPr>
      <w:r w:rsidRPr="00686716">
        <w:rPr>
          <w:rFonts w:ascii="Times New Roman" w:hAnsi="Times New Roman"/>
        </w:rPr>
        <w:t>306.373</w:t>
      </w:r>
      <w:r w:rsidRPr="00686716">
        <w:rPr>
          <w:rFonts w:ascii="Times New Roman" w:hAnsi="Times New Roman"/>
        </w:rPr>
        <w:tab/>
        <w:t>Final Date for Petitions (Repealed)</w:t>
      </w:r>
    </w:p>
    <w:p w14:paraId="5F16856C" w14:textId="77777777" w:rsidR="00F223F0" w:rsidRPr="00110C6D" w:rsidRDefault="00F223F0" w:rsidP="00F223F0">
      <w:pPr>
        <w:tabs>
          <w:tab w:val="left" w:pos="1440"/>
        </w:tabs>
        <w:rPr>
          <w:rFonts w:ascii="Times New Roman" w:hAnsi="Times New Roman"/>
        </w:rPr>
      </w:pPr>
      <w:r w:rsidRPr="00110C6D">
        <w:rPr>
          <w:rFonts w:ascii="Times New Roman" w:hAnsi="Times New Roman"/>
        </w:rPr>
        <w:lastRenderedPageBreak/>
        <w:t>306.374</w:t>
      </w:r>
      <w:r w:rsidRPr="00110C6D">
        <w:rPr>
          <w:rFonts w:ascii="Times New Roman" w:hAnsi="Times New Roman"/>
        </w:rPr>
        <w:tab/>
        <w:t xml:space="preserve">Other </w:t>
      </w:r>
      <w:r w:rsidRPr="00686716">
        <w:rPr>
          <w:rFonts w:ascii="Times New Roman" w:hAnsi="Times New Roman"/>
        </w:rPr>
        <w:t>Proceedings (Repealed)</w:t>
      </w:r>
    </w:p>
    <w:p w14:paraId="7E09714C" w14:textId="77777777" w:rsidR="00F223F0" w:rsidRPr="00110C6D" w:rsidRDefault="00F223F0" w:rsidP="00F223F0">
      <w:pPr>
        <w:rPr>
          <w:rFonts w:ascii="Times New Roman" w:hAnsi="Times New Roman"/>
        </w:rPr>
      </w:pPr>
    </w:p>
    <w:p w14:paraId="4B4C747C" w14:textId="77777777" w:rsidR="00F223F0" w:rsidRPr="00110C6D" w:rsidRDefault="00F223F0" w:rsidP="00F223F0">
      <w:pPr>
        <w:jc w:val="center"/>
        <w:rPr>
          <w:rFonts w:ascii="Times New Roman" w:hAnsi="Times New Roman"/>
          <w:bCs/>
        </w:rPr>
      </w:pPr>
      <w:r w:rsidRPr="00110C6D">
        <w:rPr>
          <w:rFonts w:ascii="Times New Roman" w:hAnsi="Times New Roman"/>
          <w:bCs/>
        </w:rPr>
        <w:t>SUBPART E: NEW CONNECTIONS</w:t>
      </w:r>
    </w:p>
    <w:p w14:paraId="4F1D86E6" w14:textId="77777777" w:rsidR="00F223F0" w:rsidRPr="00110C6D" w:rsidRDefault="00F223F0" w:rsidP="00F223F0">
      <w:pPr>
        <w:rPr>
          <w:rFonts w:ascii="Times New Roman" w:hAnsi="Times New Roman"/>
          <w:bCs/>
        </w:rPr>
      </w:pPr>
    </w:p>
    <w:p w14:paraId="3ACCF4D4" w14:textId="77777777" w:rsidR="00F223F0" w:rsidRPr="00110C6D" w:rsidRDefault="00F223F0" w:rsidP="00F223F0">
      <w:pPr>
        <w:rPr>
          <w:rFonts w:ascii="Times New Roman" w:hAnsi="Times New Roman"/>
          <w:bCs/>
        </w:rPr>
      </w:pPr>
      <w:r w:rsidRPr="00110C6D">
        <w:rPr>
          <w:rFonts w:ascii="Times New Roman" w:hAnsi="Times New Roman"/>
          <w:bCs/>
        </w:rPr>
        <w:t>Section</w:t>
      </w:r>
    </w:p>
    <w:p w14:paraId="63D94999"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306.401</w:t>
      </w:r>
      <w:r w:rsidRPr="00110C6D">
        <w:rPr>
          <w:rFonts w:ascii="Times New Roman" w:hAnsi="Times New Roman"/>
        </w:rPr>
        <w:tab/>
        <w:t>Publication of Lists</w:t>
      </w:r>
    </w:p>
    <w:p w14:paraId="21E95198"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306.402</w:t>
      </w:r>
      <w:r w:rsidRPr="00110C6D">
        <w:rPr>
          <w:rFonts w:ascii="Times New Roman" w:hAnsi="Times New Roman"/>
        </w:rPr>
        <w:tab/>
        <w:t>Restricted Status</w:t>
      </w:r>
    </w:p>
    <w:p w14:paraId="0EEBF3FC"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306.403</w:t>
      </w:r>
      <w:r w:rsidRPr="00110C6D">
        <w:rPr>
          <w:rFonts w:ascii="Times New Roman" w:hAnsi="Times New Roman"/>
        </w:rPr>
        <w:tab/>
        <w:t>Critical Review</w:t>
      </w:r>
    </w:p>
    <w:p w14:paraId="0CFBD421"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306.404</w:t>
      </w:r>
      <w:r w:rsidRPr="00110C6D">
        <w:rPr>
          <w:rFonts w:ascii="Times New Roman" w:hAnsi="Times New Roman"/>
        </w:rPr>
        <w:tab/>
        <w:t>Notification of Individuals Requesting Corrections</w:t>
      </w:r>
    </w:p>
    <w:p w14:paraId="3405B7B4"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306.405</w:t>
      </w:r>
      <w:r w:rsidRPr="00110C6D">
        <w:rPr>
          <w:rFonts w:ascii="Times New Roman" w:hAnsi="Times New Roman"/>
        </w:rPr>
        <w:tab/>
        <w:t>Notification of Restricted Status or Critical Review</w:t>
      </w:r>
    </w:p>
    <w:p w14:paraId="5A653354"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306.406</w:t>
      </w:r>
      <w:r w:rsidRPr="00110C6D">
        <w:rPr>
          <w:rFonts w:ascii="Times New Roman" w:hAnsi="Times New Roman"/>
        </w:rPr>
        <w:tab/>
        <w:t>Appeal</w:t>
      </w:r>
    </w:p>
    <w:p w14:paraId="776F0D88" w14:textId="77777777" w:rsidR="00F223F0" w:rsidRPr="00686716" w:rsidRDefault="00F223F0" w:rsidP="00F223F0">
      <w:pPr>
        <w:tabs>
          <w:tab w:val="left" w:pos="1440"/>
        </w:tabs>
        <w:rPr>
          <w:rFonts w:ascii="Times New Roman" w:hAnsi="Times New Roman"/>
        </w:rPr>
      </w:pPr>
      <w:r w:rsidRPr="00110C6D">
        <w:rPr>
          <w:rFonts w:ascii="Times New Roman" w:hAnsi="Times New Roman"/>
        </w:rPr>
        <w:t>306.407</w:t>
      </w:r>
      <w:r w:rsidRPr="00110C6D">
        <w:rPr>
          <w:rFonts w:ascii="Times New Roman" w:hAnsi="Times New Roman"/>
        </w:rPr>
        <w:tab/>
        <w:t xml:space="preserve">Effective </w:t>
      </w:r>
      <w:r w:rsidRPr="00686716">
        <w:rPr>
          <w:rFonts w:ascii="Times New Roman" w:hAnsi="Times New Roman"/>
        </w:rPr>
        <w:t>Date (Repealed)</w:t>
      </w:r>
    </w:p>
    <w:p w14:paraId="7A670972" w14:textId="77777777" w:rsidR="00F223F0" w:rsidRPr="00110C6D" w:rsidRDefault="00F223F0" w:rsidP="00F223F0">
      <w:pPr>
        <w:rPr>
          <w:rFonts w:ascii="Times New Roman" w:hAnsi="Times New Roman"/>
        </w:rPr>
      </w:pPr>
    </w:p>
    <w:p w14:paraId="5DE2621C" w14:textId="77777777" w:rsidR="00F223F0" w:rsidRPr="00110C6D" w:rsidRDefault="00F223F0" w:rsidP="00F223F0">
      <w:pPr>
        <w:jc w:val="center"/>
        <w:rPr>
          <w:rFonts w:ascii="Times New Roman" w:hAnsi="Times New Roman"/>
          <w:bCs/>
        </w:rPr>
      </w:pPr>
      <w:r w:rsidRPr="00110C6D">
        <w:rPr>
          <w:rFonts w:ascii="Times New Roman" w:hAnsi="Times New Roman"/>
          <w:bCs/>
        </w:rPr>
        <w:t>SUBPART F: SITE SPECIFIC RULES AND EXCEPTIONS</w:t>
      </w:r>
    </w:p>
    <w:p w14:paraId="50DAA436" w14:textId="77777777" w:rsidR="00F223F0" w:rsidRPr="00110C6D" w:rsidRDefault="00F223F0" w:rsidP="00F223F0">
      <w:pPr>
        <w:rPr>
          <w:rFonts w:ascii="Times New Roman" w:hAnsi="Times New Roman"/>
          <w:bCs/>
        </w:rPr>
      </w:pPr>
      <w:r w:rsidRPr="00110C6D">
        <w:rPr>
          <w:rFonts w:ascii="Times New Roman" w:hAnsi="Times New Roman"/>
          <w:bCs/>
        </w:rPr>
        <w:t>Section</w:t>
      </w:r>
    </w:p>
    <w:p w14:paraId="6EDA95DD"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306.501</w:t>
      </w:r>
      <w:r w:rsidRPr="00110C6D">
        <w:rPr>
          <w:rFonts w:ascii="Times New Roman" w:hAnsi="Times New Roman"/>
        </w:rPr>
        <w:tab/>
        <w:t>East St.  Louis-Sauget Site-Specific Discharges</w:t>
      </w:r>
    </w:p>
    <w:p w14:paraId="52B42EDA"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306.502</w:t>
      </w:r>
      <w:r w:rsidRPr="00110C6D">
        <w:rPr>
          <w:rFonts w:ascii="Times New Roman" w:hAnsi="Times New Roman"/>
        </w:rPr>
        <w:tab/>
        <w:t>Alton Combined Sewer Overflow Discharges</w:t>
      </w:r>
    </w:p>
    <w:p w14:paraId="65764CDE" w14:textId="77777777" w:rsidR="00F223F0" w:rsidRPr="00110C6D" w:rsidRDefault="00F223F0" w:rsidP="00F223F0">
      <w:pPr>
        <w:tabs>
          <w:tab w:val="left" w:pos="1440"/>
        </w:tabs>
        <w:rPr>
          <w:rFonts w:ascii="Times New Roman" w:hAnsi="Times New Roman"/>
        </w:rPr>
      </w:pPr>
      <w:r w:rsidRPr="00110C6D">
        <w:rPr>
          <w:rFonts w:ascii="Times New Roman" w:hAnsi="Times New Roman"/>
        </w:rPr>
        <w:t>306.503</w:t>
      </w:r>
      <w:r w:rsidRPr="00110C6D">
        <w:rPr>
          <w:rFonts w:ascii="Times New Roman" w:hAnsi="Times New Roman"/>
        </w:rPr>
        <w:tab/>
        <w:t>Havana Site-Specific Discharges</w:t>
      </w:r>
    </w:p>
    <w:p w14:paraId="066FBB2A" w14:textId="77777777" w:rsidR="00F223F0" w:rsidRPr="00110C6D" w:rsidRDefault="00F223F0" w:rsidP="00F223F0">
      <w:pPr>
        <w:rPr>
          <w:rFonts w:ascii="Times New Roman" w:hAnsi="Times New Roman"/>
        </w:rPr>
      </w:pPr>
    </w:p>
    <w:p w14:paraId="076BFDEC" w14:textId="77777777" w:rsidR="00F223F0" w:rsidRPr="00686716" w:rsidRDefault="00F223F0" w:rsidP="00F223F0">
      <w:pPr>
        <w:tabs>
          <w:tab w:val="left" w:pos="1440"/>
        </w:tabs>
        <w:rPr>
          <w:rFonts w:ascii="Times New Roman" w:hAnsi="Times New Roman"/>
        </w:rPr>
      </w:pPr>
      <w:r w:rsidRPr="00110C6D">
        <w:rPr>
          <w:rFonts w:ascii="Times New Roman" w:hAnsi="Times New Roman"/>
        </w:rPr>
        <w:t>306.APPENDIX A</w:t>
      </w:r>
      <w:r w:rsidRPr="00110C6D">
        <w:rPr>
          <w:rFonts w:ascii="Times New Roman" w:hAnsi="Times New Roman"/>
        </w:rPr>
        <w:tab/>
        <w:t xml:space="preserve">References to Previous </w:t>
      </w:r>
      <w:r w:rsidRPr="00686716">
        <w:rPr>
          <w:rFonts w:ascii="Times New Roman" w:hAnsi="Times New Roman"/>
        </w:rPr>
        <w:t>Rules (Repealed)</w:t>
      </w:r>
    </w:p>
    <w:p w14:paraId="54F8FB09" w14:textId="77777777" w:rsidR="00F223F0" w:rsidRPr="00110C6D" w:rsidRDefault="00F223F0" w:rsidP="00F223F0">
      <w:pPr>
        <w:rPr>
          <w:rFonts w:ascii="Times New Roman" w:hAnsi="Times New Roman"/>
        </w:rPr>
      </w:pPr>
    </w:p>
    <w:p w14:paraId="6EC359DD" w14:textId="77777777" w:rsidR="00F223F0" w:rsidRPr="00110C6D" w:rsidRDefault="00F223F0" w:rsidP="00F223F0">
      <w:pPr>
        <w:rPr>
          <w:rFonts w:ascii="Times New Roman" w:hAnsi="Times New Roman"/>
        </w:rPr>
      </w:pPr>
      <w:r w:rsidRPr="00110C6D">
        <w:rPr>
          <w:rFonts w:ascii="Times New Roman" w:hAnsi="Times New Roman"/>
        </w:rPr>
        <w:t xml:space="preserve">AUTHORITY:  </w:t>
      </w:r>
      <w:bookmarkStart w:id="1" w:name="_Hlk98326273"/>
      <w:r w:rsidRPr="00110C6D">
        <w:rPr>
          <w:rFonts w:ascii="Times New Roman" w:hAnsi="Times New Roman"/>
        </w:rPr>
        <w:t>Implementing Section 13 and authorized by Section 27 of the Environmental Protection Act.  [415 ILCS 5/13 and 27]</w:t>
      </w:r>
      <w:bookmarkEnd w:id="1"/>
      <w:r w:rsidRPr="00110C6D">
        <w:rPr>
          <w:rFonts w:ascii="Times New Roman" w:hAnsi="Times New Roman"/>
        </w:rPr>
        <w:t>.</w:t>
      </w:r>
    </w:p>
    <w:p w14:paraId="575B6C12" w14:textId="77777777" w:rsidR="00F223F0" w:rsidRPr="00110C6D" w:rsidRDefault="00F223F0" w:rsidP="00F223F0">
      <w:pPr>
        <w:rPr>
          <w:rFonts w:ascii="Times New Roman" w:hAnsi="Times New Roman"/>
        </w:rPr>
      </w:pPr>
    </w:p>
    <w:p w14:paraId="694DC0E2" w14:textId="77777777" w:rsidR="00F223F0" w:rsidRPr="00110C6D" w:rsidRDefault="00F223F0" w:rsidP="00F223F0">
      <w:pPr>
        <w:rPr>
          <w:rFonts w:ascii="Times New Roman" w:hAnsi="Times New Roman"/>
        </w:rPr>
      </w:pPr>
      <w:r w:rsidRPr="00110C6D">
        <w:rPr>
          <w:rFonts w:ascii="Times New Roman" w:hAnsi="Times New Roman"/>
        </w:rPr>
        <w:t xml:space="preserve">SOURCE:  Filed with the Secretary of State January 1, 1978; amended at 3 Ill. Reg. 25, p. 190, effective June 21, 1979; codified at 6 Ill. Reg. 7818; amended at 7 Ill. Reg. 5682, effective April 19, 1983; amended at 8 Ill. Reg. 1607, effective January 18, 1984; amended at 8 Ill. Reg. 3691, effective March 14, 1984; amended in R82-7 at 12 Ill. Reg. 11229, effective June 15, 1988; amended in R88-25 at 14 Ill. Reg. 9449, effective June 4, 1990; amended at </w:t>
      </w:r>
      <w:r w:rsidRPr="003D1147">
        <w:rPr>
          <w:rFonts w:ascii="Times New Roman" w:hAnsi="Times New Roman"/>
          <w:szCs w:val="24"/>
        </w:rPr>
        <w:t xml:space="preserve">R18-23 at 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rPr>
        <w:t>.</w:t>
      </w:r>
    </w:p>
    <w:p w14:paraId="5548395E" w14:textId="77777777" w:rsidR="00000000" w:rsidRDefault="00435E94">
      <w:pPr>
        <w:rPr>
          <w:rFonts w:ascii="Times New Roman" w:hAnsi="Times New Roman"/>
        </w:rPr>
      </w:pPr>
    </w:p>
    <w:p w14:paraId="4ECDAC2E" w14:textId="77777777" w:rsidR="00000000" w:rsidRDefault="00435E94">
      <w:pPr>
        <w:pStyle w:val="Heading3"/>
        <w:rPr>
          <w:rFonts w:ascii="Times New Roman" w:hAnsi="Times New Roman"/>
        </w:rPr>
      </w:pPr>
      <w:r>
        <w:rPr>
          <w:rFonts w:ascii="Times New Roman" w:hAnsi="Times New Roman"/>
        </w:rPr>
        <w:t>SUBPART A: SY</w:t>
      </w:r>
      <w:r>
        <w:rPr>
          <w:rFonts w:ascii="Times New Roman" w:hAnsi="Times New Roman"/>
        </w:rPr>
        <w:t>STEMS RELIABILITY</w:t>
      </w:r>
    </w:p>
    <w:p w14:paraId="4353432B" w14:textId="77777777" w:rsidR="00000000" w:rsidRDefault="00435E94">
      <w:pPr>
        <w:rPr>
          <w:rFonts w:ascii="Times New Roman" w:hAnsi="Times New Roman"/>
        </w:rPr>
      </w:pPr>
    </w:p>
    <w:p w14:paraId="6BF642E7" w14:textId="77777777" w:rsidR="00F223F0" w:rsidRPr="00110C6D" w:rsidRDefault="00F223F0" w:rsidP="00F223F0">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306.101  Preamble</w:t>
      </w:r>
      <w:proofErr w:type="gramEnd"/>
    </w:p>
    <w:p w14:paraId="6171793E" w14:textId="77777777" w:rsidR="00F223F0" w:rsidRPr="00110C6D" w:rsidRDefault="00F223F0" w:rsidP="00F223F0">
      <w:pPr>
        <w:rPr>
          <w:rFonts w:ascii="Times New Roman" w:hAnsi="Times New Roman"/>
        </w:rPr>
      </w:pPr>
    </w:p>
    <w:p w14:paraId="59452CFE" w14:textId="77777777" w:rsidR="00F223F0" w:rsidRPr="00110C6D" w:rsidRDefault="00F223F0" w:rsidP="00F223F0">
      <w:pPr>
        <w:rPr>
          <w:rFonts w:ascii="Times New Roman" w:hAnsi="Times New Roman"/>
        </w:rPr>
      </w:pPr>
      <w:r w:rsidRPr="00686716">
        <w:rPr>
          <w:rFonts w:ascii="Times New Roman" w:hAnsi="Times New Roman"/>
        </w:rPr>
        <w:t xml:space="preserve">This Part addresses </w:t>
      </w:r>
      <w:r w:rsidRPr="00110C6D">
        <w:rPr>
          <w:rFonts w:ascii="Times New Roman" w:hAnsi="Times New Roman"/>
        </w:rPr>
        <w:t xml:space="preserve">existing and potential sources of water pollution.  </w:t>
      </w:r>
    </w:p>
    <w:p w14:paraId="4DDBF493" w14:textId="77777777" w:rsidR="00F223F0" w:rsidRPr="00110C6D" w:rsidRDefault="00F223F0" w:rsidP="00F223F0">
      <w:pPr>
        <w:suppressAutoHyphens/>
        <w:rPr>
          <w:rFonts w:ascii="Times New Roman" w:hAnsi="Times New Roman"/>
          <w:szCs w:val="24"/>
        </w:rPr>
      </w:pPr>
    </w:p>
    <w:p w14:paraId="0A427F40" w14:textId="77777777" w:rsidR="00F223F0" w:rsidRPr="00110C6D" w:rsidRDefault="00F223F0" w:rsidP="00F223F0">
      <w:pPr>
        <w:ind w:firstLine="720"/>
        <w:rPr>
          <w:rFonts w:ascii="Times New Roman" w:hAnsi="Times New Roman"/>
          <w:szCs w:val="24"/>
        </w:rPr>
      </w:pPr>
      <w:r w:rsidRPr="00110C6D">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szCs w:val="24"/>
        </w:rPr>
        <w:t>)</w:t>
      </w:r>
    </w:p>
    <w:p w14:paraId="3418778B" w14:textId="77777777" w:rsidR="00F223F0" w:rsidRDefault="00F223F0" w:rsidP="00F223F0">
      <w:pPr>
        <w:rPr>
          <w:rFonts w:ascii="Times New Roman" w:hAnsi="Times New Roman"/>
        </w:rPr>
      </w:pPr>
    </w:p>
    <w:p w14:paraId="29AED94D" w14:textId="77777777" w:rsidR="00F223F0" w:rsidRPr="00110C6D" w:rsidRDefault="00F223F0" w:rsidP="00F223F0">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306.102  Systems</w:t>
      </w:r>
      <w:proofErr w:type="gramEnd"/>
      <w:r w:rsidRPr="00110C6D">
        <w:rPr>
          <w:rFonts w:ascii="Times New Roman" w:hAnsi="Times New Roman"/>
          <w:b/>
          <w:bCs/>
        </w:rPr>
        <w:t xml:space="preserve"> Reliability</w:t>
      </w:r>
    </w:p>
    <w:p w14:paraId="33D33597" w14:textId="77777777" w:rsidR="00F223F0" w:rsidRPr="00110C6D" w:rsidRDefault="00F223F0" w:rsidP="00F223F0">
      <w:pPr>
        <w:rPr>
          <w:rFonts w:ascii="Times New Roman" w:hAnsi="Times New Roman"/>
        </w:rPr>
      </w:pPr>
    </w:p>
    <w:p w14:paraId="48BBBACC" w14:textId="77777777" w:rsidR="00F223F0" w:rsidRPr="00110C6D" w:rsidRDefault="00F223F0" w:rsidP="00F223F0">
      <w:pPr>
        <w:ind w:left="1440" w:hanging="720"/>
        <w:rPr>
          <w:rFonts w:ascii="Times New Roman" w:hAnsi="Times New Roman"/>
        </w:rPr>
      </w:pPr>
      <w:r w:rsidRPr="00110C6D">
        <w:rPr>
          <w:rFonts w:ascii="Times New Roman" w:hAnsi="Times New Roman"/>
        </w:rPr>
        <w:t>a)</w:t>
      </w:r>
      <w:r w:rsidRPr="00110C6D">
        <w:rPr>
          <w:rFonts w:ascii="Times New Roman" w:hAnsi="Times New Roman"/>
        </w:rPr>
        <w:tab/>
      </w:r>
      <w:r w:rsidRPr="00686716">
        <w:rPr>
          <w:rFonts w:ascii="Times New Roman" w:hAnsi="Times New Roman"/>
        </w:rPr>
        <w:t xml:space="preserve">Malfunctions.  All treatment works and associated facilities must be constructed and operated to minimize violations of applicable standards during contingencies including flooding, adverse weather, power failure, equipment failure, or maintenance, through measures including multiple </w:t>
      </w:r>
      <w:r w:rsidRPr="00686716">
        <w:rPr>
          <w:rFonts w:ascii="Times New Roman" w:hAnsi="Times New Roman"/>
        </w:rPr>
        <w:lastRenderedPageBreak/>
        <w:t>units, holding tanks, duplicate power sources, or other appropriate measures.</w:t>
      </w:r>
    </w:p>
    <w:p w14:paraId="64F9EEE3" w14:textId="77777777" w:rsidR="00F223F0" w:rsidRPr="00110C6D" w:rsidRDefault="00F223F0" w:rsidP="00F223F0">
      <w:pPr>
        <w:rPr>
          <w:rFonts w:ascii="Times New Roman" w:hAnsi="Times New Roman"/>
        </w:rPr>
      </w:pPr>
    </w:p>
    <w:p w14:paraId="634E5EF1" w14:textId="77777777" w:rsidR="00F223F0" w:rsidRPr="00110C6D" w:rsidRDefault="00F223F0" w:rsidP="00F223F0">
      <w:pPr>
        <w:ind w:left="1440" w:hanging="720"/>
        <w:rPr>
          <w:rFonts w:ascii="Times New Roman" w:hAnsi="Times New Roman"/>
        </w:rPr>
      </w:pPr>
      <w:r w:rsidRPr="00110C6D">
        <w:rPr>
          <w:rFonts w:ascii="Times New Roman" w:hAnsi="Times New Roman"/>
        </w:rPr>
        <w:t>b)</w:t>
      </w:r>
      <w:r w:rsidRPr="00110C6D">
        <w:rPr>
          <w:rFonts w:ascii="Times New Roman" w:hAnsi="Times New Roman"/>
        </w:rPr>
        <w:tab/>
      </w:r>
      <w:r w:rsidRPr="00686716">
        <w:rPr>
          <w:rFonts w:ascii="Times New Roman" w:hAnsi="Times New Roman"/>
        </w:rPr>
        <w:t>Spills.  All reasonable measures, including where appropriate catchment areas, relief vessels, or entrapment dikes, must be</w:t>
      </w:r>
      <w:r w:rsidRPr="00110C6D">
        <w:rPr>
          <w:rFonts w:ascii="Times New Roman" w:hAnsi="Times New Roman"/>
        </w:rPr>
        <w:t xml:space="preserve"> taken to prevent any spillage of contaminants from causing water pollution.</w:t>
      </w:r>
    </w:p>
    <w:p w14:paraId="509D33A5" w14:textId="77777777" w:rsidR="00F223F0" w:rsidRPr="00110C6D" w:rsidRDefault="00F223F0" w:rsidP="00F223F0">
      <w:pPr>
        <w:suppressAutoHyphens/>
        <w:rPr>
          <w:rFonts w:ascii="Times New Roman" w:hAnsi="Times New Roman"/>
          <w:szCs w:val="24"/>
        </w:rPr>
      </w:pPr>
    </w:p>
    <w:p w14:paraId="67145E10" w14:textId="39D31097" w:rsidR="00000000" w:rsidRDefault="00F223F0" w:rsidP="00F223F0">
      <w:pPr>
        <w:ind w:left="1440" w:hanging="720"/>
        <w:rPr>
          <w:rFonts w:ascii="Times New Roman" w:hAnsi="Times New Roman"/>
        </w:rPr>
      </w:pPr>
      <w:r w:rsidRPr="00110C6D">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szCs w:val="24"/>
        </w:rPr>
        <w:t>)</w:t>
      </w:r>
    </w:p>
    <w:p w14:paraId="13698B45" w14:textId="77777777" w:rsidR="00000000" w:rsidRDefault="00435E94">
      <w:pPr>
        <w:rPr>
          <w:rFonts w:ascii="Times New Roman" w:hAnsi="Times New Roman"/>
        </w:rPr>
      </w:pPr>
    </w:p>
    <w:p w14:paraId="5310886B" w14:textId="77777777" w:rsidR="00000000" w:rsidRDefault="00435E94">
      <w:pPr>
        <w:pStyle w:val="Heading4"/>
        <w:ind w:left="2160" w:hanging="2160"/>
        <w:rPr>
          <w:rFonts w:ascii="Times New Roman" w:hAnsi="Times New Roman"/>
        </w:rPr>
      </w:pPr>
      <w:r>
        <w:rPr>
          <w:rFonts w:ascii="Times New Roman" w:hAnsi="Times New Roman"/>
        </w:rPr>
        <w:t xml:space="preserve">Section 306.103 </w:t>
      </w:r>
      <w:r>
        <w:rPr>
          <w:rFonts w:ascii="Times New Roman" w:hAnsi="Times New Roman"/>
        </w:rPr>
        <w:tab/>
        <w:t>Combined Sewers and Treatment Plant Bypasses (renumbered)</w:t>
      </w:r>
    </w:p>
    <w:p w14:paraId="3C4E4D1C" w14:textId="77777777" w:rsidR="00000000" w:rsidRDefault="00435E94">
      <w:pPr>
        <w:rPr>
          <w:rFonts w:ascii="Times New Roman" w:hAnsi="Times New Roman"/>
        </w:rPr>
      </w:pPr>
    </w:p>
    <w:p w14:paraId="22F0F5A7" w14:textId="77777777" w:rsidR="00000000" w:rsidRDefault="00435E94">
      <w:pPr>
        <w:rPr>
          <w:rFonts w:ascii="Times New Roman" w:hAnsi="Times New Roman"/>
        </w:rPr>
      </w:pPr>
      <w:r>
        <w:rPr>
          <w:rFonts w:ascii="Times New Roman" w:hAnsi="Times New Roman"/>
        </w:rPr>
        <w:t xml:space="preserve"> (Source: Section 306.103 renumbered to Sections 306.302 through 306.306 at 7 Ill.  Reg.  5682, effective April 19, 1983) </w:t>
      </w:r>
    </w:p>
    <w:p w14:paraId="110CD047" w14:textId="77777777" w:rsidR="00000000" w:rsidRDefault="00435E94">
      <w:pPr>
        <w:rPr>
          <w:rFonts w:ascii="Times New Roman" w:hAnsi="Times New Roman"/>
        </w:rPr>
      </w:pPr>
    </w:p>
    <w:p w14:paraId="339EE7A5" w14:textId="77777777" w:rsidR="00000000" w:rsidRDefault="00435E94">
      <w:pPr>
        <w:pStyle w:val="Heading4"/>
        <w:rPr>
          <w:rFonts w:ascii="Times New Roman" w:hAnsi="Times New Roman"/>
        </w:rPr>
      </w:pPr>
      <w:r>
        <w:rPr>
          <w:rFonts w:ascii="Times New Roman" w:hAnsi="Times New Roman"/>
        </w:rPr>
        <w:t>Section 306.104</w:t>
      </w:r>
      <w:r>
        <w:rPr>
          <w:rFonts w:ascii="Times New Roman" w:hAnsi="Times New Roman"/>
        </w:rPr>
        <w:tab/>
        <w:t>Int</w:t>
      </w:r>
      <w:r>
        <w:rPr>
          <w:rFonts w:ascii="Times New Roman" w:hAnsi="Times New Roman"/>
        </w:rPr>
        <w:t>ake Structures (renumbered)</w:t>
      </w:r>
    </w:p>
    <w:p w14:paraId="72297317" w14:textId="77777777" w:rsidR="00000000" w:rsidRDefault="00435E94">
      <w:pPr>
        <w:rPr>
          <w:rFonts w:ascii="Times New Roman" w:hAnsi="Times New Roman"/>
        </w:rPr>
      </w:pPr>
    </w:p>
    <w:p w14:paraId="3B312481" w14:textId="77777777" w:rsidR="00000000" w:rsidRDefault="00435E94">
      <w:pPr>
        <w:rPr>
          <w:rFonts w:ascii="Times New Roman" w:hAnsi="Times New Roman"/>
        </w:rPr>
      </w:pPr>
      <w:r>
        <w:rPr>
          <w:rFonts w:ascii="Times New Roman" w:hAnsi="Times New Roman"/>
        </w:rPr>
        <w:t xml:space="preserve"> (Source: Section 306.104 renumbered to Section 306.201 at 7 Ill.  Reg.  5682, effective April 19, 1983) </w:t>
      </w:r>
    </w:p>
    <w:p w14:paraId="6752391C" w14:textId="77777777" w:rsidR="00000000" w:rsidRDefault="00435E94">
      <w:pPr>
        <w:rPr>
          <w:rFonts w:ascii="Times New Roman" w:hAnsi="Times New Roman"/>
        </w:rPr>
      </w:pPr>
    </w:p>
    <w:p w14:paraId="5865D59D" w14:textId="77777777" w:rsidR="00000000" w:rsidRDefault="00435E94">
      <w:pPr>
        <w:pStyle w:val="Heading4"/>
        <w:rPr>
          <w:rFonts w:ascii="Times New Roman" w:hAnsi="Times New Roman"/>
        </w:rPr>
      </w:pPr>
      <w:r>
        <w:rPr>
          <w:rFonts w:ascii="Times New Roman" w:hAnsi="Times New Roman"/>
        </w:rPr>
        <w:t xml:space="preserve">Section 306.105 </w:t>
      </w:r>
      <w:r>
        <w:rPr>
          <w:rFonts w:ascii="Times New Roman" w:hAnsi="Times New Roman"/>
        </w:rPr>
        <w:tab/>
        <w:t>New Connections (Renumbered)</w:t>
      </w:r>
    </w:p>
    <w:p w14:paraId="55C0DE32" w14:textId="77777777" w:rsidR="00000000" w:rsidRDefault="00435E94">
      <w:pPr>
        <w:rPr>
          <w:rFonts w:ascii="Times New Roman" w:hAnsi="Times New Roman"/>
        </w:rPr>
      </w:pPr>
    </w:p>
    <w:p w14:paraId="63190F29" w14:textId="77777777" w:rsidR="00000000" w:rsidRDefault="00435E94">
      <w:pPr>
        <w:rPr>
          <w:rFonts w:ascii="Times New Roman" w:hAnsi="Times New Roman"/>
        </w:rPr>
      </w:pPr>
      <w:r>
        <w:rPr>
          <w:rFonts w:ascii="Times New Roman" w:hAnsi="Times New Roman"/>
        </w:rPr>
        <w:t xml:space="preserve"> (Source: Section 306.105 renumbered to Sections 306.401 through 306.406 </w:t>
      </w:r>
      <w:r>
        <w:rPr>
          <w:rFonts w:ascii="Times New Roman" w:hAnsi="Times New Roman"/>
        </w:rPr>
        <w:t xml:space="preserve">at 7 Ill.  Reg.  5682, effective April 19, 1983) </w:t>
      </w:r>
    </w:p>
    <w:p w14:paraId="5367806B" w14:textId="77777777" w:rsidR="00000000" w:rsidRDefault="00435E94">
      <w:pPr>
        <w:rPr>
          <w:rFonts w:ascii="Times New Roman" w:hAnsi="Times New Roman"/>
        </w:rPr>
      </w:pPr>
    </w:p>
    <w:p w14:paraId="44B6719F" w14:textId="77777777" w:rsidR="00000000" w:rsidRDefault="00435E94">
      <w:pPr>
        <w:pStyle w:val="Heading3"/>
        <w:rPr>
          <w:rFonts w:ascii="Times New Roman" w:hAnsi="Times New Roman"/>
        </w:rPr>
      </w:pPr>
      <w:r>
        <w:rPr>
          <w:rFonts w:ascii="Times New Roman" w:hAnsi="Times New Roman"/>
        </w:rPr>
        <w:t>SUBPART B: INTAKE STRUCTURES</w:t>
      </w:r>
    </w:p>
    <w:p w14:paraId="2631B80E" w14:textId="77777777" w:rsidR="00000000" w:rsidRDefault="00435E94">
      <w:pPr>
        <w:rPr>
          <w:rFonts w:ascii="Times New Roman" w:hAnsi="Times New Roman"/>
        </w:rPr>
      </w:pPr>
    </w:p>
    <w:p w14:paraId="48FB8A9B" w14:textId="77777777" w:rsidR="00F223F0" w:rsidRPr="00110C6D" w:rsidRDefault="00F223F0" w:rsidP="00F223F0">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306.201  Intake</w:t>
      </w:r>
      <w:proofErr w:type="gramEnd"/>
      <w:r w:rsidRPr="00110C6D">
        <w:rPr>
          <w:rFonts w:ascii="Times New Roman" w:hAnsi="Times New Roman"/>
          <w:b/>
          <w:bCs/>
        </w:rPr>
        <w:t xml:space="preserve"> Structures</w:t>
      </w:r>
    </w:p>
    <w:p w14:paraId="750147D4" w14:textId="77777777" w:rsidR="00F223F0" w:rsidRPr="00110C6D" w:rsidRDefault="00F223F0" w:rsidP="00F223F0">
      <w:pPr>
        <w:rPr>
          <w:rFonts w:ascii="Times New Roman" w:hAnsi="Times New Roman"/>
        </w:rPr>
      </w:pPr>
    </w:p>
    <w:p w14:paraId="4D2D82F5" w14:textId="77777777" w:rsidR="00F223F0" w:rsidRPr="00110C6D" w:rsidRDefault="00F223F0" w:rsidP="00F223F0">
      <w:pPr>
        <w:rPr>
          <w:rFonts w:ascii="Times New Roman" w:hAnsi="Times New Roman"/>
        </w:rPr>
      </w:pPr>
      <w:r w:rsidRPr="00110C6D">
        <w:rPr>
          <w:rFonts w:ascii="Times New Roman" w:hAnsi="Times New Roman"/>
        </w:rPr>
        <w:t xml:space="preserve">New water intake structures on waters designated for general use, whose construction begins after the effective date of this Chapter, </w:t>
      </w:r>
      <w:r w:rsidRPr="00686716">
        <w:rPr>
          <w:rFonts w:ascii="Times New Roman" w:hAnsi="Times New Roman"/>
        </w:rPr>
        <w:t>must be designed</w:t>
      </w:r>
      <w:r w:rsidRPr="00110C6D">
        <w:rPr>
          <w:rFonts w:ascii="Times New Roman" w:hAnsi="Times New Roman"/>
        </w:rPr>
        <w:t xml:space="preserve"> to minimize harm to fish and other aquatic organisms.</w:t>
      </w:r>
    </w:p>
    <w:p w14:paraId="6605BD0E" w14:textId="77777777" w:rsidR="00F223F0" w:rsidRPr="00110C6D" w:rsidRDefault="00F223F0" w:rsidP="00F223F0">
      <w:pPr>
        <w:suppressAutoHyphens/>
        <w:rPr>
          <w:rFonts w:ascii="Times New Roman" w:hAnsi="Times New Roman"/>
          <w:szCs w:val="24"/>
        </w:rPr>
      </w:pPr>
    </w:p>
    <w:p w14:paraId="0F85EAC2" w14:textId="0532A9F1" w:rsidR="00000000" w:rsidRDefault="00F223F0" w:rsidP="00F223F0">
      <w:pPr>
        <w:rPr>
          <w:rFonts w:ascii="Times New Roman" w:hAnsi="Times New Roman"/>
        </w:rPr>
      </w:pPr>
      <w:r w:rsidRPr="00110C6D">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szCs w:val="24"/>
        </w:rPr>
        <w:t>)</w:t>
      </w:r>
    </w:p>
    <w:p w14:paraId="1F8BDC09" w14:textId="77777777" w:rsidR="00000000" w:rsidRDefault="00435E94">
      <w:pPr>
        <w:rPr>
          <w:rFonts w:ascii="Times New Roman" w:hAnsi="Times New Roman"/>
        </w:rPr>
      </w:pPr>
    </w:p>
    <w:p w14:paraId="53850AA7" w14:textId="77777777" w:rsidR="00000000" w:rsidRDefault="00435E94">
      <w:pPr>
        <w:pStyle w:val="Heading3"/>
        <w:rPr>
          <w:rFonts w:ascii="Times New Roman" w:hAnsi="Times New Roman"/>
        </w:rPr>
      </w:pPr>
      <w:r>
        <w:rPr>
          <w:rFonts w:ascii="Times New Roman" w:hAnsi="Times New Roman"/>
        </w:rPr>
        <w:t>SUBPART C: COMBINED SEWERS AND TREATMENT PLANT BYPASSES</w:t>
      </w:r>
    </w:p>
    <w:p w14:paraId="31F68A27" w14:textId="77777777" w:rsidR="00000000" w:rsidRDefault="00435E94">
      <w:pPr>
        <w:rPr>
          <w:rFonts w:ascii="Times New Roman" w:hAnsi="Times New Roman"/>
        </w:rPr>
      </w:pPr>
    </w:p>
    <w:p w14:paraId="55BDDBDD"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306.302  Expansion</w:t>
      </w:r>
      <w:proofErr w:type="gramEnd"/>
      <w:r w:rsidRPr="00110C6D">
        <w:rPr>
          <w:rFonts w:ascii="Times New Roman" w:hAnsi="Times New Roman"/>
          <w:b/>
          <w:bCs/>
        </w:rPr>
        <w:t xml:space="preserve"> of Combined Sewers</w:t>
      </w:r>
    </w:p>
    <w:p w14:paraId="6FA8A219" w14:textId="77777777" w:rsidR="008012BE" w:rsidRPr="00110C6D" w:rsidRDefault="008012BE" w:rsidP="008012BE">
      <w:pPr>
        <w:rPr>
          <w:rFonts w:ascii="Times New Roman" w:hAnsi="Times New Roman"/>
        </w:rPr>
      </w:pPr>
    </w:p>
    <w:p w14:paraId="335F79BE" w14:textId="77777777" w:rsidR="008012BE" w:rsidRPr="00686716" w:rsidRDefault="008012BE" w:rsidP="008012BE">
      <w:pPr>
        <w:rPr>
          <w:rFonts w:ascii="Times New Roman" w:hAnsi="Times New Roman"/>
        </w:rPr>
      </w:pPr>
      <w:r w:rsidRPr="00686716">
        <w:rPr>
          <w:rFonts w:ascii="Times New Roman" w:hAnsi="Times New Roman"/>
        </w:rPr>
        <w:t>Expanding existing or establishing new combined sewer service areas is prohibited, except when the Agency has determined from the permit application the following:</w:t>
      </w:r>
    </w:p>
    <w:p w14:paraId="70CE2DC9" w14:textId="77777777" w:rsidR="008012BE" w:rsidRPr="00686716" w:rsidRDefault="008012BE" w:rsidP="008012BE">
      <w:pPr>
        <w:rPr>
          <w:rFonts w:ascii="Times New Roman" w:hAnsi="Times New Roman"/>
        </w:rPr>
      </w:pPr>
    </w:p>
    <w:p w14:paraId="30BF67F7" w14:textId="77777777" w:rsidR="008012BE" w:rsidRPr="00110C6D" w:rsidRDefault="008012BE" w:rsidP="008012BE">
      <w:pPr>
        <w:ind w:left="1440" w:hanging="720"/>
        <w:rPr>
          <w:rFonts w:ascii="Times New Roman" w:hAnsi="Times New Roman"/>
        </w:rPr>
      </w:pPr>
      <w:r w:rsidRPr="00110C6D">
        <w:rPr>
          <w:rFonts w:ascii="Times New Roman" w:hAnsi="Times New Roman"/>
        </w:rPr>
        <w:t>a)</w:t>
      </w:r>
      <w:r w:rsidRPr="00110C6D">
        <w:rPr>
          <w:rFonts w:ascii="Times New Roman" w:hAnsi="Times New Roman"/>
        </w:rPr>
        <w:tab/>
        <w:t xml:space="preserve">The combined sewer service area has adequate treatment or retention capacity to ensure that the effluent limitations of 35 Ill. Adm. Code 304 and the provisions of the Act are not </w:t>
      </w:r>
      <w:proofErr w:type="gramStart"/>
      <w:r w:rsidRPr="00110C6D">
        <w:rPr>
          <w:rFonts w:ascii="Times New Roman" w:hAnsi="Times New Roman"/>
        </w:rPr>
        <w:t>violated;</w:t>
      </w:r>
      <w:proofErr w:type="gramEnd"/>
    </w:p>
    <w:p w14:paraId="3A043098" w14:textId="77777777" w:rsidR="008012BE" w:rsidRPr="00110C6D" w:rsidRDefault="008012BE" w:rsidP="008012BE">
      <w:pPr>
        <w:rPr>
          <w:rFonts w:ascii="Times New Roman" w:hAnsi="Times New Roman"/>
        </w:rPr>
      </w:pPr>
    </w:p>
    <w:p w14:paraId="4DC90418" w14:textId="77777777" w:rsidR="008012BE" w:rsidRPr="00110C6D" w:rsidRDefault="008012BE" w:rsidP="008012BE">
      <w:pPr>
        <w:ind w:left="1440" w:hanging="720"/>
        <w:rPr>
          <w:rFonts w:ascii="Times New Roman" w:hAnsi="Times New Roman"/>
        </w:rPr>
      </w:pPr>
      <w:r w:rsidRPr="00110C6D">
        <w:rPr>
          <w:rFonts w:ascii="Times New Roman" w:hAnsi="Times New Roman"/>
        </w:rPr>
        <w:lastRenderedPageBreak/>
        <w:t>b)</w:t>
      </w:r>
      <w:r w:rsidRPr="00110C6D">
        <w:rPr>
          <w:rFonts w:ascii="Times New Roman" w:hAnsi="Times New Roman"/>
        </w:rPr>
        <w:tab/>
        <w:t xml:space="preserve">Any anticipated increased flow will not overload connecting segments of the combined sewer </w:t>
      </w:r>
      <w:proofErr w:type="gramStart"/>
      <w:r w:rsidRPr="00110C6D">
        <w:rPr>
          <w:rFonts w:ascii="Times New Roman" w:hAnsi="Times New Roman"/>
        </w:rPr>
        <w:t>system;</w:t>
      </w:r>
      <w:proofErr w:type="gramEnd"/>
    </w:p>
    <w:p w14:paraId="33AEF47F" w14:textId="77777777" w:rsidR="008012BE" w:rsidRPr="00110C6D" w:rsidRDefault="008012BE" w:rsidP="008012BE">
      <w:pPr>
        <w:rPr>
          <w:rFonts w:ascii="Times New Roman" w:hAnsi="Times New Roman"/>
        </w:rPr>
      </w:pPr>
    </w:p>
    <w:p w14:paraId="59E67591" w14:textId="77777777" w:rsidR="008012BE" w:rsidRPr="00110C6D" w:rsidRDefault="008012BE" w:rsidP="008012BE">
      <w:pPr>
        <w:ind w:left="1440" w:hanging="720"/>
        <w:rPr>
          <w:rFonts w:ascii="Times New Roman" w:hAnsi="Times New Roman"/>
        </w:rPr>
      </w:pPr>
      <w:r w:rsidRPr="00110C6D">
        <w:rPr>
          <w:rFonts w:ascii="Times New Roman" w:hAnsi="Times New Roman"/>
        </w:rPr>
        <w:t>c)</w:t>
      </w:r>
      <w:r w:rsidRPr="00110C6D">
        <w:rPr>
          <w:rFonts w:ascii="Times New Roman" w:hAnsi="Times New Roman"/>
        </w:rPr>
        <w:tab/>
        <w:t xml:space="preserve">Increased flow </w:t>
      </w:r>
      <w:r w:rsidRPr="00686716">
        <w:rPr>
          <w:rFonts w:ascii="Times New Roman" w:hAnsi="Times New Roman"/>
        </w:rPr>
        <w:t>will not aggravate combined sewer overflow problems, including combined sewer surcharges, basement backups, and street flow; and</w:t>
      </w:r>
    </w:p>
    <w:p w14:paraId="793915D0" w14:textId="77777777" w:rsidR="008012BE" w:rsidRPr="00110C6D" w:rsidRDefault="008012BE" w:rsidP="008012BE">
      <w:pPr>
        <w:rPr>
          <w:rFonts w:ascii="Times New Roman" w:hAnsi="Times New Roman"/>
        </w:rPr>
      </w:pPr>
    </w:p>
    <w:p w14:paraId="1E06BA1C" w14:textId="77777777" w:rsidR="008012BE" w:rsidRPr="00110C6D" w:rsidRDefault="008012BE" w:rsidP="008012BE">
      <w:pPr>
        <w:ind w:left="1440" w:hanging="720"/>
        <w:rPr>
          <w:rFonts w:ascii="Times New Roman" w:hAnsi="Times New Roman"/>
        </w:rPr>
      </w:pPr>
      <w:r w:rsidRPr="00110C6D">
        <w:rPr>
          <w:rFonts w:ascii="Times New Roman" w:hAnsi="Times New Roman"/>
        </w:rPr>
        <w:t>d)</w:t>
      </w:r>
      <w:r w:rsidRPr="00110C6D">
        <w:rPr>
          <w:rFonts w:ascii="Times New Roman" w:hAnsi="Times New Roman"/>
        </w:rPr>
        <w:tab/>
        <w:t>The new combined sewer service area will be tributary to an existing combined sewer system.</w:t>
      </w:r>
    </w:p>
    <w:p w14:paraId="031E8D3B" w14:textId="77777777" w:rsidR="008012BE" w:rsidRPr="00110C6D" w:rsidRDefault="008012BE" w:rsidP="008012BE">
      <w:pPr>
        <w:suppressAutoHyphens/>
        <w:rPr>
          <w:rFonts w:ascii="Times New Roman" w:hAnsi="Times New Roman"/>
          <w:szCs w:val="24"/>
        </w:rPr>
      </w:pPr>
    </w:p>
    <w:p w14:paraId="461CC7BB" w14:textId="77777777" w:rsidR="008012BE" w:rsidRPr="00110C6D" w:rsidRDefault="008012BE" w:rsidP="008012BE">
      <w:pPr>
        <w:ind w:firstLine="720"/>
        <w:rPr>
          <w:rFonts w:ascii="Times New Roman" w:hAnsi="Times New Roman"/>
          <w:szCs w:val="24"/>
        </w:rPr>
      </w:pPr>
      <w:r w:rsidRPr="00110C6D">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szCs w:val="24"/>
        </w:rPr>
        <w:t>)</w:t>
      </w:r>
    </w:p>
    <w:p w14:paraId="59272CB9" w14:textId="77777777" w:rsidR="008012BE" w:rsidRDefault="008012BE" w:rsidP="008012BE">
      <w:pPr>
        <w:rPr>
          <w:rFonts w:ascii="Times New Roman" w:hAnsi="Times New Roman"/>
        </w:rPr>
      </w:pPr>
    </w:p>
    <w:p w14:paraId="4EEB933E"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306.303  Excess</w:t>
      </w:r>
      <w:proofErr w:type="gramEnd"/>
      <w:r w:rsidRPr="00110C6D">
        <w:rPr>
          <w:rFonts w:ascii="Times New Roman" w:hAnsi="Times New Roman"/>
          <w:b/>
          <w:bCs/>
        </w:rPr>
        <w:t xml:space="preserve"> Infiltration</w:t>
      </w:r>
    </w:p>
    <w:p w14:paraId="3E7C89CA" w14:textId="77777777" w:rsidR="008012BE" w:rsidRPr="00110C6D" w:rsidRDefault="008012BE" w:rsidP="008012BE">
      <w:pPr>
        <w:rPr>
          <w:rFonts w:ascii="Times New Roman" w:hAnsi="Times New Roman"/>
        </w:rPr>
      </w:pPr>
    </w:p>
    <w:p w14:paraId="4ABEE32C" w14:textId="77777777" w:rsidR="008012BE" w:rsidRPr="00110C6D" w:rsidRDefault="008012BE" w:rsidP="008012BE">
      <w:pPr>
        <w:rPr>
          <w:rFonts w:ascii="Times New Roman" w:hAnsi="Times New Roman"/>
        </w:rPr>
      </w:pPr>
      <w:r w:rsidRPr="00110C6D">
        <w:rPr>
          <w:rFonts w:ascii="Times New Roman" w:hAnsi="Times New Roman"/>
        </w:rPr>
        <w:t xml:space="preserve">Excess infiltration into </w:t>
      </w:r>
      <w:r w:rsidRPr="00686716">
        <w:rPr>
          <w:rFonts w:ascii="Times New Roman" w:hAnsi="Times New Roman"/>
        </w:rPr>
        <w:t>sewers must be eliminated, and the maximum practicable flow must be</w:t>
      </w:r>
      <w:r w:rsidRPr="00110C6D">
        <w:rPr>
          <w:rFonts w:ascii="Times New Roman" w:hAnsi="Times New Roman"/>
        </w:rPr>
        <w:t xml:space="preserve"> conveyed to treatment facilities.</w:t>
      </w:r>
    </w:p>
    <w:p w14:paraId="181DF231" w14:textId="77777777" w:rsidR="008012BE" w:rsidRPr="00110C6D" w:rsidRDefault="008012BE" w:rsidP="008012BE">
      <w:pPr>
        <w:rPr>
          <w:rFonts w:ascii="Times New Roman" w:hAnsi="Times New Roman"/>
        </w:rPr>
      </w:pPr>
    </w:p>
    <w:p w14:paraId="4FE10828" w14:textId="77777777" w:rsidR="008012BE" w:rsidRPr="00110C6D" w:rsidRDefault="008012BE" w:rsidP="008012BE">
      <w:pPr>
        <w:ind w:left="720"/>
        <w:rPr>
          <w:rFonts w:ascii="Times New Roman" w:hAnsi="Times New Roman"/>
        </w:rPr>
      </w:pPr>
      <w:r w:rsidRPr="00110C6D">
        <w:rPr>
          <w:rFonts w:ascii="Times New Roman" w:hAnsi="Times New Roman"/>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rPr>
        <w:t>)</w:t>
      </w:r>
    </w:p>
    <w:p w14:paraId="0702D5E1" w14:textId="77777777" w:rsidR="008012BE" w:rsidRDefault="008012BE" w:rsidP="008012BE">
      <w:pPr>
        <w:rPr>
          <w:rFonts w:ascii="Times New Roman" w:hAnsi="Times New Roman"/>
        </w:rPr>
      </w:pPr>
    </w:p>
    <w:p w14:paraId="12D3C912"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306.304  Overflows</w:t>
      </w:r>
      <w:proofErr w:type="gramEnd"/>
    </w:p>
    <w:p w14:paraId="61D57115" w14:textId="77777777" w:rsidR="008012BE" w:rsidRPr="00110C6D" w:rsidRDefault="008012BE" w:rsidP="008012BE">
      <w:pPr>
        <w:rPr>
          <w:rFonts w:ascii="Times New Roman" w:hAnsi="Times New Roman"/>
        </w:rPr>
      </w:pPr>
    </w:p>
    <w:p w14:paraId="54601FA6" w14:textId="77777777" w:rsidR="008012BE" w:rsidRPr="00110C6D" w:rsidRDefault="008012BE" w:rsidP="008012BE">
      <w:pPr>
        <w:rPr>
          <w:rFonts w:ascii="Times New Roman" w:hAnsi="Times New Roman"/>
        </w:rPr>
      </w:pPr>
      <w:r w:rsidRPr="00110C6D">
        <w:rPr>
          <w:rFonts w:ascii="Times New Roman" w:hAnsi="Times New Roman"/>
        </w:rPr>
        <w:t>Overflows from sanitary sewers are prohibited.</w:t>
      </w:r>
    </w:p>
    <w:p w14:paraId="06AB0829" w14:textId="77777777" w:rsidR="008012BE" w:rsidRPr="00110C6D" w:rsidRDefault="008012BE" w:rsidP="008012BE">
      <w:pPr>
        <w:rPr>
          <w:rFonts w:ascii="Times New Roman" w:hAnsi="Times New Roman"/>
        </w:rPr>
      </w:pPr>
    </w:p>
    <w:p w14:paraId="6A64D31A" w14:textId="77777777" w:rsidR="008012BE" w:rsidRPr="00110C6D" w:rsidRDefault="008012BE" w:rsidP="008012BE">
      <w:pPr>
        <w:ind w:left="720"/>
        <w:rPr>
          <w:rFonts w:ascii="Times New Roman" w:hAnsi="Times New Roman"/>
        </w:rPr>
      </w:pPr>
      <w:r w:rsidRPr="00110C6D">
        <w:rPr>
          <w:rFonts w:ascii="Times New Roman" w:hAnsi="Times New Roman"/>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rPr>
        <w:t>)</w:t>
      </w:r>
    </w:p>
    <w:p w14:paraId="39036DDA" w14:textId="77777777" w:rsidR="008012BE" w:rsidRDefault="008012BE" w:rsidP="008012BE">
      <w:pPr>
        <w:ind w:left="720"/>
        <w:rPr>
          <w:rFonts w:ascii="Times New Roman" w:hAnsi="Times New Roman"/>
        </w:rPr>
      </w:pPr>
    </w:p>
    <w:p w14:paraId="539A2321"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306.305  Treatment</w:t>
      </w:r>
      <w:proofErr w:type="gramEnd"/>
      <w:r w:rsidRPr="00110C6D">
        <w:rPr>
          <w:rFonts w:ascii="Times New Roman" w:hAnsi="Times New Roman"/>
          <w:b/>
          <w:bCs/>
        </w:rPr>
        <w:t xml:space="preserve"> of Overflows and Bypasses</w:t>
      </w:r>
    </w:p>
    <w:p w14:paraId="5B428825" w14:textId="77777777" w:rsidR="008012BE" w:rsidRPr="00110C6D" w:rsidRDefault="008012BE" w:rsidP="008012BE">
      <w:pPr>
        <w:rPr>
          <w:rFonts w:ascii="Times New Roman" w:hAnsi="Times New Roman"/>
        </w:rPr>
      </w:pPr>
    </w:p>
    <w:p w14:paraId="226DE782" w14:textId="77777777" w:rsidR="008012BE" w:rsidRPr="00110C6D" w:rsidRDefault="008012BE" w:rsidP="008012BE">
      <w:pPr>
        <w:rPr>
          <w:rFonts w:ascii="Times New Roman" w:hAnsi="Times New Roman"/>
        </w:rPr>
      </w:pPr>
      <w:r w:rsidRPr="00110C6D">
        <w:rPr>
          <w:rFonts w:ascii="Times New Roman" w:hAnsi="Times New Roman"/>
        </w:rPr>
        <w:t>All combined sewer overflows and treatment plant bypasse</w:t>
      </w:r>
      <w:r w:rsidRPr="00686716">
        <w:rPr>
          <w:rFonts w:ascii="Times New Roman" w:hAnsi="Times New Roman"/>
        </w:rPr>
        <w:t xml:space="preserve">s must be given sufficient treatment to prevent pollution or the violation of applicable water quality standards unless an exception has been granted by the Board.  Sufficient treatment consists </w:t>
      </w:r>
      <w:r w:rsidRPr="00110C6D">
        <w:rPr>
          <w:rFonts w:ascii="Times New Roman" w:hAnsi="Times New Roman"/>
        </w:rPr>
        <w:t>of the following:</w:t>
      </w:r>
    </w:p>
    <w:p w14:paraId="6D572790" w14:textId="77777777" w:rsidR="008012BE" w:rsidRPr="00110C6D" w:rsidRDefault="008012BE" w:rsidP="008012BE">
      <w:pPr>
        <w:rPr>
          <w:rFonts w:ascii="Times New Roman" w:hAnsi="Times New Roman"/>
        </w:rPr>
      </w:pPr>
    </w:p>
    <w:p w14:paraId="4395A823" w14:textId="77777777" w:rsidR="008012BE" w:rsidRPr="00110C6D" w:rsidRDefault="008012BE" w:rsidP="008012BE">
      <w:pPr>
        <w:ind w:left="1440" w:hanging="720"/>
        <w:rPr>
          <w:rFonts w:ascii="Times New Roman" w:hAnsi="Times New Roman"/>
        </w:rPr>
      </w:pPr>
      <w:r w:rsidRPr="00110C6D">
        <w:rPr>
          <w:rFonts w:ascii="Times New Roman" w:hAnsi="Times New Roman"/>
        </w:rPr>
        <w:t>a)</w:t>
      </w:r>
      <w:r w:rsidRPr="00110C6D">
        <w:rPr>
          <w:rFonts w:ascii="Times New Roman" w:hAnsi="Times New Roman"/>
        </w:rPr>
        <w:tab/>
        <w:t>All dry weather flows, and the first flush of storm flows as determined by the Agency</w:t>
      </w:r>
      <w:r w:rsidRPr="00686716">
        <w:rPr>
          <w:rFonts w:ascii="Times New Roman" w:hAnsi="Times New Roman"/>
        </w:rPr>
        <w:t>, must meet</w:t>
      </w:r>
      <w:r w:rsidRPr="00110C6D">
        <w:rPr>
          <w:rFonts w:ascii="Times New Roman" w:hAnsi="Times New Roman"/>
        </w:rPr>
        <w:t xml:space="preserve"> the applicable effluent standards; and</w:t>
      </w:r>
    </w:p>
    <w:p w14:paraId="5F60250C" w14:textId="77777777" w:rsidR="008012BE" w:rsidRPr="00110C6D" w:rsidRDefault="008012BE" w:rsidP="008012BE">
      <w:pPr>
        <w:ind w:left="1440" w:hanging="720"/>
        <w:rPr>
          <w:rFonts w:ascii="Times New Roman" w:hAnsi="Times New Roman"/>
        </w:rPr>
      </w:pPr>
    </w:p>
    <w:p w14:paraId="067A3181" w14:textId="77777777" w:rsidR="008012BE" w:rsidRPr="00110C6D" w:rsidRDefault="008012BE" w:rsidP="008012BE">
      <w:pPr>
        <w:ind w:left="1440" w:hanging="720"/>
        <w:rPr>
          <w:rFonts w:ascii="Times New Roman" w:hAnsi="Times New Roman"/>
        </w:rPr>
      </w:pPr>
      <w:r w:rsidRPr="00110C6D">
        <w:rPr>
          <w:rFonts w:ascii="Times New Roman" w:hAnsi="Times New Roman"/>
        </w:rPr>
        <w:t>b)</w:t>
      </w:r>
      <w:r w:rsidRPr="00110C6D">
        <w:rPr>
          <w:rFonts w:ascii="Times New Roman" w:hAnsi="Times New Roman"/>
        </w:rPr>
        <w:tab/>
        <w:t xml:space="preserve">Additional flows, as determined by the Agency but not less than ten times the average dry weather flow for the design </w:t>
      </w:r>
      <w:r w:rsidRPr="00686716">
        <w:rPr>
          <w:rFonts w:ascii="Times New Roman" w:hAnsi="Times New Roman"/>
        </w:rPr>
        <w:t>year, must receive</w:t>
      </w:r>
      <w:r w:rsidRPr="00110C6D">
        <w:rPr>
          <w:rFonts w:ascii="Times New Roman" w:hAnsi="Times New Roman"/>
        </w:rPr>
        <w:t xml:space="preserve"> a minimum of primary treatment and disinfection with adequate retention time; and</w:t>
      </w:r>
    </w:p>
    <w:p w14:paraId="18C9C3CF" w14:textId="77777777" w:rsidR="008012BE" w:rsidRPr="00110C6D" w:rsidRDefault="008012BE" w:rsidP="008012BE">
      <w:pPr>
        <w:ind w:left="1440" w:hanging="720"/>
        <w:rPr>
          <w:rFonts w:ascii="Times New Roman" w:hAnsi="Times New Roman"/>
        </w:rPr>
      </w:pPr>
    </w:p>
    <w:p w14:paraId="0F699A8B" w14:textId="77777777" w:rsidR="008012BE" w:rsidRPr="00686716" w:rsidRDefault="008012BE" w:rsidP="008012BE">
      <w:pPr>
        <w:ind w:left="1440" w:hanging="720"/>
        <w:rPr>
          <w:rFonts w:ascii="Times New Roman" w:hAnsi="Times New Roman"/>
        </w:rPr>
      </w:pPr>
      <w:r w:rsidRPr="00110C6D">
        <w:rPr>
          <w:rFonts w:ascii="Times New Roman" w:hAnsi="Times New Roman"/>
        </w:rPr>
        <w:t>c)</w:t>
      </w:r>
      <w:r w:rsidRPr="00110C6D">
        <w:rPr>
          <w:rFonts w:ascii="Times New Roman" w:hAnsi="Times New Roman"/>
        </w:rPr>
        <w:tab/>
        <w:t xml:space="preserve">Flows </w:t>
      </w:r>
      <w:r w:rsidRPr="00686716">
        <w:rPr>
          <w:rFonts w:ascii="Times New Roman" w:hAnsi="Times New Roman"/>
        </w:rPr>
        <w:t>exceeding those described in subsection (b) must be treated, in whole or in part, to the extent necessary to prevent any accumulation of sludge deposits, floating debris, and solids in compliance with 35 Ill. Adm. Code 302.203 and to prevent depression of oxygen levels; or</w:t>
      </w:r>
    </w:p>
    <w:p w14:paraId="615A7EC4" w14:textId="77777777" w:rsidR="008012BE" w:rsidRPr="00686716" w:rsidRDefault="008012BE" w:rsidP="008012BE">
      <w:pPr>
        <w:ind w:left="1440" w:hanging="720"/>
        <w:rPr>
          <w:rFonts w:ascii="Times New Roman" w:hAnsi="Times New Roman"/>
        </w:rPr>
      </w:pPr>
    </w:p>
    <w:p w14:paraId="67BE0EDA" w14:textId="77777777" w:rsidR="008012BE" w:rsidRPr="00686716" w:rsidRDefault="008012BE" w:rsidP="008012BE">
      <w:pPr>
        <w:ind w:left="1440" w:hanging="720"/>
        <w:rPr>
          <w:rFonts w:ascii="Times New Roman" w:hAnsi="Times New Roman"/>
        </w:rPr>
      </w:pPr>
      <w:r w:rsidRPr="00686716">
        <w:rPr>
          <w:rFonts w:ascii="Times New Roman" w:hAnsi="Times New Roman"/>
        </w:rPr>
        <w:t>d)</w:t>
      </w:r>
      <w:r w:rsidRPr="00686716">
        <w:rPr>
          <w:rFonts w:ascii="Times New Roman" w:hAnsi="Times New Roman"/>
        </w:rPr>
        <w:tab/>
        <w:t>Compliance with a treatment program authorized by the Board in an exception proceeding.</w:t>
      </w:r>
    </w:p>
    <w:p w14:paraId="014C9F62" w14:textId="77777777" w:rsidR="008012BE" w:rsidRPr="00110C6D" w:rsidRDefault="008012BE" w:rsidP="008012BE">
      <w:pPr>
        <w:rPr>
          <w:rFonts w:ascii="Times New Roman" w:hAnsi="Times New Roman"/>
        </w:rPr>
      </w:pPr>
    </w:p>
    <w:p w14:paraId="738B3270" w14:textId="77777777" w:rsidR="008012BE" w:rsidRPr="00110C6D" w:rsidRDefault="008012BE" w:rsidP="008012BE">
      <w:pPr>
        <w:ind w:left="720"/>
        <w:rPr>
          <w:rFonts w:ascii="Times New Roman" w:hAnsi="Times New Roman"/>
        </w:rPr>
      </w:pPr>
      <w:r w:rsidRPr="00110C6D">
        <w:rPr>
          <w:rFonts w:ascii="Times New Roman" w:hAnsi="Times New Roman"/>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rPr>
        <w:t xml:space="preserve">) </w:t>
      </w:r>
    </w:p>
    <w:p w14:paraId="3E1AE99A" w14:textId="77777777" w:rsidR="008012BE" w:rsidRDefault="008012BE" w:rsidP="008012BE">
      <w:pPr>
        <w:rPr>
          <w:rFonts w:ascii="Times New Roman" w:hAnsi="Times New Roman"/>
        </w:rPr>
      </w:pPr>
    </w:p>
    <w:p w14:paraId="29808227"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306.306  Compliance</w:t>
      </w:r>
      <w:proofErr w:type="gramEnd"/>
      <w:r w:rsidRPr="00110C6D">
        <w:rPr>
          <w:rFonts w:ascii="Times New Roman" w:hAnsi="Times New Roman"/>
          <w:b/>
          <w:bCs/>
        </w:rPr>
        <w:t xml:space="preserve"> Dates</w:t>
      </w:r>
    </w:p>
    <w:p w14:paraId="420DD767" w14:textId="77777777" w:rsidR="008012BE" w:rsidRPr="00110C6D" w:rsidRDefault="008012BE" w:rsidP="008012BE">
      <w:pPr>
        <w:rPr>
          <w:rFonts w:ascii="Times New Roman" w:hAnsi="Times New Roman"/>
        </w:rPr>
      </w:pPr>
    </w:p>
    <w:p w14:paraId="280D5DF7" w14:textId="77777777" w:rsidR="008012BE" w:rsidRPr="00110C6D" w:rsidRDefault="008012BE" w:rsidP="008012BE">
      <w:pPr>
        <w:rPr>
          <w:rFonts w:ascii="Times New Roman" w:hAnsi="Times New Roman"/>
        </w:rPr>
      </w:pPr>
      <w:r w:rsidRPr="00110C6D">
        <w:rPr>
          <w:rFonts w:ascii="Times New Roman" w:hAnsi="Times New Roman"/>
        </w:rPr>
        <w:t xml:space="preserve">Compliance with Section 306.305 </w:t>
      </w:r>
      <w:r w:rsidRPr="00686716">
        <w:rPr>
          <w:rFonts w:ascii="Times New Roman" w:hAnsi="Times New Roman"/>
        </w:rPr>
        <w:t>must be achieved</w:t>
      </w:r>
      <w:r w:rsidRPr="00110C6D">
        <w:rPr>
          <w:rFonts w:ascii="Times New Roman" w:hAnsi="Times New Roman"/>
        </w:rPr>
        <w:t xml:space="preserve"> on or before the following dates:</w:t>
      </w:r>
    </w:p>
    <w:p w14:paraId="23DA9484" w14:textId="77777777" w:rsidR="008012BE" w:rsidRPr="00110C6D" w:rsidRDefault="008012BE" w:rsidP="008012BE">
      <w:pPr>
        <w:rPr>
          <w:rFonts w:ascii="Times New Roman" w:hAnsi="Times New Roman"/>
        </w:rPr>
      </w:pPr>
    </w:p>
    <w:p w14:paraId="13803FE2" w14:textId="77777777" w:rsidR="008012BE" w:rsidRPr="00110C6D" w:rsidRDefault="008012BE" w:rsidP="008012BE">
      <w:pPr>
        <w:ind w:left="1440" w:hanging="720"/>
        <w:rPr>
          <w:rFonts w:ascii="Times New Roman" w:hAnsi="Times New Roman"/>
        </w:rPr>
      </w:pPr>
      <w:r w:rsidRPr="00110C6D">
        <w:rPr>
          <w:rFonts w:ascii="Times New Roman" w:hAnsi="Times New Roman"/>
        </w:rPr>
        <w:t>a)</w:t>
      </w:r>
      <w:r w:rsidRPr="00110C6D">
        <w:rPr>
          <w:rFonts w:ascii="Times New Roman" w:hAnsi="Times New Roman"/>
        </w:rPr>
        <w:tab/>
        <w:t>All treatment plant bypasses, by the applicable date for improvement of treatment works under 35 Ill. Adm. Code 304.</w:t>
      </w:r>
    </w:p>
    <w:p w14:paraId="3A1F6FDC" w14:textId="77777777" w:rsidR="008012BE" w:rsidRPr="00110C6D" w:rsidRDefault="008012BE" w:rsidP="008012BE">
      <w:pPr>
        <w:rPr>
          <w:rFonts w:ascii="Times New Roman" w:hAnsi="Times New Roman"/>
        </w:rPr>
      </w:pPr>
    </w:p>
    <w:p w14:paraId="63130B95" w14:textId="77777777" w:rsidR="008012BE" w:rsidRPr="00110C6D" w:rsidRDefault="008012BE" w:rsidP="008012BE">
      <w:pPr>
        <w:ind w:left="1530" w:hanging="810"/>
        <w:rPr>
          <w:rFonts w:ascii="Times New Roman" w:hAnsi="Times New Roman"/>
        </w:rPr>
      </w:pPr>
      <w:r w:rsidRPr="00110C6D">
        <w:rPr>
          <w:rFonts w:ascii="Times New Roman" w:hAnsi="Times New Roman"/>
        </w:rPr>
        <w:t>b)</w:t>
      </w:r>
      <w:r w:rsidRPr="00110C6D">
        <w:rPr>
          <w:rFonts w:ascii="Times New Roman" w:hAnsi="Times New Roman"/>
        </w:rPr>
        <w:tab/>
        <w:t xml:space="preserve">All combined sewer overflows within the Metropolitan Sanitary District of Greater Chicago, by December 31, </w:t>
      </w:r>
      <w:proofErr w:type="gramStart"/>
      <w:r w:rsidRPr="00110C6D">
        <w:rPr>
          <w:rFonts w:ascii="Times New Roman" w:hAnsi="Times New Roman"/>
        </w:rPr>
        <w:t>1977;</w:t>
      </w:r>
      <w:proofErr w:type="gramEnd"/>
    </w:p>
    <w:p w14:paraId="6CB049F6" w14:textId="77777777" w:rsidR="008012BE" w:rsidRPr="00110C6D" w:rsidRDefault="008012BE" w:rsidP="008012BE">
      <w:pPr>
        <w:rPr>
          <w:rFonts w:ascii="Times New Roman" w:hAnsi="Times New Roman"/>
        </w:rPr>
      </w:pPr>
    </w:p>
    <w:p w14:paraId="421265B7" w14:textId="77777777" w:rsidR="008012BE" w:rsidRPr="00110C6D" w:rsidRDefault="008012BE" w:rsidP="008012BE">
      <w:pPr>
        <w:ind w:firstLine="720"/>
        <w:rPr>
          <w:rFonts w:ascii="Times New Roman" w:hAnsi="Times New Roman"/>
        </w:rPr>
      </w:pPr>
      <w:r w:rsidRPr="00110C6D">
        <w:rPr>
          <w:rFonts w:ascii="Times New Roman" w:hAnsi="Times New Roman"/>
        </w:rPr>
        <w:t>c)</w:t>
      </w:r>
      <w:r w:rsidRPr="00110C6D">
        <w:rPr>
          <w:rFonts w:ascii="Times New Roman" w:hAnsi="Times New Roman"/>
        </w:rPr>
        <w:tab/>
        <w:t>All other combined sewer overflows, by December 31, 1975.</w:t>
      </w:r>
    </w:p>
    <w:p w14:paraId="56D5075A" w14:textId="77777777" w:rsidR="008012BE" w:rsidRPr="00110C6D" w:rsidRDefault="008012BE" w:rsidP="008012BE">
      <w:pPr>
        <w:rPr>
          <w:rFonts w:ascii="Times New Roman" w:hAnsi="Times New Roman"/>
        </w:rPr>
      </w:pPr>
    </w:p>
    <w:p w14:paraId="4587FAC9" w14:textId="77777777" w:rsidR="008012BE" w:rsidRPr="00110C6D" w:rsidRDefault="008012BE" w:rsidP="008012BE">
      <w:pPr>
        <w:ind w:left="1440" w:hanging="720"/>
        <w:rPr>
          <w:rFonts w:ascii="Times New Roman" w:hAnsi="Times New Roman"/>
        </w:rPr>
      </w:pPr>
      <w:r w:rsidRPr="00110C6D">
        <w:rPr>
          <w:rFonts w:ascii="Times New Roman" w:hAnsi="Times New Roman"/>
        </w:rPr>
        <w:t>d)</w:t>
      </w:r>
      <w:r w:rsidRPr="00110C6D">
        <w:rPr>
          <w:rFonts w:ascii="Times New Roman" w:hAnsi="Times New Roman"/>
        </w:rPr>
        <w:tab/>
        <w:t xml:space="preserve">The compliance dates set by subsections (b) and </w:t>
      </w:r>
      <w:r w:rsidRPr="00686716">
        <w:rPr>
          <w:rFonts w:ascii="Times New Roman" w:hAnsi="Times New Roman"/>
        </w:rPr>
        <w:t>(c) must be</w:t>
      </w:r>
      <w:r w:rsidRPr="00110C6D">
        <w:rPr>
          <w:rFonts w:ascii="Times New Roman" w:hAnsi="Times New Roman"/>
        </w:rPr>
        <w:t xml:space="preserve"> met unless:</w:t>
      </w:r>
    </w:p>
    <w:p w14:paraId="0CACCADD" w14:textId="77777777" w:rsidR="008012BE" w:rsidRPr="00110C6D" w:rsidRDefault="008012BE" w:rsidP="008012BE">
      <w:pPr>
        <w:rPr>
          <w:rFonts w:ascii="Times New Roman" w:hAnsi="Times New Roman"/>
        </w:rPr>
      </w:pPr>
    </w:p>
    <w:p w14:paraId="5BEF2B98" w14:textId="77777777" w:rsidR="008012BE" w:rsidRPr="00110C6D" w:rsidRDefault="008012BE" w:rsidP="008012BE">
      <w:pPr>
        <w:ind w:left="2160" w:hanging="720"/>
        <w:rPr>
          <w:rFonts w:ascii="Times New Roman" w:hAnsi="Times New Roman"/>
        </w:rPr>
      </w:pPr>
      <w:r w:rsidRPr="00110C6D">
        <w:rPr>
          <w:rFonts w:ascii="Times New Roman" w:hAnsi="Times New Roman"/>
        </w:rPr>
        <w:t>1)</w:t>
      </w:r>
      <w:r w:rsidRPr="00110C6D">
        <w:rPr>
          <w:rFonts w:ascii="Times New Roman" w:hAnsi="Times New Roman"/>
        </w:rPr>
        <w:tab/>
        <w:t>The discharger's combined sewer overflow is eligible for a construction grant under Section 201(g) of the CWA; and,</w:t>
      </w:r>
    </w:p>
    <w:p w14:paraId="01683F9D" w14:textId="77777777" w:rsidR="008012BE" w:rsidRPr="00110C6D" w:rsidRDefault="008012BE" w:rsidP="008012BE">
      <w:pPr>
        <w:rPr>
          <w:rFonts w:ascii="Times New Roman" w:hAnsi="Times New Roman"/>
        </w:rPr>
      </w:pPr>
    </w:p>
    <w:p w14:paraId="175D11E6" w14:textId="77777777" w:rsidR="008012BE" w:rsidRPr="00110C6D" w:rsidRDefault="008012BE" w:rsidP="008012BE">
      <w:pPr>
        <w:ind w:left="2160" w:hanging="720"/>
        <w:rPr>
          <w:rFonts w:ascii="Times New Roman" w:hAnsi="Times New Roman"/>
        </w:rPr>
      </w:pPr>
      <w:r w:rsidRPr="00110C6D">
        <w:rPr>
          <w:rFonts w:ascii="Times New Roman" w:hAnsi="Times New Roman"/>
        </w:rPr>
        <w:t>2)</w:t>
      </w:r>
      <w:r w:rsidRPr="00110C6D">
        <w:rPr>
          <w:rFonts w:ascii="Times New Roman" w:hAnsi="Times New Roman"/>
        </w:rPr>
        <w:tab/>
        <w:t xml:space="preserve">The </w:t>
      </w:r>
      <w:r w:rsidRPr="00686716">
        <w:rPr>
          <w:rFonts w:ascii="Times New Roman" w:hAnsi="Times New Roman"/>
        </w:rPr>
        <w:t>discharger applied for</w:t>
      </w:r>
      <w:r w:rsidRPr="00110C6D">
        <w:rPr>
          <w:rFonts w:ascii="Times New Roman" w:hAnsi="Times New Roman"/>
        </w:rPr>
        <w:t xml:space="preserve"> a construction grant on or before March 1, 1977; and,</w:t>
      </w:r>
    </w:p>
    <w:p w14:paraId="6884704E" w14:textId="77777777" w:rsidR="008012BE" w:rsidRPr="00110C6D" w:rsidRDefault="008012BE" w:rsidP="008012BE">
      <w:pPr>
        <w:rPr>
          <w:rFonts w:ascii="Times New Roman" w:hAnsi="Times New Roman"/>
        </w:rPr>
      </w:pPr>
    </w:p>
    <w:p w14:paraId="3BD55E2E" w14:textId="77777777" w:rsidR="008012BE" w:rsidRPr="00110C6D" w:rsidRDefault="008012BE" w:rsidP="008012BE">
      <w:pPr>
        <w:ind w:left="2250" w:hanging="810"/>
        <w:rPr>
          <w:rFonts w:ascii="Times New Roman" w:hAnsi="Times New Roman"/>
        </w:rPr>
      </w:pPr>
      <w:r w:rsidRPr="00110C6D">
        <w:rPr>
          <w:rFonts w:ascii="Times New Roman" w:hAnsi="Times New Roman"/>
        </w:rPr>
        <w:t>3)</w:t>
      </w:r>
      <w:r w:rsidRPr="00110C6D">
        <w:rPr>
          <w:rFonts w:ascii="Times New Roman" w:hAnsi="Times New Roman"/>
        </w:rPr>
        <w:tab/>
        <w:t>The discharger has timely taken all appropriate pre-grant and post-grant actions necessary to the specific grant step for which the discharger is then eligible, or</w:t>
      </w:r>
    </w:p>
    <w:p w14:paraId="038AD3D8" w14:textId="77777777" w:rsidR="008012BE" w:rsidRPr="00110C6D" w:rsidRDefault="008012BE" w:rsidP="008012BE">
      <w:pPr>
        <w:rPr>
          <w:rFonts w:ascii="Times New Roman" w:hAnsi="Times New Roman"/>
        </w:rPr>
      </w:pPr>
    </w:p>
    <w:p w14:paraId="7FEDC3BB" w14:textId="77777777" w:rsidR="008012BE" w:rsidRPr="00110C6D" w:rsidRDefault="008012BE" w:rsidP="008012BE">
      <w:pPr>
        <w:ind w:left="2160" w:hanging="720"/>
        <w:rPr>
          <w:rFonts w:ascii="Times New Roman" w:hAnsi="Times New Roman"/>
        </w:rPr>
      </w:pPr>
      <w:r w:rsidRPr="00110C6D">
        <w:rPr>
          <w:rFonts w:ascii="Times New Roman" w:hAnsi="Times New Roman"/>
        </w:rPr>
        <w:t>4)</w:t>
      </w:r>
      <w:r w:rsidRPr="00110C6D">
        <w:rPr>
          <w:rFonts w:ascii="Times New Roman" w:hAnsi="Times New Roman"/>
        </w:rPr>
        <w:tab/>
        <w:t>The discharger has been granted an exception by the Board</w:t>
      </w:r>
      <w:r w:rsidRPr="00686716">
        <w:rPr>
          <w:rFonts w:ascii="Times New Roman" w:hAnsi="Times New Roman"/>
        </w:rPr>
        <w:t>.</w:t>
      </w:r>
      <w:r w:rsidRPr="00110C6D">
        <w:rPr>
          <w:rFonts w:ascii="Times New Roman" w:hAnsi="Times New Roman"/>
        </w:rPr>
        <w:t xml:space="preserve"> </w:t>
      </w:r>
    </w:p>
    <w:p w14:paraId="5F7ADAF6" w14:textId="77777777" w:rsidR="008012BE" w:rsidRPr="00110C6D" w:rsidRDefault="008012BE" w:rsidP="008012BE">
      <w:pPr>
        <w:rPr>
          <w:rFonts w:ascii="Times New Roman" w:hAnsi="Times New Roman"/>
        </w:rPr>
      </w:pPr>
    </w:p>
    <w:p w14:paraId="072EFD4A" w14:textId="77777777" w:rsidR="008012BE" w:rsidRPr="00110C6D" w:rsidRDefault="008012BE" w:rsidP="008012BE">
      <w:pPr>
        <w:ind w:left="1440" w:hanging="720"/>
        <w:rPr>
          <w:rFonts w:ascii="Times New Roman" w:hAnsi="Times New Roman"/>
        </w:rPr>
      </w:pPr>
      <w:r w:rsidRPr="00110C6D">
        <w:rPr>
          <w:rFonts w:ascii="Times New Roman" w:hAnsi="Times New Roman"/>
        </w:rPr>
        <w:t>e)</w:t>
      </w:r>
      <w:r w:rsidRPr="00110C6D">
        <w:rPr>
          <w:rFonts w:ascii="Times New Roman" w:hAnsi="Times New Roman"/>
        </w:rPr>
        <w:tab/>
        <w:t>Nothing in s</w:t>
      </w:r>
      <w:r w:rsidRPr="00686716">
        <w:rPr>
          <w:rFonts w:ascii="Times New Roman" w:hAnsi="Times New Roman"/>
        </w:rPr>
        <w:t xml:space="preserve">ubsection (d) limits the power of the Board to enter an abatement order under </w:t>
      </w:r>
      <w:r w:rsidRPr="00110C6D">
        <w:rPr>
          <w:rFonts w:ascii="Times New Roman" w:hAnsi="Times New Roman"/>
        </w:rPr>
        <w:t>Section 46 of the Act necessary to abate pollution of waters of the State, when the Board has found, as the result of an enforcement or variance case initiated under Titles VIII or IX of the Act, that the discharger is causing a violation of the Act or regulations.</w:t>
      </w:r>
    </w:p>
    <w:p w14:paraId="30B7C545" w14:textId="77777777" w:rsidR="008012BE" w:rsidRPr="00110C6D" w:rsidRDefault="008012BE" w:rsidP="008012BE">
      <w:pPr>
        <w:rPr>
          <w:rFonts w:ascii="Times New Roman" w:hAnsi="Times New Roman"/>
        </w:rPr>
      </w:pPr>
    </w:p>
    <w:p w14:paraId="1517A330" w14:textId="77777777" w:rsidR="008012BE" w:rsidRPr="00110C6D" w:rsidRDefault="008012BE" w:rsidP="008012BE">
      <w:pPr>
        <w:ind w:left="1440" w:hanging="720"/>
        <w:rPr>
          <w:rFonts w:ascii="Times New Roman" w:hAnsi="Times New Roman"/>
        </w:rPr>
      </w:pPr>
      <w:r w:rsidRPr="00110C6D">
        <w:rPr>
          <w:rFonts w:ascii="Times New Roman" w:hAnsi="Times New Roman"/>
        </w:rPr>
        <w:t>f)</w:t>
      </w:r>
      <w:r w:rsidRPr="00110C6D">
        <w:rPr>
          <w:rFonts w:ascii="Times New Roman" w:hAnsi="Times New Roman"/>
        </w:rPr>
        <w:tab/>
        <w:t xml:space="preserve">The exemption provided by subsection (d) </w:t>
      </w:r>
      <w:r w:rsidRPr="00686716">
        <w:rPr>
          <w:rFonts w:ascii="Times New Roman" w:hAnsi="Times New Roman"/>
        </w:rPr>
        <w:t>must terminate</w:t>
      </w:r>
      <w:r w:rsidRPr="00110C6D">
        <w:rPr>
          <w:rFonts w:ascii="Times New Roman" w:hAnsi="Times New Roman"/>
        </w:rPr>
        <w:t xml:space="preserve"> upon completion of construction under the grant provided.</w:t>
      </w:r>
    </w:p>
    <w:p w14:paraId="46DC27FA" w14:textId="77777777" w:rsidR="008012BE" w:rsidRPr="00110C6D" w:rsidRDefault="008012BE" w:rsidP="008012BE">
      <w:pPr>
        <w:rPr>
          <w:rFonts w:ascii="Times New Roman" w:hAnsi="Times New Roman"/>
        </w:rPr>
      </w:pPr>
    </w:p>
    <w:p w14:paraId="726C33EF" w14:textId="06F67CDD" w:rsidR="00000000" w:rsidRDefault="008012BE" w:rsidP="008012BE">
      <w:pPr>
        <w:rPr>
          <w:rFonts w:ascii="Times New Roman" w:hAnsi="Times New Roman"/>
        </w:rPr>
      </w:pPr>
      <w:r w:rsidRPr="00110C6D">
        <w:rPr>
          <w:rFonts w:ascii="Times New Roman" w:hAnsi="Times New Roman"/>
        </w:rPr>
        <w:t xml:space="preserve">(Source:  Amended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rPr>
        <w:t>)</w:t>
      </w:r>
    </w:p>
    <w:p w14:paraId="3C114A17" w14:textId="77777777" w:rsidR="00000000" w:rsidRDefault="00435E94">
      <w:pPr>
        <w:rPr>
          <w:rFonts w:ascii="Times New Roman" w:hAnsi="Times New Roman"/>
        </w:rPr>
      </w:pPr>
    </w:p>
    <w:p w14:paraId="7E542E57" w14:textId="77777777" w:rsidR="00000000" w:rsidRDefault="00435E94">
      <w:pPr>
        <w:pStyle w:val="Heading3"/>
        <w:rPr>
          <w:rFonts w:ascii="Times New Roman" w:hAnsi="Times New Roman"/>
        </w:rPr>
      </w:pPr>
      <w:r>
        <w:rPr>
          <w:rFonts w:ascii="Times New Roman" w:hAnsi="Times New Roman"/>
        </w:rPr>
        <w:t>SUBPART D: EXCEPTION PROCEDURE</w:t>
      </w:r>
    </w:p>
    <w:p w14:paraId="7E82C593" w14:textId="77777777" w:rsidR="00000000" w:rsidRDefault="00435E94">
      <w:pPr>
        <w:rPr>
          <w:rFonts w:ascii="Times New Roman" w:hAnsi="Times New Roman"/>
        </w:rPr>
      </w:pPr>
    </w:p>
    <w:p w14:paraId="09E06684"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306.350  Preamble</w:t>
      </w:r>
      <w:proofErr w:type="gramEnd"/>
      <w:r w:rsidRPr="00110C6D">
        <w:rPr>
          <w:rFonts w:ascii="Times New Roman" w:hAnsi="Times New Roman"/>
          <w:b/>
          <w:bCs/>
        </w:rPr>
        <w:t xml:space="preserve"> </w:t>
      </w:r>
      <w:r w:rsidRPr="00686716">
        <w:rPr>
          <w:rFonts w:ascii="Times New Roman" w:hAnsi="Times New Roman"/>
          <w:b/>
          <w:bCs/>
        </w:rPr>
        <w:t>(Repealed)</w:t>
      </w:r>
    </w:p>
    <w:p w14:paraId="00C99054" w14:textId="77777777" w:rsidR="008012BE" w:rsidRPr="00110C6D" w:rsidRDefault="008012BE" w:rsidP="008012BE">
      <w:pPr>
        <w:rPr>
          <w:rFonts w:ascii="Times New Roman" w:hAnsi="Times New Roman"/>
        </w:rPr>
      </w:pPr>
    </w:p>
    <w:p w14:paraId="4FB286BC"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sidRPr="003D1147">
        <w:rPr>
          <w:rFonts w:ascii="Times New Roman" w:hAnsi="Times New Roman"/>
          <w:szCs w:val="24"/>
        </w:rPr>
        <w:t xml:space="preserve">47 Ill. Reg. </w:t>
      </w:r>
      <w:r>
        <w:rPr>
          <w:rFonts w:ascii="Times New Roman" w:hAnsi="Times New Roman"/>
          <w:szCs w:val="24"/>
        </w:rPr>
        <w:t>4641</w:t>
      </w:r>
      <w:r w:rsidRPr="003D1147">
        <w:rPr>
          <w:rFonts w:ascii="Times New Roman" w:hAnsi="Times New Roman"/>
          <w:szCs w:val="24"/>
        </w:rPr>
        <w:t xml:space="preserve">, effective </w:t>
      </w:r>
      <w:r>
        <w:rPr>
          <w:rFonts w:ascii="Times New Roman" w:hAnsi="Times New Roman"/>
          <w:szCs w:val="24"/>
        </w:rPr>
        <w:t>March 23, 2023</w:t>
      </w:r>
      <w:r w:rsidRPr="00110C6D">
        <w:rPr>
          <w:rFonts w:ascii="Times New Roman" w:hAnsi="Times New Roman"/>
        </w:rPr>
        <w:t xml:space="preserve">) </w:t>
      </w:r>
    </w:p>
    <w:p w14:paraId="0EE7B830" w14:textId="77777777" w:rsidR="008012BE" w:rsidRDefault="008012BE" w:rsidP="008012BE">
      <w:pPr>
        <w:rPr>
          <w:rFonts w:ascii="Times New Roman" w:hAnsi="Times New Roman"/>
        </w:rPr>
      </w:pPr>
    </w:p>
    <w:p w14:paraId="6A91B8DD" w14:textId="77777777" w:rsidR="008012BE" w:rsidRPr="00110C6D" w:rsidRDefault="008012BE" w:rsidP="008012BE">
      <w:pPr>
        <w:rPr>
          <w:rFonts w:ascii="Times New Roman" w:hAnsi="Times New Roman"/>
          <w:b/>
          <w:bCs/>
          <w:u w:val="single"/>
        </w:rPr>
      </w:pPr>
      <w:r w:rsidRPr="00110C6D">
        <w:rPr>
          <w:rFonts w:ascii="Times New Roman" w:hAnsi="Times New Roman"/>
          <w:b/>
          <w:bCs/>
        </w:rPr>
        <w:lastRenderedPageBreak/>
        <w:t xml:space="preserve">Section </w:t>
      </w:r>
      <w:proofErr w:type="gramStart"/>
      <w:r w:rsidRPr="00110C6D">
        <w:rPr>
          <w:rFonts w:ascii="Times New Roman" w:hAnsi="Times New Roman"/>
          <w:b/>
          <w:bCs/>
        </w:rPr>
        <w:t>306.351  Notification</w:t>
      </w:r>
      <w:proofErr w:type="gramEnd"/>
      <w:r w:rsidRPr="00110C6D">
        <w:rPr>
          <w:rFonts w:ascii="Times New Roman" w:hAnsi="Times New Roman"/>
          <w:b/>
          <w:bCs/>
        </w:rPr>
        <w:t xml:space="preserve"> and Submittals by Discharger </w:t>
      </w:r>
      <w:r w:rsidRPr="00686716">
        <w:rPr>
          <w:rFonts w:ascii="Times New Roman" w:hAnsi="Times New Roman"/>
          <w:b/>
          <w:bCs/>
        </w:rPr>
        <w:t>(Repealed)</w:t>
      </w:r>
    </w:p>
    <w:p w14:paraId="736DF5A9" w14:textId="77777777" w:rsidR="008012BE" w:rsidRPr="00110C6D" w:rsidRDefault="008012BE" w:rsidP="008012BE">
      <w:pPr>
        <w:rPr>
          <w:rFonts w:ascii="Times New Roman" w:hAnsi="Times New Roman"/>
        </w:rPr>
      </w:pPr>
    </w:p>
    <w:p w14:paraId="5C764C81"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4161D14C" w14:textId="77777777" w:rsidR="008012BE" w:rsidRDefault="008012BE" w:rsidP="008012BE">
      <w:pPr>
        <w:rPr>
          <w:rFonts w:ascii="Times New Roman" w:hAnsi="Times New Roman"/>
        </w:rPr>
      </w:pPr>
    </w:p>
    <w:p w14:paraId="60A721AE"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306.352  Notification</w:t>
      </w:r>
      <w:proofErr w:type="gramEnd"/>
      <w:r w:rsidRPr="00110C6D">
        <w:rPr>
          <w:rFonts w:ascii="Times New Roman" w:hAnsi="Times New Roman"/>
          <w:b/>
          <w:bCs/>
        </w:rPr>
        <w:t xml:space="preserve"> by Agency </w:t>
      </w:r>
      <w:r w:rsidRPr="00686716">
        <w:rPr>
          <w:rFonts w:ascii="Times New Roman" w:hAnsi="Times New Roman"/>
          <w:b/>
          <w:bCs/>
        </w:rPr>
        <w:t>(Repealed)</w:t>
      </w:r>
    </w:p>
    <w:p w14:paraId="06C3FE96" w14:textId="77777777" w:rsidR="008012BE" w:rsidRPr="00110C6D" w:rsidRDefault="008012BE" w:rsidP="008012BE">
      <w:pPr>
        <w:rPr>
          <w:rFonts w:ascii="Times New Roman" w:hAnsi="Times New Roman"/>
        </w:rPr>
      </w:pPr>
    </w:p>
    <w:p w14:paraId="280A62F6" w14:textId="77777777" w:rsidR="008012BE"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31834020" w14:textId="77777777" w:rsidR="008012BE" w:rsidRPr="00110C6D" w:rsidRDefault="008012BE" w:rsidP="008012BE">
      <w:pPr>
        <w:ind w:firstLine="720"/>
        <w:rPr>
          <w:rFonts w:ascii="Times New Roman" w:hAnsi="Times New Roman"/>
        </w:rPr>
      </w:pPr>
    </w:p>
    <w:p w14:paraId="133FCD6A" w14:textId="77777777" w:rsidR="008012BE" w:rsidRPr="00686716" w:rsidRDefault="008012BE" w:rsidP="008012BE">
      <w:pPr>
        <w:rPr>
          <w:rFonts w:ascii="Times New Roman" w:hAnsi="Times New Roman"/>
          <w:b/>
          <w:bCs/>
        </w:rPr>
      </w:pPr>
      <w:r>
        <w:rPr>
          <w:rFonts w:ascii="Times New Roman" w:hAnsi="Times New Roman"/>
        </w:rPr>
        <w:t>'</w:t>
      </w:r>
      <w:r w:rsidRPr="00110C6D">
        <w:rPr>
          <w:rFonts w:ascii="Times New Roman" w:hAnsi="Times New Roman"/>
          <w:b/>
          <w:bCs/>
        </w:rPr>
        <w:t xml:space="preserve">Section </w:t>
      </w:r>
      <w:proofErr w:type="gramStart"/>
      <w:r w:rsidRPr="00110C6D">
        <w:rPr>
          <w:rFonts w:ascii="Times New Roman" w:hAnsi="Times New Roman"/>
          <w:b/>
          <w:bCs/>
        </w:rPr>
        <w:t>306.360  Joint</w:t>
      </w:r>
      <w:proofErr w:type="gramEnd"/>
      <w:r w:rsidRPr="00110C6D">
        <w:rPr>
          <w:rFonts w:ascii="Times New Roman" w:hAnsi="Times New Roman"/>
          <w:b/>
          <w:bCs/>
        </w:rPr>
        <w:t xml:space="preserve"> or Single Petition for Exception </w:t>
      </w:r>
      <w:r w:rsidRPr="00686716">
        <w:rPr>
          <w:rFonts w:ascii="Times New Roman" w:hAnsi="Times New Roman"/>
          <w:b/>
          <w:bCs/>
        </w:rPr>
        <w:t>(Repealed)</w:t>
      </w:r>
    </w:p>
    <w:p w14:paraId="11B8216B" w14:textId="77777777" w:rsidR="008012BE" w:rsidRPr="00110C6D" w:rsidRDefault="008012BE" w:rsidP="008012BE">
      <w:pPr>
        <w:rPr>
          <w:rFonts w:ascii="Times New Roman" w:hAnsi="Times New Roman"/>
        </w:rPr>
      </w:pPr>
    </w:p>
    <w:p w14:paraId="5FE6CB67"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34161DD6" w14:textId="77777777" w:rsidR="008012BE" w:rsidRDefault="008012BE" w:rsidP="008012BE">
      <w:pPr>
        <w:rPr>
          <w:rFonts w:ascii="Times New Roman" w:hAnsi="Times New Roman"/>
        </w:rPr>
      </w:pPr>
    </w:p>
    <w:p w14:paraId="4F837867"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306.361  Justification</w:t>
      </w:r>
      <w:proofErr w:type="gramEnd"/>
      <w:r w:rsidRPr="00110C6D">
        <w:rPr>
          <w:rFonts w:ascii="Times New Roman" w:hAnsi="Times New Roman"/>
          <w:b/>
          <w:bCs/>
        </w:rPr>
        <w:t xml:space="preserve"> of Joint </w:t>
      </w:r>
      <w:r w:rsidRPr="00686716">
        <w:rPr>
          <w:rFonts w:ascii="Times New Roman" w:hAnsi="Times New Roman"/>
          <w:b/>
          <w:bCs/>
        </w:rPr>
        <w:t>Petition (Repealed)</w:t>
      </w:r>
    </w:p>
    <w:p w14:paraId="01AEE336" w14:textId="77777777" w:rsidR="008012BE" w:rsidRPr="00110C6D" w:rsidRDefault="008012BE" w:rsidP="008012BE">
      <w:pPr>
        <w:rPr>
          <w:rFonts w:ascii="Times New Roman" w:hAnsi="Times New Roman"/>
          <w:b/>
          <w:bCs/>
        </w:rPr>
      </w:pPr>
    </w:p>
    <w:p w14:paraId="2D4F2F4A"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51D5E4DA" w14:textId="77777777" w:rsidR="008012BE" w:rsidRDefault="008012BE" w:rsidP="008012BE">
      <w:pPr>
        <w:rPr>
          <w:rFonts w:ascii="Times New Roman" w:hAnsi="Times New Roman"/>
        </w:rPr>
      </w:pPr>
    </w:p>
    <w:p w14:paraId="15B96E2B"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306.362  Justification</w:t>
      </w:r>
      <w:proofErr w:type="gramEnd"/>
      <w:r w:rsidRPr="00110C6D">
        <w:rPr>
          <w:rFonts w:ascii="Times New Roman" w:hAnsi="Times New Roman"/>
          <w:b/>
          <w:bCs/>
        </w:rPr>
        <w:t xml:space="preserve"> of Single Petition </w:t>
      </w:r>
      <w:r w:rsidRPr="00686716">
        <w:rPr>
          <w:rFonts w:ascii="Times New Roman" w:hAnsi="Times New Roman"/>
          <w:b/>
          <w:bCs/>
        </w:rPr>
        <w:t>(Repealed)</w:t>
      </w:r>
    </w:p>
    <w:p w14:paraId="05C41B7A" w14:textId="77777777" w:rsidR="008012BE" w:rsidRPr="00110C6D" w:rsidRDefault="008012BE" w:rsidP="008012BE">
      <w:pPr>
        <w:rPr>
          <w:rFonts w:ascii="Times New Roman" w:hAnsi="Times New Roman"/>
          <w:b/>
          <w:bCs/>
        </w:rPr>
      </w:pPr>
    </w:p>
    <w:p w14:paraId="4F5EBF1B"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00D659F6" w14:textId="77777777" w:rsidR="008012BE" w:rsidRDefault="008012BE" w:rsidP="008012BE">
      <w:pPr>
        <w:rPr>
          <w:rFonts w:ascii="Times New Roman" w:hAnsi="Times New Roman"/>
        </w:rPr>
      </w:pPr>
    </w:p>
    <w:p w14:paraId="3A45DC1A" w14:textId="77777777" w:rsidR="008012BE" w:rsidRPr="00686716"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306.363  Contents</w:t>
      </w:r>
      <w:proofErr w:type="gramEnd"/>
      <w:r w:rsidRPr="00110C6D">
        <w:rPr>
          <w:rFonts w:ascii="Times New Roman" w:hAnsi="Times New Roman"/>
          <w:b/>
          <w:bCs/>
        </w:rPr>
        <w:t xml:space="preserve"> of Joint </w:t>
      </w:r>
      <w:r w:rsidRPr="00686716">
        <w:rPr>
          <w:rFonts w:ascii="Times New Roman" w:hAnsi="Times New Roman"/>
          <w:b/>
          <w:bCs/>
        </w:rPr>
        <w:t>Petition (Repealed)</w:t>
      </w:r>
    </w:p>
    <w:p w14:paraId="2519B1F5" w14:textId="77777777" w:rsidR="008012BE" w:rsidRPr="00110C6D" w:rsidRDefault="008012BE" w:rsidP="008012BE">
      <w:pPr>
        <w:rPr>
          <w:rFonts w:ascii="Times New Roman" w:hAnsi="Times New Roman"/>
        </w:rPr>
      </w:pPr>
    </w:p>
    <w:p w14:paraId="65CCC125"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7B1A8AAB" w14:textId="77777777" w:rsidR="008012BE" w:rsidRDefault="008012BE" w:rsidP="008012BE">
      <w:pPr>
        <w:rPr>
          <w:rFonts w:ascii="Times New Roman" w:hAnsi="Times New Roman"/>
        </w:rPr>
      </w:pPr>
    </w:p>
    <w:p w14:paraId="4446C758" w14:textId="77777777" w:rsidR="008012BE" w:rsidRPr="00686716"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306.364  Contents</w:t>
      </w:r>
      <w:proofErr w:type="gramEnd"/>
      <w:r w:rsidRPr="00110C6D">
        <w:rPr>
          <w:rFonts w:ascii="Times New Roman" w:hAnsi="Times New Roman"/>
          <w:b/>
          <w:bCs/>
        </w:rPr>
        <w:t xml:space="preserve"> of Single </w:t>
      </w:r>
      <w:r w:rsidRPr="00686716">
        <w:rPr>
          <w:rFonts w:ascii="Times New Roman" w:hAnsi="Times New Roman"/>
          <w:b/>
          <w:bCs/>
        </w:rPr>
        <w:t>Petition (Repealed)</w:t>
      </w:r>
    </w:p>
    <w:p w14:paraId="6A5A534F" w14:textId="77777777" w:rsidR="008012BE" w:rsidRPr="00110C6D" w:rsidRDefault="008012BE" w:rsidP="008012BE">
      <w:pPr>
        <w:rPr>
          <w:rFonts w:ascii="Times New Roman" w:hAnsi="Times New Roman"/>
        </w:rPr>
      </w:pPr>
    </w:p>
    <w:p w14:paraId="263ADD76"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3B4EB097" w14:textId="77777777" w:rsidR="008012BE" w:rsidRDefault="008012BE" w:rsidP="008012BE">
      <w:pPr>
        <w:rPr>
          <w:rFonts w:ascii="Times New Roman" w:hAnsi="Times New Roman"/>
        </w:rPr>
      </w:pPr>
    </w:p>
    <w:p w14:paraId="54D95796"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306.370  Notice</w:t>
      </w:r>
      <w:proofErr w:type="gramEnd"/>
      <w:r w:rsidRPr="00110C6D">
        <w:rPr>
          <w:rFonts w:ascii="Times New Roman" w:hAnsi="Times New Roman"/>
          <w:b/>
          <w:bCs/>
        </w:rPr>
        <w:t xml:space="preserve"> and </w:t>
      </w:r>
      <w:r w:rsidRPr="00686716">
        <w:rPr>
          <w:rFonts w:ascii="Times New Roman" w:hAnsi="Times New Roman"/>
          <w:b/>
          <w:bCs/>
        </w:rPr>
        <w:t>Hearing (Repealed)</w:t>
      </w:r>
    </w:p>
    <w:p w14:paraId="31020151" w14:textId="77777777" w:rsidR="008012BE" w:rsidRPr="00110C6D" w:rsidRDefault="008012BE" w:rsidP="008012BE">
      <w:pPr>
        <w:rPr>
          <w:rFonts w:ascii="Times New Roman" w:hAnsi="Times New Roman"/>
        </w:rPr>
      </w:pPr>
    </w:p>
    <w:p w14:paraId="34F94283"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59797D5F" w14:textId="77777777" w:rsidR="008012BE" w:rsidRDefault="008012BE" w:rsidP="008012BE">
      <w:pPr>
        <w:rPr>
          <w:rFonts w:ascii="Times New Roman" w:hAnsi="Times New Roman"/>
        </w:rPr>
      </w:pPr>
    </w:p>
    <w:p w14:paraId="24CB80ED"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306.371  Opinion</w:t>
      </w:r>
      <w:proofErr w:type="gramEnd"/>
      <w:r w:rsidRPr="00110C6D">
        <w:rPr>
          <w:rFonts w:ascii="Times New Roman" w:hAnsi="Times New Roman"/>
          <w:b/>
          <w:bCs/>
        </w:rPr>
        <w:t xml:space="preserve"> and </w:t>
      </w:r>
      <w:r w:rsidRPr="00686716">
        <w:rPr>
          <w:rFonts w:ascii="Times New Roman" w:hAnsi="Times New Roman"/>
          <w:b/>
          <w:bCs/>
        </w:rPr>
        <w:t>Order (Repealed)</w:t>
      </w:r>
    </w:p>
    <w:p w14:paraId="2E1DCEA7" w14:textId="77777777" w:rsidR="008012BE" w:rsidRPr="00110C6D" w:rsidRDefault="008012BE" w:rsidP="008012BE">
      <w:pPr>
        <w:rPr>
          <w:rFonts w:ascii="Times New Roman" w:hAnsi="Times New Roman"/>
          <w:strike/>
        </w:rPr>
      </w:pPr>
    </w:p>
    <w:p w14:paraId="488DAC3E"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7E159C9D" w14:textId="77777777" w:rsidR="008012BE" w:rsidRDefault="008012BE" w:rsidP="008012BE">
      <w:pPr>
        <w:rPr>
          <w:rFonts w:ascii="Times New Roman" w:hAnsi="Times New Roman"/>
        </w:rPr>
      </w:pPr>
    </w:p>
    <w:p w14:paraId="1E2627ED" w14:textId="77777777" w:rsidR="008012BE" w:rsidRPr="00686716"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306.372  Transcripts</w:t>
      </w:r>
      <w:proofErr w:type="gramEnd"/>
      <w:r w:rsidRPr="00110C6D">
        <w:rPr>
          <w:rFonts w:ascii="Times New Roman" w:hAnsi="Times New Roman"/>
          <w:b/>
          <w:bCs/>
        </w:rPr>
        <w:t xml:space="preserve"> </w:t>
      </w:r>
      <w:r w:rsidRPr="00686716">
        <w:rPr>
          <w:rFonts w:ascii="Times New Roman" w:hAnsi="Times New Roman"/>
          <w:b/>
          <w:bCs/>
        </w:rPr>
        <w:t>(Repealed)</w:t>
      </w:r>
    </w:p>
    <w:p w14:paraId="38D6705C" w14:textId="77777777" w:rsidR="008012BE" w:rsidRPr="00110C6D" w:rsidRDefault="008012BE" w:rsidP="008012BE">
      <w:pPr>
        <w:rPr>
          <w:rFonts w:ascii="Times New Roman" w:hAnsi="Times New Roman"/>
        </w:rPr>
      </w:pPr>
    </w:p>
    <w:p w14:paraId="15A15B48"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6A37952C" w14:textId="77777777" w:rsidR="008012BE" w:rsidRDefault="008012BE" w:rsidP="008012BE">
      <w:pPr>
        <w:rPr>
          <w:rFonts w:ascii="Times New Roman" w:hAnsi="Times New Roman"/>
        </w:rPr>
      </w:pPr>
    </w:p>
    <w:p w14:paraId="7162A5C7"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306.373  Final</w:t>
      </w:r>
      <w:proofErr w:type="gramEnd"/>
      <w:r w:rsidRPr="00110C6D">
        <w:rPr>
          <w:rFonts w:ascii="Times New Roman" w:hAnsi="Times New Roman"/>
          <w:b/>
          <w:bCs/>
        </w:rPr>
        <w:t xml:space="preserve"> Date for Petitions </w:t>
      </w:r>
      <w:r w:rsidRPr="00686716">
        <w:rPr>
          <w:rFonts w:ascii="Times New Roman" w:hAnsi="Times New Roman"/>
          <w:b/>
          <w:bCs/>
        </w:rPr>
        <w:t>(Repealed)</w:t>
      </w:r>
    </w:p>
    <w:p w14:paraId="707EB99A" w14:textId="77777777" w:rsidR="008012BE" w:rsidRPr="00110C6D" w:rsidRDefault="008012BE" w:rsidP="008012BE">
      <w:pPr>
        <w:rPr>
          <w:rFonts w:ascii="Times New Roman" w:hAnsi="Times New Roman"/>
        </w:rPr>
      </w:pPr>
    </w:p>
    <w:p w14:paraId="48A341F4"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3A2614F8" w14:textId="77777777" w:rsidR="008012BE" w:rsidRDefault="008012BE" w:rsidP="008012BE">
      <w:pPr>
        <w:rPr>
          <w:rFonts w:ascii="Times New Roman" w:hAnsi="Times New Roman"/>
        </w:rPr>
      </w:pPr>
    </w:p>
    <w:p w14:paraId="61FF3413"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306.374  Other</w:t>
      </w:r>
      <w:proofErr w:type="gramEnd"/>
      <w:r w:rsidRPr="00110C6D">
        <w:rPr>
          <w:rFonts w:ascii="Times New Roman" w:hAnsi="Times New Roman"/>
          <w:b/>
          <w:bCs/>
        </w:rPr>
        <w:t xml:space="preserve"> </w:t>
      </w:r>
      <w:r w:rsidRPr="00686716">
        <w:rPr>
          <w:rFonts w:ascii="Times New Roman" w:hAnsi="Times New Roman"/>
          <w:b/>
          <w:bCs/>
        </w:rPr>
        <w:t>Proceedings (Repealed)</w:t>
      </w:r>
    </w:p>
    <w:p w14:paraId="167DAFC5" w14:textId="77777777" w:rsidR="008012BE" w:rsidRPr="00110C6D" w:rsidRDefault="008012BE" w:rsidP="008012BE">
      <w:pPr>
        <w:rPr>
          <w:rFonts w:ascii="Times New Roman" w:hAnsi="Times New Roman"/>
        </w:rPr>
      </w:pPr>
    </w:p>
    <w:p w14:paraId="6ECCDD7F" w14:textId="77777777" w:rsidR="008012BE" w:rsidRPr="00110C6D" w:rsidRDefault="008012BE" w:rsidP="008012BE">
      <w:pPr>
        <w:ind w:firstLine="720"/>
        <w:rPr>
          <w:rFonts w:ascii="Times New Roman" w:hAnsi="Times New Roman"/>
        </w:rPr>
      </w:pPr>
      <w:r w:rsidRPr="00110C6D">
        <w:rPr>
          <w:rFonts w:ascii="Times New Roman" w:hAnsi="Times New Roman"/>
        </w:rPr>
        <w:lastRenderedPageBreak/>
        <w:t xml:space="preserve">(Source:  Repealed at </w:t>
      </w:r>
      <w:r>
        <w:rPr>
          <w:rFonts w:ascii="Times New Roman" w:hAnsi="Times New Roman"/>
        </w:rPr>
        <w:t>47 Ill. Reg. 4641, effective March 23, 2023</w:t>
      </w:r>
      <w:r w:rsidRPr="00110C6D">
        <w:rPr>
          <w:rFonts w:ascii="Times New Roman" w:hAnsi="Times New Roman"/>
        </w:rPr>
        <w:t xml:space="preserve">) </w:t>
      </w:r>
    </w:p>
    <w:p w14:paraId="1BA445ED" w14:textId="6DAC6660" w:rsidR="00000000" w:rsidRDefault="00435E94">
      <w:pPr>
        <w:rPr>
          <w:rFonts w:ascii="Times New Roman" w:hAnsi="Times New Roman"/>
        </w:rPr>
      </w:pPr>
    </w:p>
    <w:p w14:paraId="081B4CD9" w14:textId="77777777" w:rsidR="00000000" w:rsidRDefault="00435E94">
      <w:pPr>
        <w:rPr>
          <w:rFonts w:ascii="Times New Roman" w:hAnsi="Times New Roman"/>
        </w:rPr>
      </w:pPr>
    </w:p>
    <w:p w14:paraId="1A5FD9B5" w14:textId="77777777" w:rsidR="00000000" w:rsidRDefault="00435E94">
      <w:pPr>
        <w:pStyle w:val="Heading3"/>
        <w:rPr>
          <w:rFonts w:ascii="Times New Roman" w:hAnsi="Times New Roman"/>
        </w:rPr>
      </w:pPr>
      <w:r>
        <w:rPr>
          <w:rFonts w:ascii="Times New Roman" w:hAnsi="Times New Roman"/>
        </w:rPr>
        <w:t>SUBPART E: NEW CONNECTIONS</w:t>
      </w:r>
    </w:p>
    <w:p w14:paraId="6A2FA30F" w14:textId="77777777" w:rsidR="00000000" w:rsidRDefault="00435E94">
      <w:pPr>
        <w:rPr>
          <w:rFonts w:ascii="Times New Roman" w:hAnsi="Times New Roman"/>
        </w:rPr>
      </w:pPr>
    </w:p>
    <w:p w14:paraId="3AD233CA"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306.401  Publication</w:t>
      </w:r>
      <w:proofErr w:type="gramEnd"/>
      <w:r w:rsidRPr="00110C6D">
        <w:rPr>
          <w:rFonts w:ascii="Times New Roman" w:hAnsi="Times New Roman"/>
          <w:b/>
          <w:bCs/>
        </w:rPr>
        <w:t xml:space="preserve"> of Lists</w:t>
      </w:r>
    </w:p>
    <w:p w14:paraId="2D19A147" w14:textId="77777777" w:rsidR="008012BE" w:rsidRPr="00110C6D" w:rsidRDefault="008012BE" w:rsidP="008012BE">
      <w:pPr>
        <w:rPr>
          <w:rFonts w:ascii="Times New Roman" w:hAnsi="Times New Roman"/>
        </w:rPr>
      </w:pPr>
    </w:p>
    <w:p w14:paraId="4B4CF2EA" w14:textId="77777777" w:rsidR="008012BE" w:rsidRPr="00110C6D" w:rsidRDefault="008012BE" w:rsidP="008012BE">
      <w:pPr>
        <w:ind w:left="1440" w:hanging="720"/>
        <w:rPr>
          <w:rFonts w:ascii="Times New Roman" w:hAnsi="Times New Roman"/>
        </w:rPr>
      </w:pPr>
      <w:r w:rsidRPr="00686716">
        <w:rPr>
          <w:rFonts w:ascii="Times New Roman" w:hAnsi="Times New Roman"/>
        </w:rPr>
        <w:t>a)</w:t>
      </w:r>
      <w:r w:rsidRPr="00110C6D">
        <w:rPr>
          <w:rFonts w:ascii="Times New Roman" w:hAnsi="Times New Roman"/>
        </w:rPr>
        <w:tab/>
        <w:t xml:space="preserve">The Agency </w:t>
      </w:r>
      <w:r w:rsidRPr="00686716">
        <w:rPr>
          <w:rFonts w:ascii="Times New Roman" w:hAnsi="Times New Roman"/>
        </w:rPr>
        <w:t xml:space="preserve">must </w:t>
      </w:r>
      <w:r w:rsidRPr="00110C6D">
        <w:rPr>
          <w:rFonts w:ascii="Times New Roman" w:hAnsi="Times New Roman"/>
        </w:rPr>
        <w:t xml:space="preserve">publish and make available to the public at intervals of not more than three months a comprehensive and up-to-date list of sanitary districts and other wastewater treatment or transportation </w:t>
      </w:r>
      <w:proofErr w:type="spellStart"/>
      <w:r w:rsidRPr="00110C6D">
        <w:rPr>
          <w:rFonts w:ascii="Times New Roman" w:hAnsi="Times New Roman"/>
        </w:rPr>
        <w:t>authorities</w:t>
      </w:r>
      <w:proofErr w:type="spellEnd"/>
      <w:r w:rsidRPr="00110C6D">
        <w:rPr>
          <w:rFonts w:ascii="Times New Roman" w:hAnsi="Times New Roman"/>
        </w:rPr>
        <w:t xml:space="preserve"> then subject to restricted status on further sewer connections, </w:t>
      </w:r>
      <w:r w:rsidRPr="00686716">
        <w:rPr>
          <w:rFonts w:ascii="Times New Roman" w:hAnsi="Times New Roman"/>
        </w:rPr>
        <w:t>and a</w:t>
      </w:r>
      <w:r w:rsidRPr="00110C6D">
        <w:rPr>
          <w:rFonts w:ascii="Times New Roman" w:hAnsi="Times New Roman"/>
        </w:rPr>
        <w:t xml:space="preserve"> list of those which are then under critical review by the Agency.  </w:t>
      </w:r>
    </w:p>
    <w:p w14:paraId="620FD7D8" w14:textId="77777777" w:rsidR="008012BE" w:rsidRPr="00110C6D" w:rsidRDefault="008012BE" w:rsidP="008012BE">
      <w:pPr>
        <w:ind w:left="1440" w:hanging="720"/>
        <w:rPr>
          <w:rFonts w:ascii="Times New Roman" w:hAnsi="Times New Roman"/>
        </w:rPr>
      </w:pPr>
    </w:p>
    <w:p w14:paraId="14D85555" w14:textId="77777777" w:rsidR="008012BE" w:rsidRPr="00686716" w:rsidRDefault="008012BE" w:rsidP="008012BE">
      <w:pPr>
        <w:ind w:left="1440" w:hanging="720"/>
        <w:rPr>
          <w:rFonts w:ascii="Times New Roman" w:hAnsi="Times New Roman"/>
        </w:rPr>
      </w:pPr>
      <w:r w:rsidRPr="00686716">
        <w:rPr>
          <w:rFonts w:ascii="Times New Roman" w:hAnsi="Times New Roman"/>
        </w:rPr>
        <w:t>b)</w:t>
      </w:r>
      <w:r w:rsidRPr="00110C6D">
        <w:rPr>
          <w:rFonts w:ascii="Times New Roman" w:hAnsi="Times New Roman"/>
        </w:rPr>
        <w:tab/>
        <w:t xml:space="preserve">Such lists </w:t>
      </w:r>
      <w:r w:rsidRPr="00686716">
        <w:rPr>
          <w:rFonts w:ascii="Times New Roman" w:hAnsi="Times New Roman"/>
        </w:rPr>
        <w:t>must include the name of the affected facility, the responsible authority, and an estimate of the affected facility's capacity.  The Critical Review List must also include estimates of treatment plant and sewer capacity, and the amount of population equivalent added according to the Agency permit records since publication of the previous list.</w:t>
      </w:r>
    </w:p>
    <w:p w14:paraId="4A4E6BE1" w14:textId="77777777" w:rsidR="008012BE" w:rsidRPr="00110C6D" w:rsidRDefault="008012BE" w:rsidP="008012BE">
      <w:pPr>
        <w:ind w:left="1440" w:hanging="720"/>
        <w:rPr>
          <w:rFonts w:ascii="Times New Roman" w:hAnsi="Times New Roman"/>
        </w:rPr>
      </w:pPr>
    </w:p>
    <w:p w14:paraId="3D8D73F3" w14:textId="77777777" w:rsidR="008012BE" w:rsidRPr="00686716" w:rsidRDefault="008012BE" w:rsidP="008012BE">
      <w:pPr>
        <w:ind w:left="1440" w:hanging="720"/>
        <w:rPr>
          <w:rFonts w:ascii="Times New Roman" w:hAnsi="Times New Roman"/>
        </w:rPr>
      </w:pPr>
      <w:r w:rsidRPr="00686716">
        <w:rPr>
          <w:rFonts w:ascii="Times New Roman" w:hAnsi="Times New Roman"/>
        </w:rPr>
        <w:t>c)</w:t>
      </w:r>
      <w:r w:rsidRPr="00686716">
        <w:rPr>
          <w:rFonts w:ascii="Times New Roman" w:hAnsi="Times New Roman"/>
        </w:rPr>
        <w:tab/>
        <w:t>All such lists must be made available without charge to any person upon request and must be published in the Pollution Control Board's Environmental Register.</w:t>
      </w:r>
    </w:p>
    <w:p w14:paraId="76A6099D" w14:textId="77777777" w:rsidR="008012BE" w:rsidRPr="00686716" w:rsidRDefault="008012BE" w:rsidP="008012BE">
      <w:pPr>
        <w:ind w:left="1440" w:hanging="720"/>
        <w:rPr>
          <w:rFonts w:ascii="Times New Roman" w:hAnsi="Times New Roman"/>
        </w:rPr>
      </w:pPr>
    </w:p>
    <w:p w14:paraId="5ACBD228"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584A27C4" w14:textId="77777777" w:rsidR="008012BE" w:rsidRDefault="008012BE" w:rsidP="008012BE">
      <w:pPr>
        <w:rPr>
          <w:rFonts w:ascii="Times New Roman" w:hAnsi="Times New Roman"/>
        </w:rPr>
      </w:pPr>
    </w:p>
    <w:p w14:paraId="2FE45EE0"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306.402  Restricted</w:t>
      </w:r>
      <w:proofErr w:type="gramEnd"/>
      <w:r w:rsidRPr="00110C6D">
        <w:rPr>
          <w:rFonts w:ascii="Times New Roman" w:hAnsi="Times New Roman"/>
          <w:b/>
          <w:bCs/>
        </w:rPr>
        <w:t xml:space="preserve"> Status</w:t>
      </w:r>
    </w:p>
    <w:p w14:paraId="67187497" w14:textId="77777777" w:rsidR="008012BE" w:rsidRPr="00110C6D" w:rsidRDefault="008012BE" w:rsidP="008012BE">
      <w:pPr>
        <w:rPr>
          <w:rFonts w:ascii="Times New Roman" w:hAnsi="Times New Roman"/>
        </w:rPr>
      </w:pPr>
    </w:p>
    <w:p w14:paraId="303DAE0E" w14:textId="77777777" w:rsidR="008012BE" w:rsidRPr="00686716" w:rsidRDefault="008012BE" w:rsidP="008012BE">
      <w:pPr>
        <w:ind w:left="1440" w:hanging="720"/>
        <w:rPr>
          <w:rFonts w:ascii="Times New Roman" w:hAnsi="Times New Roman"/>
        </w:rPr>
      </w:pPr>
      <w:r w:rsidRPr="00686716">
        <w:rPr>
          <w:rFonts w:ascii="Times New Roman" w:hAnsi="Times New Roman"/>
        </w:rPr>
        <w:t>a)</w:t>
      </w:r>
      <w:r w:rsidRPr="00110C6D">
        <w:rPr>
          <w:rFonts w:ascii="Times New Roman" w:hAnsi="Times New Roman"/>
        </w:rPr>
        <w:tab/>
      </w:r>
      <w:r w:rsidRPr="00686716">
        <w:rPr>
          <w:rFonts w:ascii="Times New Roman" w:hAnsi="Times New Roman"/>
        </w:rPr>
        <w:t xml:space="preserve">Restricted status means the Agency's determination that a sewer has reached hydraulic </w:t>
      </w:r>
      <w:proofErr w:type="gramStart"/>
      <w:r w:rsidRPr="00686716">
        <w:rPr>
          <w:rFonts w:ascii="Times New Roman" w:hAnsi="Times New Roman"/>
        </w:rPr>
        <w:t>capacity</w:t>
      </w:r>
      <w:proofErr w:type="gramEnd"/>
      <w:r w:rsidRPr="00686716">
        <w:rPr>
          <w:rFonts w:ascii="Times New Roman" w:hAnsi="Times New Roman"/>
        </w:rPr>
        <w:t xml:space="preserve"> or a sewage treatment plant has reached design capacity and, as a result, additional sewer connection permits may no longer be issued without causing a violation of the Act or regulations.</w:t>
      </w:r>
    </w:p>
    <w:p w14:paraId="494B29D3" w14:textId="77777777" w:rsidR="008012BE" w:rsidRPr="00686716" w:rsidRDefault="008012BE" w:rsidP="008012BE">
      <w:pPr>
        <w:ind w:left="1440" w:hanging="720"/>
        <w:rPr>
          <w:rFonts w:ascii="Times New Roman" w:hAnsi="Times New Roman"/>
        </w:rPr>
      </w:pPr>
    </w:p>
    <w:p w14:paraId="63905C37" w14:textId="77777777" w:rsidR="008012BE" w:rsidRPr="00686716" w:rsidRDefault="008012BE" w:rsidP="008012BE">
      <w:pPr>
        <w:ind w:left="1440" w:hanging="720"/>
        <w:rPr>
          <w:rFonts w:ascii="Times New Roman" w:hAnsi="Times New Roman"/>
        </w:rPr>
      </w:pPr>
      <w:r w:rsidRPr="00686716">
        <w:rPr>
          <w:rFonts w:ascii="Times New Roman" w:hAnsi="Times New Roman"/>
        </w:rPr>
        <w:t>b)</w:t>
      </w:r>
      <w:r w:rsidRPr="00686716">
        <w:rPr>
          <w:rFonts w:ascii="Times New Roman" w:hAnsi="Times New Roman"/>
        </w:rPr>
        <w:tab/>
        <w:t>The Agency may place a sewage treatment plant on Restricted Status when any of the following conditions exist, as shown by Agency field inspections, operational reports, records of permits issued, or other information:</w:t>
      </w:r>
    </w:p>
    <w:p w14:paraId="342E9EA5" w14:textId="77777777" w:rsidR="008012BE" w:rsidRPr="00686716" w:rsidRDefault="008012BE" w:rsidP="008012BE">
      <w:pPr>
        <w:ind w:left="1440" w:hanging="720"/>
        <w:rPr>
          <w:rFonts w:ascii="Times New Roman" w:hAnsi="Times New Roman"/>
        </w:rPr>
      </w:pPr>
    </w:p>
    <w:p w14:paraId="7B88F2A9" w14:textId="77777777" w:rsidR="008012BE" w:rsidRPr="00686716" w:rsidRDefault="008012BE" w:rsidP="008012BE">
      <w:pPr>
        <w:ind w:left="2160" w:hanging="720"/>
        <w:rPr>
          <w:rFonts w:ascii="Times New Roman" w:hAnsi="Times New Roman"/>
        </w:rPr>
      </w:pPr>
      <w:r w:rsidRPr="00686716">
        <w:rPr>
          <w:rFonts w:ascii="Times New Roman" w:hAnsi="Times New Roman"/>
        </w:rPr>
        <w:t>1)</w:t>
      </w:r>
      <w:r w:rsidRPr="00686716">
        <w:rPr>
          <w:rFonts w:ascii="Times New Roman" w:hAnsi="Times New Roman"/>
        </w:rPr>
        <w:tab/>
        <w:t xml:space="preserve">Hydraulic overloading of the treatment plant as determined by a comparison of the permitted design capacity of the plant with the actual average monthly flows measured at the plant during the three low-flow months in the preceding 12-month period, adjusted to include all outstanding (permitted but not connected) permits issued by the Agency, or other information on hydraulic loading of the plant available to the Agency (i.e., water </w:t>
      </w:r>
      <w:proofErr w:type="spellStart"/>
      <w:r w:rsidRPr="00686716">
        <w:rPr>
          <w:rFonts w:ascii="Times New Roman" w:hAnsi="Times New Roman"/>
        </w:rPr>
        <w:t>pumpage</w:t>
      </w:r>
      <w:proofErr w:type="spellEnd"/>
      <w:r w:rsidRPr="00686716">
        <w:rPr>
          <w:rFonts w:ascii="Times New Roman" w:hAnsi="Times New Roman"/>
        </w:rPr>
        <w:t>, recent development, demographic and meteorological data, etc.);</w:t>
      </w:r>
    </w:p>
    <w:p w14:paraId="4FD22B9D" w14:textId="77777777" w:rsidR="008012BE" w:rsidRPr="00686716" w:rsidRDefault="008012BE" w:rsidP="008012BE">
      <w:pPr>
        <w:ind w:left="1440" w:hanging="720"/>
        <w:rPr>
          <w:rFonts w:ascii="Times New Roman" w:hAnsi="Times New Roman"/>
        </w:rPr>
      </w:pPr>
    </w:p>
    <w:p w14:paraId="4CE0075E" w14:textId="77777777" w:rsidR="008012BE" w:rsidRPr="00686716" w:rsidRDefault="008012BE" w:rsidP="008012BE">
      <w:pPr>
        <w:ind w:left="2160" w:hanging="720"/>
        <w:rPr>
          <w:rFonts w:ascii="Times New Roman" w:hAnsi="Times New Roman"/>
        </w:rPr>
      </w:pPr>
      <w:r w:rsidRPr="00686716">
        <w:rPr>
          <w:rFonts w:ascii="Times New Roman" w:hAnsi="Times New Roman"/>
        </w:rPr>
        <w:lastRenderedPageBreak/>
        <w:t>2)</w:t>
      </w:r>
      <w:r w:rsidRPr="00686716">
        <w:rPr>
          <w:rFonts w:ascii="Times New Roman" w:hAnsi="Times New Roman"/>
        </w:rPr>
        <w:tab/>
        <w:t xml:space="preserve">Organic overloading of the treatment plant as determined by the comparison of the permitted design capacity of the plant with the actual average monthly loadings in the preceding 12-month period, adjusted to include all outstanding (permitted but not connected) permits issued by the Agency, or other information on organic loading of the treatment plant available to the Agency (i.e., water </w:t>
      </w:r>
      <w:proofErr w:type="spellStart"/>
      <w:r w:rsidRPr="00686716">
        <w:rPr>
          <w:rFonts w:ascii="Times New Roman" w:hAnsi="Times New Roman"/>
        </w:rPr>
        <w:t>pumpage</w:t>
      </w:r>
      <w:proofErr w:type="spellEnd"/>
      <w:r w:rsidRPr="00686716">
        <w:rPr>
          <w:rFonts w:ascii="Times New Roman" w:hAnsi="Times New Roman"/>
        </w:rPr>
        <w:t>, recent development, demographic and meteorological data, etc.);</w:t>
      </w:r>
    </w:p>
    <w:p w14:paraId="4987791D" w14:textId="77777777" w:rsidR="008012BE" w:rsidRPr="00686716" w:rsidRDefault="008012BE" w:rsidP="008012BE">
      <w:pPr>
        <w:ind w:left="1440" w:hanging="720"/>
        <w:rPr>
          <w:rFonts w:ascii="Times New Roman" w:hAnsi="Times New Roman"/>
        </w:rPr>
      </w:pPr>
    </w:p>
    <w:p w14:paraId="6D3E30D0" w14:textId="77777777" w:rsidR="008012BE" w:rsidRPr="00686716" w:rsidRDefault="008012BE" w:rsidP="008012BE">
      <w:pPr>
        <w:ind w:left="2160" w:hanging="720"/>
        <w:rPr>
          <w:rFonts w:ascii="Times New Roman" w:hAnsi="Times New Roman"/>
        </w:rPr>
      </w:pPr>
      <w:r w:rsidRPr="00686716">
        <w:rPr>
          <w:rFonts w:ascii="Times New Roman" w:hAnsi="Times New Roman"/>
        </w:rPr>
        <w:t>3)</w:t>
      </w:r>
      <w:r w:rsidRPr="00686716">
        <w:rPr>
          <w:rFonts w:ascii="Times New Roman" w:hAnsi="Times New Roman"/>
        </w:rPr>
        <w:tab/>
        <w:t xml:space="preserve">Continuing violation of effluent limitations established by the treatment plant's National Pollutant Discharge Elimination System (NPDES) permit.  Determining a violation of effluent limitations must be made according to the sampling, testing, and averaging procedures specified in the NPDES </w:t>
      </w:r>
      <w:proofErr w:type="gramStart"/>
      <w:r w:rsidRPr="00686716">
        <w:rPr>
          <w:rFonts w:ascii="Times New Roman" w:hAnsi="Times New Roman"/>
        </w:rPr>
        <w:t>permit;</w:t>
      </w:r>
      <w:proofErr w:type="gramEnd"/>
    </w:p>
    <w:p w14:paraId="05E38F41" w14:textId="77777777" w:rsidR="008012BE" w:rsidRPr="00686716" w:rsidRDefault="008012BE" w:rsidP="008012BE">
      <w:pPr>
        <w:ind w:left="2160" w:hanging="720"/>
        <w:rPr>
          <w:rFonts w:ascii="Times New Roman" w:hAnsi="Times New Roman"/>
        </w:rPr>
      </w:pPr>
    </w:p>
    <w:p w14:paraId="05FB757A" w14:textId="77777777" w:rsidR="008012BE" w:rsidRPr="00686716" w:rsidRDefault="008012BE" w:rsidP="008012BE">
      <w:pPr>
        <w:ind w:left="2160" w:hanging="720"/>
        <w:rPr>
          <w:rFonts w:ascii="Times New Roman" w:hAnsi="Times New Roman"/>
        </w:rPr>
      </w:pPr>
      <w:r w:rsidRPr="00686716">
        <w:rPr>
          <w:rFonts w:ascii="Times New Roman" w:hAnsi="Times New Roman"/>
        </w:rPr>
        <w:t>4)</w:t>
      </w:r>
      <w:r w:rsidRPr="00686716">
        <w:rPr>
          <w:rFonts w:ascii="Times New Roman" w:hAnsi="Times New Roman"/>
        </w:rPr>
        <w:tab/>
        <w:t>Operational neglect resulting in frequent bypassing of any treatment unit or units; or</w:t>
      </w:r>
    </w:p>
    <w:p w14:paraId="1AD67A07" w14:textId="77777777" w:rsidR="008012BE" w:rsidRPr="00110C6D" w:rsidRDefault="008012BE" w:rsidP="008012BE">
      <w:pPr>
        <w:ind w:left="2160" w:hanging="720"/>
        <w:rPr>
          <w:rFonts w:ascii="Times New Roman" w:hAnsi="Times New Roman"/>
          <w:u w:val="single"/>
        </w:rPr>
      </w:pPr>
    </w:p>
    <w:p w14:paraId="31141491" w14:textId="77777777" w:rsidR="008012BE" w:rsidRPr="00686716" w:rsidRDefault="008012BE" w:rsidP="008012BE">
      <w:pPr>
        <w:ind w:left="2160" w:hanging="720"/>
        <w:rPr>
          <w:rFonts w:ascii="Times New Roman" w:hAnsi="Times New Roman"/>
        </w:rPr>
      </w:pPr>
      <w:r w:rsidRPr="00110C6D">
        <w:rPr>
          <w:rFonts w:ascii="Times New Roman" w:hAnsi="Times New Roman"/>
          <w:u w:val="single"/>
        </w:rPr>
        <w:t>5</w:t>
      </w:r>
      <w:r w:rsidRPr="00686716">
        <w:rPr>
          <w:rFonts w:ascii="Times New Roman" w:hAnsi="Times New Roman"/>
        </w:rPr>
        <w:t>)</w:t>
      </w:r>
      <w:r w:rsidRPr="00686716">
        <w:rPr>
          <w:rFonts w:ascii="Times New Roman" w:hAnsi="Times New Roman"/>
        </w:rPr>
        <w:tab/>
        <w:t>An Illinois Pollution Control Board decision finding a violation of Section 12(a) of the Environmental Protection Act [415 ILCS 5/12(a)].</w:t>
      </w:r>
    </w:p>
    <w:p w14:paraId="6A65D717" w14:textId="77777777" w:rsidR="008012BE" w:rsidRPr="00686716" w:rsidRDefault="008012BE" w:rsidP="008012BE">
      <w:pPr>
        <w:rPr>
          <w:rFonts w:ascii="Times New Roman" w:hAnsi="Times New Roman"/>
        </w:rPr>
      </w:pPr>
    </w:p>
    <w:p w14:paraId="5FF97415" w14:textId="77777777" w:rsidR="008012BE" w:rsidRPr="00686716" w:rsidRDefault="008012BE" w:rsidP="008012BE">
      <w:pPr>
        <w:ind w:left="1440" w:hanging="720"/>
        <w:rPr>
          <w:rFonts w:ascii="Times New Roman" w:hAnsi="Times New Roman"/>
        </w:rPr>
      </w:pPr>
      <w:r w:rsidRPr="00686716">
        <w:rPr>
          <w:rFonts w:ascii="Times New Roman" w:hAnsi="Times New Roman"/>
        </w:rPr>
        <w:t>c)</w:t>
      </w:r>
      <w:r w:rsidRPr="00686716">
        <w:rPr>
          <w:rFonts w:ascii="Times New Roman" w:hAnsi="Times New Roman"/>
        </w:rPr>
        <w:tab/>
        <w:t>The Agency may place sanitary sewers and lift stations on Restricted Status to prevent overflows as prohibited under Subpart C.  Restricted Status may be imposed upon confirming overflows in the form of basement backups, overflows of sanitary sewer manholes, or sanitary sewer overflow devices.</w:t>
      </w:r>
    </w:p>
    <w:p w14:paraId="7FE72497" w14:textId="77777777" w:rsidR="008012BE" w:rsidRPr="00686716" w:rsidRDefault="008012BE" w:rsidP="008012BE">
      <w:pPr>
        <w:ind w:left="720" w:hanging="720"/>
        <w:rPr>
          <w:rFonts w:ascii="Times New Roman" w:hAnsi="Times New Roman"/>
        </w:rPr>
      </w:pPr>
    </w:p>
    <w:p w14:paraId="6173A253" w14:textId="77777777" w:rsidR="008012BE" w:rsidRPr="00686716" w:rsidRDefault="008012BE" w:rsidP="008012BE">
      <w:pPr>
        <w:ind w:left="1440" w:hanging="720"/>
        <w:rPr>
          <w:rFonts w:ascii="Times New Roman" w:hAnsi="Times New Roman"/>
        </w:rPr>
      </w:pPr>
      <w:r w:rsidRPr="00686716">
        <w:rPr>
          <w:rFonts w:ascii="Times New Roman" w:hAnsi="Times New Roman"/>
        </w:rPr>
        <w:t>d)</w:t>
      </w:r>
      <w:r w:rsidRPr="00686716">
        <w:rPr>
          <w:rFonts w:ascii="Times New Roman" w:hAnsi="Times New Roman"/>
        </w:rPr>
        <w:tab/>
        <w:t>All combined and sanitary sewers and lift stations are subject to Restricted Status when they become hydraulically overloaded, meaning unable to accommodate the following flows:</w:t>
      </w:r>
    </w:p>
    <w:p w14:paraId="2C273287" w14:textId="77777777" w:rsidR="008012BE" w:rsidRPr="00686716" w:rsidRDefault="008012BE" w:rsidP="008012BE">
      <w:pPr>
        <w:ind w:left="720" w:hanging="720"/>
        <w:rPr>
          <w:rFonts w:ascii="Times New Roman" w:hAnsi="Times New Roman"/>
        </w:rPr>
      </w:pPr>
    </w:p>
    <w:p w14:paraId="76CA3FDA" w14:textId="77777777" w:rsidR="008012BE" w:rsidRPr="00686716" w:rsidRDefault="008012BE" w:rsidP="008012BE">
      <w:pPr>
        <w:ind w:left="2160" w:hanging="720"/>
        <w:rPr>
          <w:rFonts w:ascii="Times New Roman" w:hAnsi="Times New Roman"/>
        </w:rPr>
      </w:pPr>
      <w:r w:rsidRPr="00686716">
        <w:rPr>
          <w:rFonts w:ascii="Times New Roman" w:hAnsi="Times New Roman"/>
        </w:rPr>
        <w:t>1)</w:t>
      </w:r>
      <w:r w:rsidRPr="00686716">
        <w:rPr>
          <w:rFonts w:ascii="Times New Roman" w:hAnsi="Times New Roman"/>
        </w:rPr>
        <w:tab/>
        <w:t>Combined sewers and lift stations serving combined sewers must be able to handle 350 percent of the average daily flow (based on best available information) before overflowing.</w:t>
      </w:r>
    </w:p>
    <w:p w14:paraId="48009418" w14:textId="77777777" w:rsidR="008012BE" w:rsidRPr="00686716" w:rsidRDefault="008012BE" w:rsidP="008012BE">
      <w:pPr>
        <w:ind w:left="720" w:hanging="720"/>
        <w:rPr>
          <w:rFonts w:ascii="Times New Roman" w:hAnsi="Times New Roman"/>
        </w:rPr>
      </w:pPr>
    </w:p>
    <w:p w14:paraId="593E26F9" w14:textId="77777777" w:rsidR="008012BE" w:rsidRPr="00686716" w:rsidRDefault="008012BE" w:rsidP="008012BE">
      <w:pPr>
        <w:ind w:left="2160" w:hanging="720"/>
        <w:rPr>
          <w:rFonts w:ascii="Times New Roman" w:hAnsi="Times New Roman"/>
        </w:rPr>
      </w:pPr>
      <w:r w:rsidRPr="00686716">
        <w:rPr>
          <w:rFonts w:ascii="Times New Roman" w:hAnsi="Times New Roman"/>
        </w:rPr>
        <w:t>2)</w:t>
      </w:r>
      <w:r w:rsidRPr="00686716">
        <w:rPr>
          <w:rFonts w:ascii="Times New Roman" w:hAnsi="Times New Roman"/>
        </w:rPr>
        <w:tab/>
        <w:t xml:space="preserve">Interceptors serving both combined sewers and sanitary sewers must be able to accommodate 250 percent of the average daily dry weather flow (based on best available information) from the sanitary </w:t>
      </w:r>
      <w:proofErr w:type="gramStart"/>
      <w:r w:rsidRPr="00686716">
        <w:rPr>
          <w:rFonts w:ascii="Times New Roman" w:hAnsi="Times New Roman"/>
        </w:rPr>
        <w:t>sewers</w:t>
      </w:r>
      <w:proofErr w:type="gramEnd"/>
      <w:r w:rsidRPr="00686716">
        <w:rPr>
          <w:rFonts w:ascii="Times New Roman" w:hAnsi="Times New Roman"/>
        </w:rPr>
        <w:t xml:space="preserve"> tributary to them and 350 percent of the average daily dry weather flow from the combined sewers tributary to them before overflowing.</w:t>
      </w:r>
    </w:p>
    <w:p w14:paraId="4069F885" w14:textId="77777777" w:rsidR="008012BE" w:rsidRPr="00110C6D" w:rsidRDefault="008012BE" w:rsidP="008012BE">
      <w:pPr>
        <w:jc w:val="center"/>
        <w:rPr>
          <w:rFonts w:ascii="Times New Roman" w:hAnsi="Times New Roman"/>
        </w:rPr>
      </w:pPr>
    </w:p>
    <w:p w14:paraId="3C6FECE5"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2CDFDA38" w14:textId="77777777" w:rsidR="008012BE" w:rsidRDefault="008012BE" w:rsidP="008012BE">
      <w:pPr>
        <w:rPr>
          <w:rFonts w:ascii="Times New Roman" w:hAnsi="Times New Roman"/>
        </w:rPr>
      </w:pPr>
    </w:p>
    <w:p w14:paraId="22C365B2"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306.403  Critical</w:t>
      </w:r>
      <w:proofErr w:type="gramEnd"/>
      <w:r w:rsidRPr="00110C6D">
        <w:rPr>
          <w:rFonts w:ascii="Times New Roman" w:hAnsi="Times New Roman"/>
          <w:b/>
          <w:bCs/>
        </w:rPr>
        <w:t xml:space="preserve"> Review</w:t>
      </w:r>
    </w:p>
    <w:p w14:paraId="3D211EDA" w14:textId="77777777" w:rsidR="008012BE" w:rsidRPr="00110C6D" w:rsidRDefault="008012BE" w:rsidP="008012BE">
      <w:pPr>
        <w:rPr>
          <w:rFonts w:ascii="Times New Roman" w:hAnsi="Times New Roman"/>
        </w:rPr>
      </w:pPr>
    </w:p>
    <w:p w14:paraId="3AA96C15" w14:textId="77777777" w:rsidR="008012BE" w:rsidRPr="00686716" w:rsidRDefault="008012BE" w:rsidP="008012BE">
      <w:pPr>
        <w:ind w:left="1440" w:hanging="720"/>
        <w:rPr>
          <w:rFonts w:ascii="Times New Roman" w:hAnsi="Times New Roman"/>
        </w:rPr>
      </w:pPr>
      <w:r w:rsidRPr="00686716">
        <w:rPr>
          <w:rFonts w:ascii="Times New Roman" w:hAnsi="Times New Roman"/>
        </w:rPr>
        <w:t>a)</w:t>
      </w:r>
      <w:r w:rsidRPr="00686716">
        <w:rPr>
          <w:rFonts w:ascii="Times New Roman" w:hAnsi="Times New Roman"/>
        </w:rPr>
        <w:tab/>
        <w:t xml:space="preserve">Critical review means the Agency's determination that a sewer is approaching hydraulic </w:t>
      </w:r>
      <w:proofErr w:type="gramStart"/>
      <w:r w:rsidRPr="00686716">
        <w:rPr>
          <w:rFonts w:ascii="Times New Roman" w:hAnsi="Times New Roman"/>
        </w:rPr>
        <w:t>capacity</w:t>
      </w:r>
      <w:proofErr w:type="gramEnd"/>
      <w:r w:rsidRPr="00686716">
        <w:rPr>
          <w:rFonts w:ascii="Times New Roman" w:hAnsi="Times New Roman"/>
        </w:rPr>
        <w:t xml:space="preserve"> or a sewage treatment plant is approaching design capacity and, as a result, additional sewer connection permit applications will require close scrutiny to determine whether issuance would result in a violation of the Act or regulations.</w:t>
      </w:r>
    </w:p>
    <w:p w14:paraId="10A44822" w14:textId="77777777" w:rsidR="008012BE" w:rsidRPr="00686716" w:rsidRDefault="008012BE" w:rsidP="008012BE">
      <w:pPr>
        <w:ind w:left="1440" w:hanging="720"/>
        <w:rPr>
          <w:rFonts w:ascii="Times New Roman" w:hAnsi="Times New Roman"/>
        </w:rPr>
      </w:pPr>
    </w:p>
    <w:p w14:paraId="0970066A" w14:textId="77777777" w:rsidR="008012BE" w:rsidRPr="00110C6D" w:rsidRDefault="008012BE" w:rsidP="008012BE">
      <w:pPr>
        <w:ind w:left="1440" w:hanging="720"/>
        <w:rPr>
          <w:rFonts w:ascii="Times New Roman" w:hAnsi="Times New Roman"/>
          <w:u w:val="single"/>
        </w:rPr>
      </w:pPr>
      <w:r w:rsidRPr="00686716">
        <w:rPr>
          <w:rFonts w:ascii="Times New Roman" w:hAnsi="Times New Roman"/>
        </w:rPr>
        <w:t>b)</w:t>
      </w:r>
      <w:r w:rsidRPr="00686716">
        <w:rPr>
          <w:rFonts w:ascii="Times New Roman" w:hAnsi="Times New Roman"/>
        </w:rPr>
        <w:tab/>
        <w:t>Notification of Critical Review is a warning that Restricted Status is imminent unless corrective action is taken.  A facility may be placed on Critical Review whenever, based upon information available to it, the Agency determines that the organic or hydraulic loading of any facility is greater than 80% of the permitted or designed capacity of that facility, as defined in Section 306.402.</w:t>
      </w:r>
    </w:p>
    <w:p w14:paraId="29B2BD9E" w14:textId="77777777" w:rsidR="008012BE" w:rsidRPr="00110C6D" w:rsidRDefault="008012BE" w:rsidP="008012BE">
      <w:pPr>
        <w:ind w:left="1440" w:hanging="720"/>
        <w:rPr>
          <w:rFonts w:ascii="Times New Roman" w:hAnsi="Times New Roman"/>
          <w:u w:val="single"/>
        </w:rPr>
      </w:pPr>
    </w:p>
    <w:p w14:paraId="49211736" w14:textId="77777777" w:rsidR="008012BE" w:rsidRPr="00110C6D" w:rsidRDefault="008012BE" w:rsidP="008012BE">
      <w:pPr>
        <w:ind w:firstLine="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15845108" w14:textId="77777777" w:rsidR="008012BE" w:rsidRDefault="008012BE" w:rsidP="008012BE">
      <w:pPr>
        <w:rPr>
          <w:rFonts w:ascii="Times New Roman" w:hAnsi="Times New Roman"/>
        </w:rPr>
      </w:pPr>
    </w:p>
    <w:p w14:paraId="10254E4A"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306.404  Notification</w:t>
      </w:r>
      <w:proofErr w:type="gramEnd"/>
      <w:r w:rsidRPr="00110C6D">
        <w:rPr>
          <w:rFonts w:ascii="Times New Roman" w:hAnsi="Times New Roman"/>
          <w:b/>
          <w:bCs/>
        </w:rPr>
        <w:t xml:space="preserve"> of Individuals Requesting Connections</w:t>
      </w:r>
    </w:p>
    <w:p w14:paraId="02393112" w14:textId="77777777" w:rsidR="008012BE" w:rsidRPr="00110C6D" w:rsidRDefault="008012BE" w:rsidP="008012BE">
      <w:pPr>
        <w:rPr>
          <w:rFonts w:ascii="Times New Roman" w:hAnsi="Times New Roman"/>
        </w:rPr>
      </w:pPr>
    </w:p>
    <w:p w14:paraId="671C3E41" w14:textId="77777777" w:rsidR="008012BE" w:rsidRPr="00110C6D" w:rsidRDefault="008012BE" w:rsidP="008012BE">
      <w:pPr>
        <w:rPr>
          <w:rFonts w:ascii="Times New Roman" w:hAnsi="Times New Roman"/>
        </w:rPr>
      </w:pPr>
      <w:r w:rsidRPr="00110C6D">
        <w:rPr>
          <w:rFonts w:ascii="Times New Roman" w:hAnsi="Times New Roman"/>
        </w:rPr>
        <w:t xml:space="preserve">Sanitary </w:t>
      </w:r>
      <w:r w:rsidRPr="00686716">
        <w:rPr>
          <w:rFonts w:ascii="Times New Roman" w:hAnsi="Times New Roman"/>
        </w:rPr>
        <w:t xml:space="preserve">districts or other wastewater treatment or transportation </w:t>
      </w:r>
      <w:proofErr w:type="spellStart"/>
      <w:r w:rsidRPr="00686716">
        <w:rPr>
          <w:rFonts w:ascii="Times New Roman" w:hAnsi="Times New Roman"/>
        </w:rPr>
        <w:t>authorities</w:t>
      </w:r>
      <w:proofErr w:type="spellEnd"/>
      <w:r w:rsidRPr="00686716">
        <w:rPr>
          <w:rFonts w:ascii="Times New Roman" w:hAnsi="Times New Roman"/>
        </w:rPr>
        <w:t xml:space="preserve"> responsible for authorizing new sewer connections that have been placed on restricted status or critical review by the Agency must notify all individuals requesting connections of the Agency's</w:t>
      </w:r>
      <w:r w:rsidRPr="00110C6D">
        <w:rPr>
          <w:rFonts w:ascii="Times New Roman" w:hAnsi="Times New Roman"/>
        </w:rPr>
        <w:t xml:space="preserve"> determination.</w:t>
      </w:r>
    </w:p>
    <w:p w14:paraId="418D1EBB" w14:textId="77777777" w:rsidR="008012BE" w:rsidRPr="00110C6D" w:rsidRDefault="008012BE" w:rsidP="008012BE">
      <w:pPr>
        <w:rPr>
          <w:rFonts w:ascii="Times New Roman" w:hAnsi="Times New Roman"/>
        </w:rPr>
      </w:pPr>
    </w:p>
    <w:p w14:paraId="5DE0B19E" w14:textId="77777777" w:rsidR="008012BE" w:rsidRPr="00110C6D" w:rsidRDefault="008012BE" w:rsidP="008012BE">
      <w:pPr>
        <w:ind w:left="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w:t>
      </w:r>
    </w:p>
    <w:p w14:paraId="100AD165" w14:textId="77777777" w:rsidR="008012BE" w:rsidRDefault="008012BE" w:rsidP="008012BE">
      <w:pPr>
        <w:ind w:left="720"/>
        <w:rPr>
          <w:rFonts w:ascii="Times New Roman" w:hAnsi="Times New Roman"/>
        </w:rPr>
      </w:pPr>
    </w:p>
    <w:p w14:paraId="0A0FBEC0"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306.405  Notification</w:t>
      </w:r>
      <w:proofErr w:type="gramEnd"/>
      <w:r w:rsidRPr="00110C6D">
        <w:rPr>
          <w:rFonts w:ascii="Times New Roman" w:hAnsi="Times New Roman"/>
          <w:b/>
          <w:bCs/>
        </w:rPr>
        <w:t xml:space="preserve"> of Restricted Status or Critical Review</w:t>
      </w:r>
    </w:p>
    <w:p w14:paraId="191581ED" w14:textId="77777777" w:rsidR="008012BE" w:rsidRPr="00110C6D" w:rsidRDefault="008012BE" w:rsidP="008012BE">
      <w:pPr>
        <w:rPr>
          <w:rFonts w:ascii="Times New Roman" w:hAnsi="Times New Roman"/>
        </w:rPr>
      </w:pPr>
    </w:p>
    <w:p w14:paraId="69262116" w14:textId="77777777" w:rsidR="008012BE" w:rsidRPr="00686716" w:rsidRDefault="008012BE" w:rsidP="008012BE">
      <w:pPr>
        <w:rPr>
          <w:rFonts w:ascii="Times New Roman" w:hAnsi="Times New Roman"/>
        </w:rPr>
      </w:pPr>
      <w:r w:rsidRPr="00686716">
        <w:rPr>
          <w:rFonts w:ascii="Times New Roman" w:hAnsi="Times New Roman"/>
        </w:rPr>
        <w:t>The Agency must notify the sanitary district or other wastewater treatment or transportation authority of its determination of restricted status or critical review, or refusal to terminate the same, and must give a specific, detailed written statement as to the reasons for the determination.</w:t>
      </w:r>
    </w:p>
    <w:p w14:paraId="76D02779" w14:textId="77777777" w:rsidR="008012BE" w:rsidRPr="00686716" w:rsidRDefault="008012BE" w:rsidP="008012BE">
      <w:pPr>
        <w:rPr>
          <w:rFonts w:ascii="Times New Roman" w:hAnsi="Times New Roman"/>
        </w:rPr>
      </w:pPr>
    </w:p>
    <w:p w14:paraId="2A874F09" w14:textId="77777777" w:rsidR="008012BE" w:rsidRPr="00686716" w:rsidRDefault="008012BE" w:rsidP="008012BE">
      <w:pPr>
        <w:ind w:left="1440" w:hanging="720"/>
        <w:rPr>
          <w:rFonts w:ascii="Times New Roman" w:hAnsi="Times New Roman"/>
        </w:rPr>
      </w:pPr>
      <w:r w:rsidRPr="00686716">
        <w:rPr>
          <w:rFonts w:ascii="Times New Roman" w:hAnsi="Times New Roman"/>
        </w:rPr>
        <w:t>a)</w:t>
      </w:r>
      <w:r w:rsidRPr="00686716">
        <w:rPr>
          <w:rFonts w:ascii="Times New Roman" w:hAnsi="Times New Roman"/>
        </w:rPr>
        <w:tab/>
        <w:t>When the Agency determines that conditions warrant placing a facility on Restricted Status or Critical Review, the Agency must send a letter stating the action proposed, the reasons for the action, and a summary of supporting documentation to the sanitary district or other wastewater treatment or transportation authority responsible for the facility.</w:t>
      </w:r>
    </w:p>
    <w:p w14:paraId="23EFCC56" w14:textId="77777777" w:rsidR="008012BE" w:rsidRPr="00686716" w:rsidRDefault="008012BE" w:rsidP="008012BE">
      <w:pPr>
        <w:rPr>
          <w:rFonts w:ascii="Times New Roman" w:hAnsi="Times New Roman"/>
        </w:rPr>
      </w:pPr>
    </w:p>
    <w:p w14:paraId="417EBE55" w14:textId="77777777" w:rsidR="008012BE" w:rsidRPr="00686716" w:rsidRDefault="008012BE" w:rsidP="008012BE">
      <w:pPr>
        <w:ind w:left="1440" w:hanging="720"/>
        <w:rPr>
          <w:rFonts w:ascii="Times New Roman" w:hAnsi="Times New Roman"/>
        </w:rPr>
      </w:pPr>
      <w:r w:rsidRPr="00686716">
        <w:rPr>
          <w:rFonts w:ascii="Times New Roman" w:hAnsi="Times New Roman"/>
        </w:rPr>
        <w:t>b)</w:t>
      </w:r>
      <w:r w:rsidRPr="00686716">
        <w:rPr>
          <w:rFonts w:ascii="Times New Roman" w:hAnsi="Times New Roman"/>
        </w:rPr>
        <w:tab/>
        <w:t>The sanitary district or other wastewater treatment or transportation authority must be allowed to submit additional relevant information and to meet with the responsible permit engineers or to respond in writing.</w:t>
      </w:r>
    </w:p>
    <w:p w14:paraId="36589A79" w14:textId="77777777" w:rsidR="008012BE" w:rsidRPr="00686716" w:rsidRDefault="008012BE" w:rsidP="008012BE">
      <w:pPr>
        <w:rPr>
          <w:rFonts w:ascii="Times New Roman" w:hAnsi="Times New Roman"/>
        </w:rPr>
      </w:pPr>
    </w:p>
    <w:p w14:paraId="002AD466" w14:textId="77777777" w:rsidR="008012BE" w:rsidRPr="00686716" w:rsidRDefault="008012BE" w:rsidP="008012BE">
      <w:pPr>
        <w:ind w:left="1440" w:hanging="720"/>
        <w:rPr>
          <w:rFonts w:ascii="Times New Roman" w:hAnsi="Times New Roman"/>
        </w:rPr>
      </w:pPr>
      <w:r w:rsidRPr="00686716">
        <w:rPr>
          <w:rFonts w:ascii="Times New Roman" w:hAnsi="Times New Roman"/>
        </w:rPr>
        <w:t>c)</w:t>
      </w:r>
      <w:r w:rsidRPr="00686716">
        <w:rPr>
          <w:rFonts w:ascii="Times New Roman" w:hAnsi="Times New Roman"/>
        </w:rPr>
        <w:tab/>
        <w:t xml:space="preserve">If, after review of information or response offered by the sanitary district or other wastewater treatment or transportation authority, the Agency's determination does not change, the Agency must send a final notification of Restricted Status or Critical Review, stating the meaning and reasons </w:t>
      </w:r>
      <w:r w:rsidRPr="00686716">
        <w:rPr>
          <w:rFonts w:ascii="Times New Roman" w:hAnsi="Times New Roman"/>
        </w:rPr>
        <w:lastRenderedPageBreak/>
        <w:t>for the action, to the sanitary district or other wastewater treatment or transportation authority.</w:t>
      </w:r>
    </w:p>
    <w:p w14:paraId="062308A0" w14:textId="77777777" w:rsidR="008012BE" w:rsidRPr="00686716" w:rsidRDefault="008012BE" w:rsidP="008012BE">
      <w:pPr>
        <w:ind w:left="1440" w:hanging="720"/>
        <w:rPr>
          <w:rFonts w:ascii="Times New Roman" w:hAnsi="Times New Roman"/>
        </w:rPr>
      </w:pPr>
    </w:p>
    <w:p w14:paraId="090EA51E" w14:textId="77777777" w:rsidR="008012BE" w:rsidRPr="00686716" w:rsidRDefault="008012BE" w:rsidP="008012BE">
      <w:pPr>
        <w:ind w:left="1440" w:hanging="720"/>
        <w:rPr>
          <w:rFonts w:ascii="Times New Roman" w:hAnsi="Times New Roman"/>
        </w:rPr>
      </w:pPr>
      <w:r w:rsidRPr="00686716">
        <w:rPr>
          <w:rFonts w:ascii="Times New Roman" w:hAnsi="Times New Roman"/>
        </w:rPr>
        <w:t>d)</w:t>
      </w:r>
      <w:r w:rsidRPr="00686716">
        <w:rPr>
          <w:rFonts w:ascii="Times New Roman" w:hAnsi="Times New Roman"/>
        </w:rPr>
        <w:tab/>
        <w:t xml:space="preserve">The facility thus classified will remain under that status until the Agency receives information of a change in condition sufficient to warrant a revision of the status, or until a revision in status is ordered by the Pollution Control Board.  The Agency must send notice of any revised status to the sanitary district or other wastewater treatment or transportation authority.  </w:t>
      </w:r>
    </w:p>
    <w:p w14:paraId="11E11A39" w14:textId="77777777" w:rsidR="008012BE" w:rsidRPr="00110C6D" w:rsidRDefault="008012BE" w:rsidP="008012BE">
      <w:pPr>
        <w:rPr>
          <w:rFonts w:ascii="Times New Roman" w:hAnsi="Times New Roman"/>
        </w:rPr>
      </w:pPr>
    </w:p>
    <w:p w14:paraId="03B7B159" w14:textId="77777777" w:rsidR="008012BE" w:rsidRPr="00110C6D" w:rsidRDefault="008012BE" w:rsidP="008012BE">
      <w:pPr>
        <w:ind w:left="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391B5ABE" w14:textId="77777777" w:rsidR="008012BE" w:rsidRDefault="008012BE" w:rsidP="008012BE">
      <w:pPr>
        <w:rPr>
          <w:rFonts w:ascii="Times New Roman" w:hAnsi="Times New Roman"/>
        </w:rPr>
      </w:pPr>
    </w:p>
    <w:p w14:paraId="6974FE14" w14:textId="77777777" w:rsidR="008012BE" w:rsidRPr="00110C6D" w:rsidRDefault="008012BE" w:rsidP="008012BE">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306.406  Appeal</w:t>
      </w:r>
      <w:proofErr w:type="gramEnd"/>
    </w:p>
    <w:p w14:paraId="48443FB3" w14:textId="77777777" w:rsidR="008012BE" w:rsidRPr="00110C6D" w:rsidRDefault="008012BE" w:rsidP="008012BE">
      <w:pPr>
        <w:rPr>
          <w:rFonts w:ascii="Times New Roman" w:hAnsi="Times New Roman"/>
        </w:rPr>
      </w:pPr>
    </w:p>
    <w:p w14:paraId="7D4C8838" w14:textId="77777777" w:rsidR="008012BE" w:rsidRPr="00110C6D" w:rsidRDefault="008012BE" w:rsidP="008012BE">
      <w:pPr>
        <w:rPr>
          <w:rFonts w:ascii="Times New Roman" w:hAnsi="Times New Roman"/>
        </w:rPr>
      </w:pPr>
      <w:r w:rsidRPr="00110C6D">
        <w:rPr>
          <w:rFonts w:ascii="Times New Roman" w:hAnsi="Times New Roman"/>
        </w:rPr>
        <w:t xml:space="preserve">Any sanitary district or other wastewater treatment or transportation authority responsible for authorizing new sewer connections may </w:t>
      </w:r>
      <w:r w:rsidRPr="00686716">
        <w:rPr>
          <w:rFonts w:ascii="Times New Roman" w:hAnsi="Times New Roman"/>
        </w:rPr>
        <w:t>petition, under Section 5(d) of the</w:t>
      </w:r>
      <w:r w:rsidRPr="00110C6D">
        <w:rPr>
          <w:rFonts w:ascii="Times New Roman" w:hAnsi="Times New Roman"/>
        </w:rPr>
        <w:t xml:space="preserve"> Act and 35 Ill. Adm. Code 105, for a hearing before the Board to contest the decision of the Agency to place it on restricted status.</w:t>
      </w:r>
    </w:p>
    <w:p w14:paraId="7C12D682" w14:textId="77777777" w:rsidR="008012BE" w:rsidRPr="00110C6D" w:rsidRDefault="008012BE" w:rsidP="008012BE">
      <w:pPr>
        <w:rPr>
          <w:rFonts w:ascii="Times New Roman" w:hAnsi="Times New Roman"/>
        </w:rPr>
      </w:pPr>
    </w:p>
    <w:p w14:paraId="79BC3754" w14:textId="77777777" w:rsidR="008012BE" w:rsidRPr="00110C6D" w:rsidRDefault="008012BE" w:rsidP="008012BE">
      <w:pPr>
        <w:ind w:left="720"/>
        <w:rPr>
          <w:rFonts w:ascii="Times New Roman" w:hAnsi="Times New Roman"/>
        </w:rPr>
      </w:pPr>
      <w:r w:rsidRPr="00110C6D">
        <w:rPr>
          <w:rFonts w:ascii="Times New Roman" w:hAnsi="Times New Roman"/>
        </w:rPr>
        <w:t xml:space="preserve">(Source:  Amended </w:t>
      </w:r>
      <w:r>
        <w:rPr>
          <w:rFonts w:ascii="Times New Roman" w:hAnsi="Times New Roman"/>
        </w:rPr>
        <w:t>at 47 Ill. Reg. 4641, effective March 23, 2023</w:t>
      </w:r>
      <w:r w:rsidRPr="00110C6D">
        <w:rPr>
          <w:rFonts w:ascii="Times New Roman" w:hAnsi="Times New Roman"/>
        </w:rPr>
        <w:t>)</w:t>
      </w:r>
    </w:p>
    <w:p w14:paraId="44A38654" w14:textId="77777777" w:rsidR="008012BE" w:rsidRDefault="008012BE" w:rsidP="008012BE">
      <w:pPr>
        <w:rPr>
          <w:rFonts w:ascii="Times New Roman" w:hAnsi="Times New Roman"/>
        </w:rPr>
      </w:pPr>
    </w:p>
    <w:p w14:paraId="5065253F" w14:textId="77777777" w:rsidR="008012BE" w:rsidRPr="00110C6D" w:rsidRDefault="008012BE" w:rsidP="008012BE">
      <w:pPr>
        <w:rPr>
          <w:rFonts w:ascii="Times New Roman" w:hAnsi="Times New Roman"/>
          <w:b/>
          <w:bCs/>
          <w:u w:val="single"/>
        </w:rPr>
      </w:pPr>
      <w:r w:rsidRPr="00110C6D">
        <w:rPr>
          <w:rFonts w:ascii="Times New Roman" w:hAnsi="Times New Roman"/>
          <w:b/>
          <w:bCs/>
        </w:rPr>
        <w:t xml:space="preserve">Section </w:t>
      </w:r>
      <w:proofErr w:type="gramStart"/>
      <w:r w:rsidRPr="00110C6D">
        <w:rPr>
          <w:rFonts w:ascii="Times New Roman" w:hAnsi="Times New Roman"/>
          <w:b/>
          <w:bCs/>
        </w:rPr>
        <w:t>306.407  Effective</w:t>
      </w:r>
      <w:proofErr w:type="gramEnd"/>
      <w:r w:rsidRPr="00110C6D">
        <w:rPr>
          <w:rFonts w:ascii="Times New Roman" w:hAnsi="Times New Roman"/>
          <w:b/>
          <w:bCs/>
        </w:rPr>
        <w:t xml:space="preserve"> Date </w:t>
      </w:r>
      <w:r w:rsidRPr="00686716">
        <w:rPr>
          <w:rFonts w:ascii="Times New Roman" w:hAnsi="Times New Roman"/>
          <w:b/>
          <w:bCs/>
        </w:rPr>
        <w:t>(Repealed)</w:t>
      </w:r>
    </w:p>
    <w:p w14:paraId="5352CED5" w14:textId="77777777" w:rsidR="008012BE" w:rsidRPr="00110C6D" w:rsidRDefault="008012BE" w:rsidP="008012BE">
      <w:pPr>
        <w:rPr>
          <w:rFonts w:ascii="Times New Roman" w:hAnsi="Times New Roman"/>
        </w:rPr>
      </w:pPr>
    </w:p>
    <w:p w14:paraId="6A0BB67E" w14:textId="2AD59F44" w:rsidR="00000000" w:rsidRDefault="008012BE" w:rsidP="008012BE">
      <w:pPr>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 xml:space="preserve">) </w:t>
      </w:r>
      <w:r w:rsidR="00435E94">
        <w:rPr>
          <w:rFonts w:ascii="Times New Roman" w:hAnsi="Times New Roman"/>
        </w:rPr>
        <w:t xml:space="preserve"> </w:t>
      </w:r>
    </w:p>
    <w:p w14:paraId="5FD4987F" w14:textId="77777777" w:rsidR="00000000" w:rsidRDefault="00435E94">
      <w:pPr>
        <w:rPr>
          <w:rFonts w:ascii="Times New Roman" w:hAnsi="Times New Roman"/>
        </w:rPr>
      </w:pPr>
    </w:p>
    <w:p w14:paraId="79EB2835" w14:textId="77777777" w:rsidR="00000000" w:rsidRDefault="00435E94">
      <w:pPr>
        <w:pStyle w:val="Heading3"/>
        <w:rPr>
          <w:rFonts w:ascii="Times New Roman" w:hAnsi="Times New Roman"/>
        </w:rPr>
      </w:pPr>
      <w:r>
        <w:rPr>
          <w:rFonts w:ascii="Times New Roman" w:hAnsi="Times New Roman"/>
        </w:rPr>
        <w:t>SUBPART F: SITE SPECIFIC RULES AND EXCEPTIONS</w:t>
      </w:r>
    </w:p>
    <w:p w14:paraId="4D7284EB" w14:textId="77777777" w:rsidR="00000000" w:rsidRDefault="00435E94">
      <w:pPr>
        <w:rPr>
          <w:rFonts w:ascii="Times New Roman" w:hAnsi="Times New Roman"/>
        </w:rPr>
      </w:pPr>
    </w:p>
    <w:p w14:paraId="6BBE8D43" w14:textId="77777777" w:rsidR="00BB2344" w:rsidRPr="00110C6D" w:rsidRDefault="00BB2344" w:rsidP="00BB2344">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306.501  East</w:t>
      </w:r>
      <w:proofErr w:type="gramEnd"/>
      <w:r w:rsidRPr="00110C6D">
        <w:rPr>
          <w:rFonts w:ascii="Times New Roman" w:hAnsi="Times New Roman"/>
          <w:b/>
          <w:bCs/>
        </w:rPr>
        <w:t xml:space="preserve"> St. Louis-Sauget Site-Specific Discharges</w:t>
      </w:r>
    </w:p>
    <w:p w14:paraId="083E3CA7" w14:textId="77777777" w:rsidR="00BB2344" w:rsidRPr="00110C6D" w:rsidRDefault="00BB2344" w:rsidP="00BB2344">
      <w:pPr>
        <w:rPr>
          <w:rFonts w:ascii="Times New Roman" w:hAnsi="Times New Roman"/>
        </w:rPr>
      </w:pPr>
    </w:p>
    <w:p w14:paraId="56A994AE" w14:textId="77777777" w:rsidR="00BB2344" w:rsidRPr="00686716" w:rsidRDefault="00BB2344" w:rsidP="00BB2344">
      <w:pPr>
        <w:ind w:left="1440" w:hanging="720"/>
        <w:rPr>
          <w:rFonts w:ascii="Times New Roman" w:hAnsi="Times New Roman"/>
        </w:rPr>
      </w:pPr>
      <w:r w:rsidRPr="00110C6D">
        <w:rPr>
          <w:rFonts w:ascii="Times New Roman" w:hAnsi="Times New Roman"/>
        </w:rPr>
        <w:t>a)</w:t>
      </w:r>
      <w:r w:rsidRPr="00110C6D">
        <w:rPr>
          <w:rFonts w:ascii="Times New Roman" w:hAnsi="Times New Roman"/>
        </w:rPr>
        <w:tab/>
        <w:t xml:space="preserve">The discharge from the sewer system of the City of East St.  Louis, as described below, </w:t>
      </w:r>
      <w:r w:rsidRPr="00686716">
        <w:rPr>
          <w:rFonts w:ascii="Times New Roman" w:hAnsi="Times New Roman"/>
        </w:rPr>
        <w:t xml:space="preserve">is not subject to the treatment requirements and timetables of Sections 306.305(b) and 306.306.  The discharge </w:t>
      </w:r>
      <w:proofErr w:type="gramStart"/>
      <w:r w:rsidRPr="00686716">
        <w:rPr>
          <w:rFonts w:ascii="Times New Roman" w:hAnsi="Times New Roman"/>
        </w:rPr>
        <w:t>is located in</w:t>
      </w:r>
      <w:proofErr w:type="gramEnd"/>
      <w:r w:rsidRPr="00686716">
        <w:rPr>
          <w:rFonts w:ascii="Times New Roman" w:hAnsi="Times New Roman"/>
        </w:rPr>
        <w:t xml:space="preserve"> one of or both Lots 305 and 306 of Sixth Subdivision of Cahokia Commons and also in the Northwest Quarter Section 23, Township Two North, Range Ten West, of the Third Principal Meridian, and is at Mississippi River Mile Number 178.7 and at North 38º, 36”40’ latitude and West 90º, 10”40’.</w:t>
      </w:r>
    </w:p>
    <w:p w14:paraId="42B9B206" w14:textId="77777777" w:rsidR="00BB2344" w:rsidRPr="00686716" w:rsidRDefault="00BB2344" w:rsidP="00BB2344">
      <w:pPr>
        <w:rPr>
          <w:rFonts w:ascii="Times New Roman" w:hAnsi="Times New Roman"/>
        </w:rPr>
      </w:pPr>
    </w:p>
    <w:p w14:paraId="68EF6FB6" w14:textId="77777777" w:rsidR="00BB2344" w:rsidRPr="00686716" w:rsidRDefault="00BB2344" w:rsidP="00BB2344">
      <w:pPr>
        <w:ind w:left="1440" w:hanging="720"/>
        <w:rPr>
          <w:rFonts w:ascii="Times New Roman" w:hAnsi="Times New Roman"/>
        </w:rPr>
      </w:pPr>
      <w:r w:rsidRPr="00686716">
        <w:rPr>
          <w:rFonts w:ascii="Times New Roman" w:hAnsi="Times New Roman"/>
        </w:rPr>
        <w:t>b)</w:t>
      </w:r>
      <w:r w:rsidRPr="00686716">
        <w:rPr>
          <w:rFonts w:ascii="Times New Roman" w:hAnsi="Times New Roman"/>
        </w:rPr>
        <w:tab/>
        <w:t>The first flush of storm flows must meet the applicable effluent standards of 35 Ill. Adm. Code Part 304, except when attempting to treat such flows would cause the treatment plant to operate beyond design capacity.</w:t>
      </w:r>
    </w:p>
    <w:p w14:paraId="449D89A9" w14:textId="77777777" w:rsidR="00BB2344" w:rsidRPr="00686716" w:rsidRDefault="00BB2344" w:rsidP="00BB2344">
      <w:pPr>
        <w:rPr>
          <w:rFonts w:ascii="Times New Roman" w:hAnsi="Times New Roman"/>
        </w:rPr>
      </w:pPr>
    </w:p>
    <w:p w14:paraId="6AB6EB7D" w14:textId="77777777" w:rsidR="00BB2344" w:rsidRPr="00686716" w:rsidRDefault="00BB2344" w:rsidP="00BB2344">
      <w:pPr>
        <w:ind w:left="1440" w:hanging="720"/>
        <w:rPr>
          <w:rFonts w:ascii="Times New Roman" w:hAnsi="Times New Roman"/>
        </w:rPr>
      </w:pPr>
      <w:r w:rsidRPr="00686716">
        <w:rPr>
          <w:rFonts w:ascii="Times New Roman" w:hAnsi="Times New Roman"/>
        </w:rPr>
        <w:t>c)</w:t>
      </w:r>
      <w:r w:rsidRPr="00686716">
        <w:rPr>
          <w:rFonts w:ascii="Times New Roman" w:hAnsi="Times New Roman"/>
        </w:rPr>
        <w:tab/>
        <w:t xml:space="preserve">In compliance with 35 Ill. Adm. Code 302.203, overflows exceeding plant treatment capacity must be passed through a </w:t>
      </w:r>
      <w:proofErr w:type="gramStart"/>
      <w:r w:rsidRPr="00686716">
        <w:rPr>
          <w:rFonts w:ascii="Times New Roman" w:hAnsi="Times New Roman"/>
        </w:rPr>
        <w:t>1/2 inch</w:t>
      </w:r>
      <w:proofErr w:type="gramEnd"/>
      <w:r w:rsidRPr="00686716">
        <w:rPr>
          <w:rFonts w:ascii="Times New Roman" w:hAnsi="Times New Roman"/>
        </w:rPr>
        <w:t xml:space="preserve"> bar screen before discharge.</w:t>
      </w:r>
    </w:p>
    <w:p w14:paraId="0675051D" w14:textId="77777777" w:rsidR="00BB2344" w:rsidRPr="00686716" w:rsidRDefault="00BB2344" w:rsidP="00BB2344">
      <w:pPr>
        <w:rPr>
          <w:rFonts w:ascii="Times New Roman" w:hAnsi="Times New Roman"/>
        </w:rPr>
      </w:pPr>
    </w:p>
    <w:p w14:paraId="5251CFD3" w14:textId="77777777" w:rsidR="00BB2344" w:rsidRPr="00686716" w:rsidRDefault="00BB2344" w:rsidP="00BB2344">
      <w:pPr>
        <w:ind w:left="1440" w:hanging="720"/>
        <w:rPr>
          <w:rFonts w:ascii="Times New Roman" w:hAnsi="Times New Roman"/>
        </w:rPr>
      </w:pPr>
      <w:r w:rsidRPr="00686716">
        <w:rPr>
          <w:rFonts w:ascii="Times New Roman" w:hAnsi="Times New Roman"/>
        </w:rPr>
        <w:lastRenderedPageBreak/>
        <w:t>d)</w:t>
      </w:r>
      <w:r w:rsidRPr="00686716">
        <w:rPr>
          <w:rFonts w:ascii="Times New Roman" w:hAnsi="Times New Roman"/>
        </w:rPr>
        <w:tab/>
        <w:t>Overflows must not cause any accumulation of unnatural sludge deposits in the receiving stream.</w:t>
      </w:r>
    </w:p>
    <w:p w14:paraId="279EA486" w14:textId="77777777" w:rsidR="00BB2344" w:rsidRPr="00110C6D" w:rsidRDefault="00BB2344" w:rsidP="00BB2344">
      <w:pPr>
        <w:rPr>
          <w:rFonts w:ascii="Times New Roman" w:hAnsi="Times New Roman"/>
        </w:rPr>
      </w:pPr>
    </w:p>
    <w:p w14:paraId="0C1A7E7A" w14:textId="77777777" w:rsidR="00BB2344" w:rsidRPr="00110C6D" w:rsidRDefault="00BB2344" w:rsidP="00BB2344">
      <w:pPr>
        <w:ind w:firstLine="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6F72C0F8" w14:textId="77777777" w:rsidR="00BB2344" w:rsidRDefault="00BB2344" w:rsidP="00BB2344">
      <w:pPr>
        <w:rPr>
          <w:rFonts w:ascii="Times New Roman" w:hAnsi="Times New Roman"/>
        </w:rPr>
      </w:pPr>
    </w:p>
    <w:p w14:paraId="2061E235" w14:textId="77777777" w:rsidR="00BB2344" w:rsidRPr="00110C6D" w:rsidRDefault="00BB2344" w:rsidP="00BB2344">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306.502  Alton</w:t>
      </w:r>
      <w:proofErr w:type="gramEnd"/>
      <w:r w:rsidRPr="00110C6D">
        <w:rPr>
          <w:rFonts w:ascii="Times New Roman" w:hAnsi="Times New Roman"/>
          <w:b/>
          <w:bCs/>
        </w:rPr>
        <w:t xml:space="preserve"> Combined Sewer Overflow Discharges</w:t>
      </w:r>
    </w:p>
    <w:p w14:paraId="662FC552" w14:textId="77777777" w:rsidR="00BB2344" w:rsidRPr="00110C6D" w:rsidRDefault="00BB2344" w:rsidP="00BB2344">
      <w:pPr>
        <w:rPr>
          <w:rFonts w:ascii="Times New Roman" w:hAnsi="Times New Roman"/>
        </w:rPr>
      </w:pPr>
    </w:p>
    <w:p w14:paraId="51B1D239" w14:textId="77777777" w:rsidR="00BB2344" w:rsidRPr="00110C6D" w:rsidRDefault="00BB2344" w:rsidP="00BB2344">
      <w:pPr>
        <w:ind w:left="1440" w:hanging="720"/>
        <w:rPr>
          <w:rFonts w:ascii="Times New Roman" w:hAnsi="Times New Roman"/>
        </w:rPr>
      </w:pPr>
      <w:r w:rsidRPr="00110C6D">
        <w:rPr>
          <w:rFonts w:ascii="Times New Roman" w:hAnsi="Times New Roman"/>
        </w:rPr>
        <w:t>a)</w:t>
      </w:r>
      <w:r w:rsidRPr="00110C6D">
        <w:rPr>
          <w:rFonts w:ascii="Times New Roman" w:hAnsi="Times New Roman"/>
        </w:rPr>
        <w:tab/>
        <w:t>The discharge from the Piasa-State Street Sewer</w:t>
      </w:r>
      <w:r>
        <w:rPr>
          <w:rFonts w:ascii="Times New Roman" w:hAnsi="Times New Roman"/>
        </w:rPr>
        <w:t xml:space="preserve"> </w:t>
      </w:r>
      <w:r w:rsidRPr="00110C6D">
        <w:rPr>
          <w:rFonts w:ascii="Times New Roman" w:hAnsi="Times New Roman"/>
        </w:rPr>
        <w:t xml:space="preserve">at Mississippi River mile 202.64 </w:t>
      </w:r>
      <w:r w:rsidRPr="00D32755">
        <w:rPr>
          <w:rFonts w:ascii="Times New Roman" w:hAnsi="Times New Roman"/>
        </w:rPr>
        <w:t>is not subject</w:t>
      </w:r>
      <w:r w:rsidRPr="00110C6D">
        <w:rPr>
          <w:rFonts w:ascii="Times New Roman" w:hAnsi="Times New Roman"/>
        </w:rPr>
        <w:t xml:space="preserve"> to 35 Ill. Adm. Code 304.106, 304.120, 304.121 and 304.124 during the following conditions:</w:t>
      </w:r>
    </w:p>
    <w:p w14:paraId="2DDAC314" w14:textId="77777777" w:rsidR="00BB2344" w:rsidRPr="00110C6D" w:rsidRDefault="00BB2344" w:rsidP="00BB2344">
      <w:pPr>
        <w:rPr>
          <w:rFonts w:ascii="Times New Roman" w:hAnsi="Times New Roman"/>
        </w:rPr>
      </w:pPr>
    </w:p>
    <w:p w14:paraId="3C7A9F19" w14:textId="77777777" w:rsidR="00BB2344" w:rsidRPr="00110C6D" w:rsidRDefault="00BB2344" w:rsidP="00BB2344">
      <w:pPr>
        <w:ind w:left="2160" w:hanging="720"/>
        <w:rPr>
          <w:rFonts w:ascii="Times New Roman" w:hAnsi="Times New Roman"/>
        </w:rPr>
      </w:pPr>
      <w:r w:rsidRPr="00110C6D">
        <w:rPr>
          <w:rFonts w:ascii="Times New Roman" w:hAnsi="Times New Roman"/>
        </w:rPr>
        <w:t>1)</w:t>
      </w:r>
      <w:r w:rsidRPr="00110C6D">
        <w:rPr>
          <w:rFonts w:ascii="Times New Roman" w:hAnsi="Times New Roman"/>
        </w:rPr>
        <w:tab/>
      </w:r>
      <w:r w:rsidRPr="00D32755">
        <w:rPr>
          <w:rFonts w:ascii="Times New Roman" w:hAnsi="Times New Roman"/>
        </w:rPr>
        <w:t>Before r</w:t>
      </w:r>
      <w:r w:rsidRPr="00110C6D">
        <w:rPr>
          <w:rFonts w:ascii="Times New Roman" w:hAnsi="Times New Roman"/>
        </w:rPr>
        <w:t>eplacement of the existing Locks and Dam 26, when the tailwater elevation exceeds 415.3 Mean Sea Level (MSL); or</w:t>
      </w:r>
    </w:p>
    <w:p w14:paraId="47364AD6" w14:textId="77777777" w:rsidR="00BB2344" w:rsidRPr="00110C6D" w:rsidRDefault="00BB2344" w:rsidP="00BB2344">
      <w:pPr>
        <w:rPr>
          <w:rFonts w:ascii="Times New Roman" w:hAnsi="Times New Roman"/>
        </w:rPr>
      </w:pPr>
    </w:p>
    <w:p w14:paraId="08E1DBE5" w14:textId="77777777" w:rsidR="00BB2344" w:rsidRPr="00110C6D" w:rsidRDefault="00BB2344" w:rsidP="00BB2344">
      <w:pPr>
        <w:ind w:left="2160" w:hanging="720"/>
        <w:rPr>
          <w:rFonts w:ascii="Times New Roman" w:hAnsi="Times New Roman"/>
        </w:rPr>
      </w:pPr>
      <w:r w:rsidRPr="00110C6D">
        <w:rPr>
          <w:rFonts w:ascii="Times New Roman" w:hAnsi="Times New Roman"/>
        </w:rPr>
        <w:t>2)</w:t>
      </w:r>
      <w:r w:rsidRPr="00110C6D">
        <w:rPr>
          <w:rFonts w:ascii="Times New Roman" w:hAnsi="Times New Roman"/>
        </w:rPr>
        <w:tab/>
        <w:t xml:space="preserve">After replacement of Locks and Dam 26, </w:t>
      </w:r>
      <w:r w:rsidRPr="00D32755">
        <w:rPr>
          <w:rFonts w:ascii="Times New Roman" w:hAnsi="Times New Roman"/>
        </w:rPr>
        <w:t>when t</w:t>
      </w:r>
      <w:r w:rsidRPr="00110C6D">
        <w:rPr>
          <w:rFonts w:ascii="Times New Roman" w:hAnsi="Times New Roman"/>
        </w:rPr>
        <w:t>he pool level exceeds elevation 420 MSL at Mississippi River miles 203.12 and 203.22 (Piasa and State Street Outlets relocated).</w:t>
      </w:r>
    </w:p>
    <w:p w14:paraId="5BBDA619" w14:textId="77777777" w:rsidR="00BB2344" w:rsidRPr="00110C6D" w:rsidRDefault="00BB2344" w:rsidP="00BB2344">
      <w:pPr>
        <w:rPr>
          <w:rFonts w:ascii="Times New Roman" w:hAnsi="Times New Roman"/>
        </w:rPr>
      </w:pPr>
    </w:p>
    <w:p w14:paraId="1599F8FB" w14:textId="77777777" w:rsidR="00BB2344" w:rsidRPr="00110C6D" w:rsidRDefault="00BB2344" w:rsidP="00BB2344">
      <w:pPr>
        <w:ind w:left="1440" w:hanging="720"/>
        <w:rPr>
          <w:rFonts w:ascii="Times New Roman" w:hAnsi="Times New Roman"/>
        </w:rPr>
      </w:pPr>
      <w:r w:rsidRPr="00110C6D">
        <w:rPr>
          <w:rFonts w:ascii="Times New Roman" w:hAnsi="Times New Roman"/>
        </w:rPr>
        <w:t>b)</w:t>
      </w:r>
      <w:r w:rsidRPr="00110C6D">
        <w:rPr>
          <w:rFonts w:ascii="Times New Roman" w:hAnsi="Times New Roman"/>
        </w:rPr>
        <w:tab/>
        <w:t xml:space="preserve">Discharges from the City of Alton at Mississippi River miles 201.66 (Shields Valley), 202.24 (Central Avenue), 203.12 (Piasa Outlet), 203.22 (State Street Outlet), 203.61 (Summit Street), 203.87 (Bluff Street) and 204.30 (Turner Tract), </w:t>
      </w:r>
      <w:r w:rsidRPr="00D32755">
        <w:rPr>
          <w:rFonts w:ascii="Times New Roman" w:hAnsi="Times New Roman"/>
        </w:rPr>
        <w:t>are s</w:t>
      </w:r>
      <w:r w:rsidRPr="00110C6D">
        <w:rPr>
          <w:rFonts w:ascii="Times New Roman" w:hAnsi="Times New Roman"/>
        </w:rPr>
        <w:t>ubject to the following conditions:</w:t>
      </w:r>
    </w:p>
    <w:p w14:paraId="4EF17E3D" w14:textId="77777777" w:rsidR="00BB2344" w:rsidRPr="00110C6D" w:rsidRDefault="00BB2344" w:rsidP="00BB2344">
      <w:pPr>
        <w:rPr>
          <w:rFonts w:ascii="Times New Roman" w:hAnsi="Times New Roman"/>
        </w:rPr>
      </w:pPr>
    </w:p>
    <w:p w14:paraId="2184C7D3" w14:textId="77777777" w:rsidR="00BB2344" w:rsidRPr="00110C6D" w:rsidRDefault="00BB2344" w:rsidP="00BB2344">
      <w:pPr>
        <w:ind w:left="2160" w:hanging="720"/>
        <w:rPr>
          <w:rFonts w:ascii="Times New Roman" w:hAnsi="Times New Roman"/>
        </w:rPr>
      </w:pPr>
      <w:r w:rsidRPr="00110C6D">
        <w:rPr>
          <w:rFonts w:ascii="Times New Roman" w:hAnsi="Times New Roman"/>
        </w:rPr>
        <w:t>1)</w:t>
      </w:r>
      <w:r w:rsidRPr="00110C6D">
        <w:rPr>
          <w:rFonts w:ascii="Times New Roman" w:hAnsi="Times New Roman"/>
        </w:rPr>
        <w:tab/>
        <w:t xml:space="preserve">The overflow structures and the associated interceptor </w:t>
      </w:r>
      <w:r w:rsidRPr="00D32755">
        <w:rPr>
          <w:rFonts w:ascii="Times New Roman" w:hAnsi="Times New Roman"/>
        </w:rPr>
        <w:t>sewer must</w:t>
      </w:r>
      <w:r w:rsidRPr="00110C6D">
        <w:rPr>
          <w:rFonts w:ascii="Times New Roman" w:hAnsi="Times New Roman"/>
          <w:u w:val="single"/>
        </w:rPr>
        <w:t xml:space="preserve"> </w:t>
      </w:r>
      <w:r w:rsidRPr="00110C6D">
        <w:rPr>
          <w:rFonts w:ascii="Times New Roman" w:hAnsi="Times New Roman"/>
        </w:rPr>
        <w:t>be protected against intrusion by flood waters and be maintained operational at flood stages from Mississippi River backflow for a 25-year Mississippi River flood stage, except as follows:</w:t>
      </w:r>
    </w:p>
    <w:p w14:paraId="7DF29F13" w14:textId="77777777" w:rsidR="00BB2344" w:rsidRPr="00110C6D" w:rsidRDefault="00BB2344" w:rsidP="00BB2344">
      <w:pPr>
        <w:rPr>
          <w:rFonts w:ascii="Times New Roman" w:hAnsi="Times New Roman"/>
        </w:rPr>
      </w:pPr>
    </w:p>
    <w:tbl>
      <w:tblPr>
        <w:tblW w:w="0" w:type="auto"/>
        <w:tblInd w:w="2268" w:type="dxa"/>
        <w:tblLayout w:type="fixed"/>
        <w:tblLook w:val="0000" w:firstRow="0" w:lastRow="0" w:firstColumn="0" w:lastColumn="0" w:noHBand="0" w:noVBand="0"/>
      </w:tblPr>
      <w:tblGrid>
        <w:gridCol w:w="2196"/>
        <w:gridCol w:w="2196"/>
        <w:gridCol w:w="2196"/>
      </w:tblGrid>
      <w:tr w:rsidR="00BB2344" w:rsidRPr="00110C6D" w14:paraId="622AEFF6" w14:textId="77777777" w:rsidTr="00E92B42">
        <w:tc>
          <w:tcPr>
            <w:tcW w:w="2196" w:type="dxa"/>
            <w:tcBorders>
              <w:top w:val="single" w:sz="6" w:space="0" w:color="auto"/>
              <w:bottom w:val="single" w:sz="6" w:space="0" w:color="auto"/>
            </w:tcBorders>
          </w:tcPr>
          <w:p w14:paraId="5FCD894C" w14:textId="77777777" w:rsidR="00BB2344" w:rsidRPr="00110C6D" w:rsidRDefault="00BB2344" w:rsidP="00E92B42">
            <w:pPr>
              <w:rPr>
                <w:rFonts w:ascii="Times New Roman" w:hAnsi="Times New Roman"/>
              </w:rPr>
            </w:pPr>
          </w:p>
          <w:p w14:paraId="6B1909F0" w14:textId="77777777" w:rsidR="00BB2344" w:rsidRPr="00110C6D" w:rsidRDefault="00BB2344" w:rsidP="00E92B42">
            <w:pPr>
              <w:rPr>
                <w:rFonts w:ascii="Times New Roman" w:hAnsi="Times New Roman"/>
              </w:rPr>
            </w:pPr>
          </w:p>
          <w:p w14:paraId="3A9F3A84" w14:textId="77777777" w:rsidR="00BB2344" w:rsidRPr="00110C6D" w:rsidRDefault="00BB2344" w:rsidP="00E92B42">
            <w:pPr>
              <w:rPr>
                <w:rFonts w:ascii="Times New Roman" w:hAnsi="Times New Roman"/>
              </w:rPr>
            </w:pPr>
            <w:r w:rsidRPr="00110C6D">
              <w:rPr>
                <w:rFonts w:ascii="Times New Roman" w:hAnsi="Times New Roman"/>
              </w:rPr>
              <w:t>Overflow Structure</w:t>
            </w:r>
          </w:p>
        </w:tc>
        <w:tc>
          <w:tcPr>
            <w:tcW w:w="2196" w:type="dxa"/>
            <w:tcBorders>
              <w:top w:val="single" w:sz="6" w:space="0" w:color="auto"/>
              <w:bottom w:val="single" w:sz="6" w:space="0" w:color="auto"/>
            </w:tcBorders>
          </w:tcPr>
          <w:p w14:paraId="0994BD63" w14:textId="77777777" w:rsidR="00BB2344" w:rsidRPr="00110C6D" w:rsidRDefault="00BB2344" w:rsidP="00E92B42">
            <w:pPr>
              <w:rPr>
                <w:rFonts w:ascii="Times New Roman" w:hAnsi="Times New Roman"/>
              </w:rPr>
            </w:pPr>
          </w:p>
          <w:p w14:paraId="2A3233DE" w14:textId="77777777" w:rsidR="00BB2344" w:rsidRPr="00110C6D" w:rsidRDefault="00BB2344" w:rsidP="00E92B42">
            <w:pPr>
              <w:rPr>
                <w:rFonts w:ascii="Times New Roman" w:hAnsi="Times New Roman"/>
              </w:rPr>
            </w:pPr>
          </w:p>
          <w:p w14:paraId="62FC8843" w14:textId="77777777" w:rsidR="00BB2344" w:rsidRPr="00110C6D" w:rsidRDefault="00BB2344" w:rsidP="00E92B42">
            <w:pPr>
              <w:rPr>
                <w:rFonts w:ascii="Times New Roman" w:hAnsi="Times New Roman"/>
              </w:rPr>
            </w:pPr>
            <w:r w:rsidRPr="00110C6D">
              <w:rPr>
                <w:rFonts w:ascii="Times New Roman" w:hAnsi="Times New Roman"/>
              </w:rPr>
              <w:t xml:space="preserve">River Mile </w:t>
            </w:r>
          </w:p>
        </w:tc>
        <w:tc>
          <w:tcPr>
            <w:tcW w:w="2196" w:type="dxa"/>
            <w:tcBorders>
              <w:top w:val="single" w:sz="6" w:space="0" w:color="auto"/>
              <w:bottom w:val="single" w:sz="6" w:space="0" w:color="auto"/>
            </w:tcBorders>
          </w:tcPr>
          <w:p w14:paraId="0D047086" w14:textId="77777777" w:rsidR="00BB2344" w:rsidRPr="00110C6D" w:rsidRDefault="00BB2344" w:rsidP="00E92B42">
            <w:pPr>
              <w:rPr>
                <w:rFonts w:ascii="Times New Roman" w:hAnsi="Times New Roman"/>
              </w:rPr>
            </w:pPr>
            <w:r w:rsidRPr="00110C6D">
              <w:rPr>
                <w:rFonts w:ascii="Times New Roman" w:hAnsi="Times New Roman"/>
              </w:rPr>
              <w:t>Protection Level</w:t>
            </w:r>
          </w:p>
          <w:p w14:paraId="7E5D73A8" w14:textId="77777777" w:rsidR="00BB2344" w:rsidRPr="00110C6D" w:rsidRDefault="00BB2344" w:rsidP="00E92B42">
            <w:pPr>
              <w:rPr>
                <w:rFonts w:ascii="Times New Roman" w:hAnsi="Times New Roman"/>
              </w:rPr>
            </w:pPr>
            <w:r w:rsidRPr="00110C6D">
              <w:rPr>
                <w:rFonts w:ascii="Times New Roman" w:hAnsi="Times New Roman"/>
              </w:rPr>
              <w:t>Mean Sea Level (MSL) River Stage</w:t>
            </w:r>
          </w:p>
        </w:tc>
      </w:tr>
      <w:tr w:rsidR="00BB2344" w:rsidRPr="00110C6D" w14:paraId="5FF28421" w14:textId="77777777" w:rsidTr="00E92B42">
        <w:tc>
          <w:tcPr>
            <w:tcW w:w="2196" w:type="dxa"/>
          </w:tcPr>
          <w:p w14:paraId="24449AFE" w14:textId="77777777" w:rsidR="00BB2344" w:rsidRPr="00110C6D" w:rsidRDefault="00BB2344" w:rsidP="00E92B42">
            <w:pPr>
              <w:rPr>
                <w:rFonts w:ascii="Times New Roman" w:hAnsi="Times New Roman"/>
              </w:rPr>
            </w:pPr>
          </w:p>
        </w:tc>
        <w:tc>
          <w:tcPr>
            <w:tcW w:w="2196" w:type="dxa"/>
          </w:tcPr>
          <w:p w14:paraId="76FAC7F4" w14:textId="77777777" w:rsidR="00BB2344" w:rsidRPr="00110C6D" w:rsidRDefault="00BB2344" w:rsidP="00E92B42">
            <w:pPr>
              <w:rPr>
                <w:rFonts w:ascii="Times New Roman" w:hAnsi="Times New Roman"/>
              </w:rPr>
            </w:pPr>
          </w:p>
        </w:tc>
        <w:tc>
          <w:tcPr>
            <w:tcW w:w="2196" w:type="dxa"/>
          </w:tcPr>
          <w:p w14:paraId="0DD5D900" w14:textId="77777777" w:rsidR="00BB2344" w:rsidRPr="00110C6D" w:rsidRDefault="00BB2344" w:rsidP="00E92B42">
            <w:pPr>
              <w:rPr>
                <w:rFonts w:ascii="Times New Roman" w:hAnsi="Times New Roman"/>
              </w:rPr>
            </w:pPr>
          </w:p>
        </w:tc>
      </w:tr>
      <w:tr w:rsidR="00BB2344" w:rsidRPr="00110C6D" w14:paraId="4610E4D8" w14:textId="77777777" w:rsidTr="00E92B42">
        <w:tc>
          <w:tcPr>
            <w:tcW w:w="2196" w:type="dxa"/>
          </w:tcPr>
          <w:p w14:paraId="75C3C97D" w14:textId="77777777" w:rsidR="00BB2344" w:rsidRPr="00110C6D" w:rsidRDefault="00BB2344" w:rsidP="00E92B42">
            <w:pPr>
              <w:rPr>
                <w:rFonts w:ascii="Times New Roman" w:hAnsi="Times New Roman"/>
              </w:rPr>
            </w:pPr>
            <w:r w:rsidRPr="00110C6D">
              <w:rPr>
                <w:rFonts w:ascii="Times New Roman" w:hAnsi="Times New Roman"/>
              </w:rPr>
              <w:t>Piasa Outlet</w:t>
            </w:r>
          </w:p>
        </w:tc>
        <w:tc>
          <w:tcPr>
            <w:tcW w:w="2196" w:type="dxa"/>
          </w:tcPr>
          <w:p w14:paraId="7315C900" w14:textId="77777777" w:rsidR="00BB2344" w:rsidRPr="00110C6D" w:rsidRDefault="00BB2344" w:rsidP="00E92B42">
            <w:pPr>
              <w:rPr>
                <w:rFonts w:ascii="Times New Roman" w:hAnsi="Times New Roman"/>
              </w:rPr>
            </w:pPr>
            <w:r w:rsidRPr="00110C6D">
              <w:rPr>
                <w:rFonts w:ascii="Times New Roman" w:hAnsi="Times New Roman"/>
              </w:rPr>
              <w:t>203.12</w:t>
            </w:r>
          </w:p>
        </w:tc>
        <w:tc>
          <w:tcPr>
            <w:tcW w:w="2196" w:type="dxa"/>
          </w:tcPr>
          <w:p w14:paraId="25CD0A4D" w14:textId="77777777" w:rsidR="00BB2344" w:rsidRPr="00110C6D" w:rsidRDefault="00BB2344" w:rsidP="00E92B42">
            <w:pPr>
              <w:rPr>
                <w:rFonts w:ascii="Times New Roman" w:hAnsi="Times New Roman"/>
              </w:rPr>
            </w:pPr>
            <w:r w:rsidRPr="00110C6D">
              <w:rPr>
                <w:rFonts w:ascii="Times New Roman" w:hAnsi="Times New Roman"/>
              </w:rPr>
              <w:t>420.0</w:t>
            </w:r>
          </w:p>
        </w:tc>
      </w:tr>
      <w:tr w:rsidR="00BB2344" w:rsidRPr="00110C6D" w14:paraId="6B1E9326" w14:textId="77777777" w:rsidTr="00E92B42">
        <w:tc>
          <w:tcPr>
            <w:tcW w:w="2196" w:type="dxa"/>
          </w:tcPr>
          <w:p w14:paraId="11280724" w14:textId="77777777" w:rsidR="00BB2344" w:rsidRPr="00110C6D" w:rsidRDefault="00BB2344" w:rsidP="00E92B42">
            <w:pPr>
              <w:rPr>
                <w:rFonts w:ascii="Times New Roman" w:hAnsi="Times New Roman"/>
              </w:rPr>
            </w:pPr>
            <w:r w:rsidRPr="00110C6D">
              <w:rPr>
                <w:rFonts w:ascii="Times New Roman" w:hAnsi="Times New Roman"/>
              </w:rPr>
              <w:t>State Street Outlet</w:t>
            </w:r>
          </w:p>
        </w:tc>
        <w:tc>
          <w:tcPr>
            <w:tcW w:w="2196" w:type="dxa"/>
          </w:tcPr>
          <w:p w14:paraId="47A6AD4B" w14:textId="77777777" w:rsidR="00BB2344" w:rsidRPr="00110C6D" w:rsidRDefault="00BB2344" w:rsidP="00E92B42">
            <w:pPr>
              <w:rPr>
                <w:rFonts w:ascii="Times New Roman" w:hAnsi="Times New Roman"/>
              </w:rPr>
            </w:pPr>
            <w:r w:rsidRPr="00110C6D">
              <w:rPr>
                <w:rFonts w:ascii="Times New Roman" w:hAnsi="Times New Roman"/>
              </w:rPr>
              <w:t>203.22</w:t>
            </w:r>
          </w:p>
        </w:tc>
        <w:tc>
          <w:tcPr>
            <w:tcW w:w="2196" w:type="dxa"/>
          </w:tcPr>
          <w:p w14:paraId="6052FF72" w14:textId="77777777" w:rsidR="00BB2344" w:rsidRPr="00110C6D" w:rsidRDefault="00BB2344" w:rsidP="00E92B42">
            <w:pPr>
              <w:rPr>
                <w:rFonts w:ascii="Times New Roman" w:hAnsi="Times New Roman"/>
              </w:rPr>
            </w:pPr>
            <w:r w:rsidRPr="00110C6D">
              <w:rPr>
                <w:rFonts w:ascii="Times New Roman" w:hAnsi="Times New Roman"/>
              </w:rPr>
              <w:t>420.0</w:t>
            </w:r>
          </w:p>
        </w:tc>
      </w:tr>
      <w:tr w:rsidR="00BB2344" w:rsidRPr="00110C6D" w14:paraId="0DD8C8FA" w14:textId="77777777" w:rsidTr="00E92B42">
        <w:tc>
          <w:tcPr>
            <w:tcW w:w="2196" w:type="dxa"/>
          </w:tcPr>
          <w:p w14:paraId="0F0017BD" w14:textId="77777777" w:rsidR="00BB2344" w:rsidRPr="00110C6D" w:rsidRDefault="00BB2344" w:rsidP="00E92B42">
            <w:pPr>
              <w:rPr>
                <w:rFonts w:ascii="Times New Roman" w:hAnsi="Times New Roman"/>
              </w:rPr>
            </w:pPr>
            <w:r w:rsidRPr="00110C6D">
              <w:rPr>
                <w:rFonts w:ascii="Times New Roman" w:hAnsi="Times New Roman"/>
              </w:rPr>
              <w:t>Summit Street</w:t>
            </w:r>
          </w:p>
        </w:tc>
        <w:tc>
          <w:tcPr>
            <w:tcW w:w="2196" w:type="dxa"/>
          </w:tcPr>
          <w:p w14:paraId="119B55C0" w14:textId="77777777" w:rsidR="00BB2344" w:rsidRPr="00110C6D" w:rsidRDefault="00BB2344" w:rsidP="00E92B42">
            <w:pPr>
              <w:rPr>
                <w:rFonts w:ascii="Times New Roman" w:hAnsi="Times New Roman"/>
              </w:rPr>
            </w:pPr>
            <w:r w:rsidRPr="00110C6D">
              <w:rPr>
                <w:rFonts w:ascii="Times New Roman" w:hAnsi="Times New Roman"/>
              </w:rPr>
              <w:t>203.61</w:t>
            </w:r>
          </w:p>
        </w:tc>
        <w:tc>
          <w:tcPr>
            <w:tcW w:w="2196" w:type="dxa"/>
          </w:tcPr>
          <w:p w14:paraId="0F35610C" w14:textId="77777777" w:rsidR="00BB2344" w:rsidRPr="00110C6D" w:rsidRDefault="00BB2344" w:rsidP="00E92B42">
            <w:pPr>
              <w:rPr>
                <w:rFonts w:ascii="Times New Roman" w:hAnsi="Times New Roman"/>
              </w:rPr>
            </w:pPr>
            <w:r w:rsidRPr="00110C6D">
              <w:rPr>
                <w:rFonts w:ascii="Times New Roman" w:hAnsi="Times New Roman"/>
              </w:rPr>
              <w:t>426.7</w:t>
            </w:r>
          </w:p>
        </w:tc>
      </w:tr>
      <w:tr w:rsidR="00BB2344" w:rsidRPr="00110C6D" w14:paraId="69C8DD2F" w14:textId="77777777" w:rsidTr="00E92B42">
        <w:tc>
          <w:tcPr>
            <w:tcW w:w="2196" w:type="dxa"/>
          </w:tcPr>
          <w:p w14:paraId="50A2DA76" w14:textId="77777777" w:rsidR="00BB2344" w:rsidRPr="00110C6D" w:rsidRDefault="00BB2344" w:rsidP="00E92B42">
            <w:pPr>
              <w:rPr>
                <w:rFonts w:ascii="Times New Roman" w:hAnsi="Times New Roman"/>
              </w:rPr>
            </w:pPr>
            <w:r w:rsidRPr="00110C6D">
              <w:rPr>
                <w:rFonts w:ascii="Times New Roman" w:hAnsi="Times New Roman"/>
              </w:rPr>
              <w:t>Bluff Street</w:t>
            </w:r>
          </w:p>
        </w:tc>
        <w:tc>
          <w:tcPr>
            <w:tcW w:w="2196" w:type="dxa"/>
          </w:tcPr>
          <w:p w14:paraId="12A3D130" w14:textId="77777777" w:rsidR="00BB2344" w:rsidRPr="00110C6D" w:rsidRDefault="00BB2344" w:rsidP="00E92B42">
            <w:pPr>
              <w:rPr>
                <w:rFonts w:ascii="Times New Roman" w:hAnsi="Times New Roman"/>
              </w:rPr>
            </w:pPr>
            <w:r w:rsidRPr="00110C6D">
              <w:rPr>
                <w:rFonts w:ascii="Times New Roman" w:hAnsi="Times New Roman"/>
              </w:rPr>
              <w:t>203.87</w:t>
            </w:r>
          </w:p>
        </w:tc>
        <w:tc>
          <w:tcPr>
            <w:tcW w:w="2196" w:type="dxa"/>
          </w:tcPr>
          <w:p w14:paraId="319CDCA1" w14:textId="77777777" w:rsidR="00BB2344" w:rsidRPr="00110C6D" w:rsidRDefault="00BB2344" w:rsidP="00E92B42">
            <w:pPr>
              <w:rPr>
                <w:rFonts w:ascii="Times New Roman" w:hAnsi="Times New Roman"/>
              </w:rPr>
            </w:pPr>
            <w:r w:rsidRPr="00110C6D">
              <w:rPr>
                <w:rFonts w:ascii="Times New Roman" w:hAnsi="Times New Roman"/>
              </w:rPr>
              <w:t>426.7</w:t>
            </w:r>
          </w:p>
        </w:tc>
      </w:tr>
      <w:tr w:rsidR="00BB2344" w:rsidRPr="00110C6D" w14:paraId="7DDD8241" w14:textId="77777777" w:rsidTr="00E92B42">
        <w:tc>
          <w:tcPr>
            <w:tcW w:w="2196" w:type="dxa"/>
          </w:tcPr>
          <w:p w14:paraId="59DA45F7" w14:textId="77777777" w:rsidR="00BB2344" w:rsidRPr="00110C6D" w:rsidRDefault="00BB2344" w:rsidP="00E92B42">
            <w:pPr>
              <w:rPr>
                <w:rFonts w:ascii="Times New Roman" w:hAnsi="Times New Roman"/>
              </w:rPr>
            </w:pPr>
            <w:r w:rsidRPr="00110C6D">
              <w:rPr>
                <w:rFonts w:ascii="Times New Roman" w:hAnsi="Times New Roman"/>
              </w:rPr>
              <w:t>Turner Tract</w:t>
            </w:r>
          </w:p>
        </w:tc>
        <w:tc>
          <w:tcPr>
            <w:tcW w:w="2196" w:type="dxa"/>
          </w:tcPr>
          <w:p w14:paraId="25BAF22B" w14:textId="77777777" w:rsidR="00BB2344" w:rsidRPr="00110C6D" w:rsidRDefault="00BB2344" w:rsidP="00E92B42">
            <w:pPr>
              <w:rPr>
                <w:rFonts w:ascii="Times New Roman" w:hAnsi="Times New Roman"/>
              </w:rPr>
            </w:pPr>
            <w:r w:rsidRPr="00110C6D">
              <w:rPr>
                <w:rFonts w:ascii="Times New Roman" w:hAnsi="Times New Roman"/>
              </w:rPr>
              <w:t>204.30</w:t>
            </w:r>
          </w:p>
        </w:tc>
        <w:tc>
          <w:tcPr>
            <w:tcW w:w="2196" w:type="dxa"/>
          </w:tcPr>
          <w:p w14:paraId="0FE92282" w14:textId="77777777" w:rsidR="00BB2344" w:rsidRPr="00110C6D" w:rsidRDefault="00BB2344" w:rsidP="00E92B42">
            <w:pPr>
              <w:rPr>
                <w:rFonts w:ascii="Times New Roman" w:hAnsi="Times New Roman"/>
              </w:rPr>
            </w:pPr>
            <w:r w:rsidRPr="00110C6D">
              <w:rPr>
                <w:rFonts w:ascii="Times New Roman" w:hAnsi="Times New Roman"/>
              </w:rPr>
              <w:t>426.7</w:t>
            </w:r>
          </w:p>
        </w:tc>
      </w:tr>
    </w:tbl>
    <w:p w14:paraId="35DAFE2F" w14:textId="77777777" w:rsidR="00BB2344" w:rsidRPr="00110C6D" w:rsidRDefault="00BB2344" w:rsidP="00BB2344">
      <w:pPr>
        <w:rPr>
          <w:rFonts w:ascii="Times New Roman" w:hAnsi="Times New Roman"/>
        </w:rPr>
      </w:pPr>
    </w:p>
    <w:p w14:paraId="2D56339B" w14:textId="77777777" w:rsidR="00BB2344" w:rsidRPr="00110C6D" w:rsidRDefault="00BB2344" w:rsidP="00BB2344">
      <w:pPr>
        <w:ind w:left="2160" w:hanging="720"/>
        <w:rPr>
          <w:rFonts w:ascii="Times New Roman" w:hAnsi="Times New Roman"/>
        </w:rPr>
      </w:pPr>
      <w:r w:rsidRPr="00110C6D">
        <w:rPr>
          <w:rFonts w:ascii="Times New Roman" w:hAnsi="Times New Roman"/>
        </w:rPr>
        <w:t>2)</w:t>
      </w:r>
      <w:r w:rsidRPr="00110C6D">
        <w:rPr>
          <w:rFonts w:ascii="Times New Roman" w:hAnsi="Times New Roman"/>
        </w:rPr>
        <w:tab/>
        <w:t xml:space="preserve">The City of </w:t>
      </w:r>
      <w:r w:rsidRPr="00D32755">
        <w:rPr>
          <w:rFonts w:ascii="Times New Roman" w:hAnsi="Times New Roman"/>
        </w:rPr>
        <w:t>Alton must maintain</w:t>
      </w:r>
      <w:r w:rsidRPr="00110C6D">
        <w:rPr>
          <w:rFonts w:ascii="Times New Roman" w:hAnsi="Times New Roman"/>
        </w:rPr>
        <w:t xml:space="preserve"> the south side interceptor sewer system in working condition to ensure that the system will flow at a maximum capacity.</w:t>
      </w:r>
    </w:p>
    <w:p w14:paraId="5F0695AD" w14:textId="77777777" w:rsidR="00BB2344" w:rsidRPr="00110C6D" w:rsidRDefault="00BB2344" w:rsidP="00BB2344">
      <w:pPr>
        <w:rPr>
          <w:rFonts w:ascii="Times New Roman" w:hAnsi="Times New Roman"/>
        </w:rPr>
      </w:pPr>
    </w:p>
    <w:p w14:paraId="1AA8FBEB" w14:textId="77777777" w:rsidR="00BB2344" w:rsidRPr="00110C6D" w:rsidRDefault="00BB2344" w:rsidP="00BB2344">
      <w:pPr>
        <w:ind w:left="2160" w:hanging="720"/>
        <w:rPr>
          <w:rFonts w:ascii="Times New Roman" w:hAnsi="Times New Roman"/>
        </w:rPr>
      </w:pPr>
      <w:r w:rsidRPr="00110C6D">
        <w:rPr>
          <w:rFonts w:ascii="Times New Roman" w:hAnsi="Times New Roman"/>
        </w:rPr>
        <w:t>3)</w:t>
      </w:r>
      <w:r w:rsidRPr="00110C6D">
        <w:rPr>
          <w:rFonts w:ascii="Times New Roman" w:hAnsi="Times New Roman"/>
        </w:rPr>
        <w:tab/>
        <w:t>No later than the date of completion of Lock and Dam 26</w:t>
      </w:r>
      <w:r w:rsidRPr="00110C6D">
        <w:rPr>
          <w:rFonts w:ascii="Times New Roman" w:hAnsi="Times New Roman"/>
          <w:u w:val="single"/>
        </w:rPr>
        <w:t>,</w:t>
      </w:r>
      <w:r w:rsidRPr="00110C6D">
        <w:rPr>
          <w:rFonts w:ascii="Times New Roman" w:hAnsi="Times New Roman"/>
        </w:rPr>
        <w:t xml:space="preserve"> the south side interceptor pump station</w:t>
      </w:r>
      <w:r w:rsidRPr="00D32755">
        <w:rPr>
          <w:rFonts w:ascii="Times New Roman" w:hAnsi="Times New Roman"/>
        </w:rPr>
        <w:t xml:space="preserve"> must be</w:t>
      </w:r>
      <w:r w:rsidRPr="00110C6D">
        <w:rPr>
          <w:rFonts w:ascii="Times New Roman" w:hAnsi="Times New Roman"/>
        </w:rPr>
        <w:t xml:space="preserve"> upgraded to a design capacity of a minimum of 13.7 million gallons per day.</w:t>
      </w:r>
    </w:p>
    <w:p w14:paraId="5FD539B1" w14:textId="77777777" w:rsidR="00BB2344" w:rsidRPr="00110C6D" w:rsidRDefault="00BB2344" w:rsidP="00BB2344">
      <w:pPr>
        <w:rPr>
          <w:rFonts w:ascii="Times New Roman" w:hAnsi="Times New Roman"/>
        </w:rPr>
      </w:pPr>
    </w:p>
    <w:p w14:paraId="1213148B" w14:textId="77777777" w:rsidR="00BB2344" w:rsidRPr="00110C6D" w:rsidRDefault="00BB2344" w:rsidP="00BB2344">
      <w:pPr>
        <w:ind w:left="1440" w:hanging="720"/>
        <w:rPr>
          <w:rFonts w:ascii="Times New Roman" w:hAnsi="Times New Roman"/>
        </w:rPr>
      </w:pPr>
      <w:r w:rsidRPr="00110C6D">
        <w:rPr>
          <w:rFonts w:ascii="Times New Roman" w:hAnsi="Times New Roman"/>
        </w:rPr>
        <w:lastRenderedPageBreak/>
        <w:t>c)</w:t>
      </w:r>
      <w:r w:rsidRPr="00110C6D">
        <w:rPr>
          <w:rFonts w:ascii="Times New Roman" w:hAnsi="Times New Roman"/>
        </w:rPr>
        <w:tab/>
        <w:t xml:space="preserve">Discharges from the combined sewer overflows designated in subsection (b) </w:t>
      </w:r>
      <w:r w:rsidRPr="00D32755">
        <w:rPr>
          <w:rFonts w:ascii="Times New Roman" w:hAnsi="Times New Roman"/>
        </w:rPr>
        <w:t xml:space="preserve">are </w:t>
      </w:r>
      <w:r w:rsidRPr="00110C6D">
        <w:rPr>
          <w:rFonts w:ascii="Times New Roman" w:hAnsi="Times New Roman"/>
        </w:rPr>
        <w:t>not subject to the treatment requirements of Section 306.305(a) and (b) provided that:</w:t>
      </w:r>
    </w:p>
    <w:p w14:paraId="0107D8CA" w14:textId="77777777" w:rsidR="00BB2344" w:rsidRPr="00110C6D" w:rsidRDefault="00BB2344" w:rsidP="00BB2344">
      <w:pPr>
        <w:rPr>
          <w:rFonts w:ascii="Times New Roman" w:hAnsi="Times New Roman"/>
        </w:rPr>
      </w:pPr>
    </w:p>
    <w:p w14:paraId="25146B04" w14:textId="77777777" w:rsidR="00BB2344" w:rsidRPr="00110C6D" w:rsidRDefault="00BB2344" w:rsidP="00BB2344">
      <w:pPr>
        <w:ind w:left="2160" w:hanging="720"/>
        <w:rPr>
          <w:rFonts w:ascii="Times New Roman" w:hAnsi="Times New Roman"/>
        </w:rPr>
      </w:pPr>
      <w:r w:rsidRPr="00110C6D">
        <w:rPr>
          <w:rFonts w:ascii="Times New Roman" w:hAnsi="Times New Roman"/>
        </w:rPr>
        <w:t>1)</w:t>
      </w:r>
      <w:r w:rsidRPr="00110C6D">
        <w:rPr>
          <w:rFonts w:ascii="Times New Roman" w:hAnsi="Times New Roman"/>
        </w:rPr>
        <w:tab/>
        <w:t xml:space="preserve">The City of </w:t>
      </w:r>
      <w:r w:rsidRPr="00D32755">
        <w:rPr>
          <w:rFonts w:ascii="Times New Roman" w:hAnsi="Times New Roman"/>
        </w:rPr>
        <w:t>Alton maintains the</w:t>
      </w:r>
      <w:r w:rsidRPr="00110C6D">
        <w:rPr>
          <w:rFonts w:ascii="Times New Roman" w:hAnsi="Times New Roman"/>
        </w:rPr>
        <w:t xml:space="preserve"> south side interceptor sewer system in working condition to ensure that the system will flow at a maximum capacity.</w:t>
      </w:r>
    </w:p>
    <w:p w14:paraId="1B5A43AF" w14:textId="77777777" w:rsidR="00BB2344" w:rsidRPr="00110C6D" w:rsidRDefault="00BB2344" w:rsidP="00BB2344">
      <w:pPr>
        <w:rPr>
          <w:rFonts w:ascii="Times New Roman" w:hAnsi="Times New Roman"/>
        </w:rPr>
      </w:pPr>
    </w:p>
    <w:p w14:paraId="70E35DA3" w14:textId="77777777" w:rsidR="00BB2344" w:rsidRPr="00110C6D" w:rsidRDefault="00BB2344" w:rsidP="00BB2344">
      <w:pPr>
        <w:ind w:left="2160" w:hanging="720"/>
        <w:rPr>
          <w:rFonts w:ascii="Times New Roman" w:hAnsi="Times New Roman"/>
        </w:rPr>
      </w:pPr>
      <w:r w:rsidRPr="00110C6D">
        <w:rPr>
          <w:rFonts w:ascii="Times New Roman" w:hAnsi="Times New Roman"/>
        </w:rPr>
        <w:t>2)</w:t>
      </w:r>
      <w:r w:rsidRPr="00110C6D">
        <w:rPr>
          <w:rFonts w:ascii="Times New Roman" w:hAnsi="Times New Roman"/>
        </w:rPr>
        <w:tab/>
        <w:t xml:space="preserve">The </w:t>
      </w:r>
      <w:r w:rsidRPr="00D32755">
        <w:rPr>
          <w:rFonts w:ascii="Times New Roman" w:hAnsi="Times New Roman"/>
        </w:rPr>
        <w:t>South Side interceptor pump station must be</w:t>
      </w:r>
      <w:r w:rsidRPr="00110C6D">
        <w:rPr>
          <w:rFonts w:ascii="Times New Roman" w:hAnsi="Times New Roman"/>
        </w:rPr>
        <w:t xml:space="preserve"> upgraded to a design capacity of a minimum of 13.7 million gallons per day.</w:t>
      </w:r>
    </w:p>
    <w:p w14:paraId="5D8C1C3A" w14:textId="77777777" w:rsidR="00BB2344" w:rsidRPr="00110C6D" w:rsidRDefault="00BB2344" w:rsidP="00BB2344">
      <w:pPr>
        <w:rPr>
          <w:rFonts w:ascii="Times New Roman" w:hAnsi="Times New Roman"/>
        </w:rPr>
      </w:pPr>
    </w:p>
    <w:p w14:paraId="6323D5C7" w14:textId="77777777" w:rsidR="00BB2344" w:rsidRPr="00110C6D" w:rsidRDefault="00BB2344" w:rsidP="00BB2344">
      <w:pPr>
        <w:ind w:firstLine="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70CD2508" w14:textId="77777777" w:rsidR="00BB2344" w:rsidRDefault="00BB2344" w:rsidP="00BB2344">
      <w:pPr>
        <w:rPr>
          <w:rFonts w:ascii="Times New Roman" w:hAnsi="Times New Roman"/>
        </w:rPr>
      </w:pPr>
    </w:p>
    <w:p w14:paraId="091299C6" w14:textId="77777777" w:rsidR="00BB2344" w:rsidRPr="00110C6D" w:rsidRDefault="00BB2344" w:rsidP="00BB2344">
      <w:pPr>
        <w:rPr>
          <w:rFonts w:ascii="Times New Roman" w:hAnsi="Times New Roman"/>
          <w:b/>
          <w:bCs/>
        </w:rPr>
      </w:pPr>
      <w:r w:rsidRPr="00110C6D">
        <w:rPr>
          <w:rFonts w:ascii="Times New Roman" w:hAnsi="Times New Roman"/>
          <w:b/>
          <w:bCs/>
        </w:rPr>
        <w:t xml:space="preserve">Section </w:t>
      </w:r>
      <w:proofErr w:type="gramStart"/>
      <w:r w:rsidRPr="00110C6D">
        <w:rPr>
          <w:rFonts w:ascii="Times New Roman" w:hAnsi="Times New Roman"/>
          <w:b/>
          <w:bCs/>
        </w:rPr>
        <w:t>306.503  Havana</w:t>
      </w:r>
      <w:proofErr w:type="gramEnd"/>
      <w:r w:rsidRPr="00110C6D">
        <w:rPr>
          <w:rFonts w:ascii="Times New Roman" w:hAnsi="Times New Roman"/>
          <w:b/>
          <w:bCs/>
        </w:rPr>
        <w:t xml:space="preserve"> Site-Specific Discharges</w:t>
      </w:r>
    </w:p>
    <w:p w14:paraId="29A1E9C4" w14:textId="77777777" w:rsidR="00BB2344" w:rsidRPr="00110C6D" w:rsidRDefault="00BB2344" w:rsidP="00BB2344">
      <w:pPr>
        <w:rPr>
          <w:rFonts w:ascii="Times New Roman" w:hAnsi="Times New Roman"/>
        </w:rPr>
      </w:pPr>
    </w:p>
    <w:p w14:paraId="4391DDD1" w14:textId="77777777" w:rsidR="00BB2344" w:rsidRPr="00110C6D" w:rsidRDefault="00BB2344" w:rsidP="00BB2344">
      <w:pPr>
        <w:rPr>
          <w:rFonts w:ascii="Times New Roman" w:hAnsi="Times New Roman"/>
        </w:rPr>
      </w:pPr>
      <w:r w:rsidRPr="00110C6D">
        <w:rPr>
          <w:rFonts w:ascii="Times New Roman" w:hAnsi="Times New Roman"/>
        </w:rPr>
        <w:t xml:space="preserve">The two discharges from the combined sewer system of the City of Havana, as described below, </w:t>
      </w:r>
      <w:r w:rsidRPr="00D32755">
        <w:rPr>
          <w:rFonts w:ascii="Times New Roman" w:hAnsi="Times New Roman"/>
        </w:rPr>
        <w:t>are not</w:t>
      </w:r>
      <w:r w:rsidRPr="00110C6D">
        <w:rPr>
          <w:rFonts w:ascii="Times New Roman" w:hAnsi="Times New Roman"/>
        </w:rPr>
        <w:t xml:space="preserve"> subject to the treatment requirements of Section 306.305(</w:t>
      </w:r>
      <w:r w:rsidRPr="00D32755">
        <w:rPr>
          <w:rFonts w:ascii="Times New Roman" w:hAnsi="Times New Roman"/>
        </w:rPr>
        <w:t>a) or the compliance date of Section 306.306(c).  The Washington Street discharge is located at the foot of Washington Street in the Northwest Quarter, Section 1, Township 21 North, Range 9 West of the Third Principal Meridian and at West 90º, 4”0’ longitude and North 40º, 17”55’ latitude</w:t>
      </w:r>
      <w:r w:rsidRPr="00110C6D">
        <w:rPr>
          <w:rFonts w:ascii="Times New Roman" w:hAnsi="Times New Roman"/>
        </w:rPr>
        <w:t xml:space="preserve">.  The Illinois Street discharge is located at the foot of Illinois Street in the Southwest Quarter, Section 1, Township 21 </w:t>
      </w:r>
      <w:r w:rsidRPr="00D32755">
        <w:rPr>
          <w:rFonts w:ascii="Times New Roman" w:hAnsi="Times New Roman"/>
        </w:rPr>
        <w:t>North, Range 9 West of the Third Principal Meridian and at North 40º, 17”35’ latitude and West 90º, 4”5’ longitude.</w:t>
      </w:r>
    </w:p>
    <w:p w14:paraId="4DF77E0E" w14:textId="77777777" w:rsidR="00BB2344" w:rsidRPr="00110C6D" w:rsidRDefault="00BB2344" w:rsidP="00BB2344">
      <w:pPr>
        <w:rPr>
          <w:rFonts w:ascii="Times New Roman" w:hAnsi="Times New Roman"/>
        </w:rPr>
      </w:pPr>
    </w:p>
    <w:p w14:paraId="2AABC4D7" w14:textId="77777777" w:rsidR="00BB2344" w:rsidRPr="00110C6D" w:rsidRDefault="00BB2344" w:rsidP="00BB2344">
      <w:pPr>
        <w:ind w:firstLine="720"/>
        <w:rPr>
          <w:rFonts w:ascii="Times New Roman" w:hAnsi="Times New Roman"/>
        </w:rPr>
      </w:pPr>
      <w:r w:rsidRPr="00110C6D">
        <w:rPr>
          <w:rFonts w:ascii="Times New Roman" w:hAnsi="Times New Roman"/>
        </w:rPr>
        <w:t xml:space="preserve">(Source:  Amended at </w:t>
      </w:r>
      <w:r>
        <w:rPr>
          <w:rFonts w:ascii="Times New Roman" w:hAnsi="Times New Roman"/>
        </w:rPr>
        <w:t>47 Ill. Reg. 4641, effective March 23, 2023</w:t>
      </w:r>
      <w:r w:rsidRPr="00110C6D">
        <w:rPr>
          <w:rFonts w:ascii="Times New Roman" w:hAnsi="Times New Roman"/>
        </w:rPr>
        <w:t xml:space="preserve">) </w:t>
      </w:r>
    </w:p>
    <w:p w14:paraId="1AAB3936" w14:textId="77777777" w:rsidR="00BB2344" w:rsidRDefault="00BB2344" w:rsidP="00BB2344">
      <w:pPr>
        <w:rPr>
          <w:rFonts w:ascii="Times New Roman" w:hAnsi="Times New Roman"/>
        </w:rPr>
      </w:pPr>
    </w:p>
    <w:p w14:paraId="35BE7C92" w14:textId="77777777" w:rsidR="00BB2344" w:rsidRPr="00110C6D" w:rsidRDefault="00BB2344" w:rsidP="00BB2344">
      <w:pPr>
        <w:rPr>
          <w:rFonts w:ascii="Times New Roman" w:hAnsi="Times New Roman"/>
          <w:b/>
          <w:bCs/>
          <w:u w:val="single"/>
        </w:rPr>
      </w:pPr>
      <w:r w:rsidRPr="00110C6D">
        <w:rPr>
          <w:rFonts w:ascii="Times New Roman" w:hAnsi="Times New Roman"/>
          <w:b/>
          <w:bCs/>
        </w:rPr>
        <w:t>Section 306.APPENDIX A</w:t>
      </w:r>
      <w:r>
        <w:rPr>
          <w:rFonts w:ascii="Times New Roman" w:hAnsi="Times New Roman"/>
          <w:b/>
          <w:bCs/>
        </w:rPr>
        <w:t xml:space="preserve"> </w:t>
      </w:r>
      <w:r w:rsidRPr="00110C6D">
        <w:rPr>
          <w:rFonts w:ascii="Times New Roman" w:hAnsi="Times New Roman"/>
          <w:b/>
          <w:bCs/>
        </w:rPr>
        <w:t xml:space="preserve">  References to Previous Rules </w:t>
      </w:r>
      <w:r w:rsidRPr="00D32755">
        <w:rPr>
          <w:rFonts w:ascii="Times New Roman" w:hAnsi="Times New Roman"/>
          <w:b/>
          <w:bCs/>
        </w:rPr>
        <w:t>(Repealed)</w:t>
      </w:r>
    </w:p>
    <w:p w14:paraId="67BDD078" w14:textId="77777777" w:rsidR="00BB2344" w:rsidRPr="00110C6D" w:rsidRDefault="00BB2344" w:rsidP="00BB2344">
      <w:pPr>
        <w:rPr>
          <w:rFonts w:ascii="Times New Roman" w:hAnsi="Times New Roman"/>
        </w:rPr>
      </w:pPr>
    </w:p>
    <w:p w14:paraId="77F366DA" w14:textId="77777777" w:rsidR="00BB2344" w:rsidRPr="00110C6D" w:rsidRDefault="00BB2344" w:rsidP="00BB2344">
      <w:pPr>
        <w:ind w:firstLine="720"/>
        <w:rPr>
          <w:rFonts w:ascii="Times New Roman" w:hAnsi="Times New Roman"/>
        </w:rPr>
      </w:pPr>
      <w:r w:rsidRPr="00110C6D">
        <w:rPr>
          <w:rFonts w:ascii="Times New Roman" w:hAnsi="Times New Roman"/>
        </w:rPr>
        <w:t xml:space="preserve">(Source:  Repealed at </w:t>
      </w:r>
      <w:r>
        <w:rPr>
          <w:rFonts w:ascii="Times New Roman" w:hAnsi="Times New Roman"/>
        </w:rPr>
        <w:t>47 Ill. Reg. 4641, effective March 23, 2023</w:t>
      </w:r>
      <w:r w:rsidRPr="00110C6D">
        <w:rPr>
          <w:rFonts w:ascii="Times New Roman" w:hAnsi="Times New Roman"/>
        </w:rPr>
        <w:t>)</w:t>
      </w:r>
    </w:p>
    <w:p w14:paraId="4FBDC28A" w14:textId="77777777" w:rsidR="00BB2344" w:rsidRPr="00110C6D" w:rsidRDefault="00BB2344" w:rsidP="00BB2344"/>
    <w:p w14:paraId="73C7268E" w14:textId="77777777" w:rsidR="00000000" w:rsidRDefault="00435E94" w:rsidP="00BB2344">
      <w:pPr>
        <w:pStyle w:val="Heading4"/>
        <w:rPr>
          <w:rFonts w:ascii="Times New Roman" w:hAnsi="Times New Roman"/>
        </w:rPr>
      </w:pPr>
    </w:p>
    <w:sectPr w:rsidR="0000000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65169"/>
    <w:rsid w:val="00340D0B"/>
    <w:rsid w:val="00356A61"/>
    <w:rsid w:val="00435E94"/>
    <w:rsid w:val="00665169"/>
    <w:rsid w:val="008012BE"/>
    <w:rsid w:val="00BB2344"/>
    <w:rsid w:val="00F22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EAAAE"/>
  <w15:chartTrackingRefBased/>
  <w15:docId w15:val="{506136E2-E455-4678-B392-2A432841B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3393</Words>
  <Characters>18289</Characters>
  <Application>Microsoft Office Word</Application>
  <DocSecurity>0</DocSecurity>
  <Lines>522</Lines>
  <Paragraphs>200</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21482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6/25/96_x000d_
</dc:description>
  <cp:lastModifiedBy>Brown, Don</cp:lastModifiedBy>
  <cp:revision>2</cp:revision>
  <cp:lastPrinted>1998-11-06T20:13:00Z</cp:lastPrinted>
  <dcterms:created xsi:type="dcterms:W3CDTF">2023-10-18T00:33:00Z</dcterms:created>
  <dcterms:modified xsi:type="dcterms:W3CDTF">2023-10-18T00:33:00Z</dcterms:modified>
</cp:coreProperties>
</file>