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DAFC0" w14:textId="77777777" w:rsidR="00B80723" w:rsidRDefault="00454A2E">
      <w:pPr>
        <w:pStyle w:val="Heading2"/>
        <w:spacing w:after="0"/>
        <w:jc w:val="center"/>
        <w:rPr>
          <w:rFonts w:ascii="Arial" w:hAnsi="Arial"/>
          <w:sz w:val="36"/>
          <w:szCs w:val="36"/>
          <w:u w:val="single"/>
        </w:rPr>
      </w:pPr>
      <w:r>
        <w:rPr>
          <w:rFonts w:ascii="Arial" w:hAnsi="Arial"/>
          <w:sz w:val="36"/>
          <w:szCs w:val="36"/>
          <w:u w:val="single"/>
        </w:rPr>
        <w:t xml:space="preserve">FORMALNY PAKIET REKLAMACJI </w:t>
      </w:r>
    </w:p>
    <w:p w14:paraId="3B3C4B2B" w14:textId="77777777" w:rsidR="00B80723" w:rsidRDefault="00B80723">
      <w:pPr>
        <w:jc w:val="both"/>
        <w:rPr>
          <w:rFonts w:ascii="Arial" w:hAnsi="Arial"/>
        </w:rPr>
      </w:pPr>
    </w:p>
    <w:p w14:paraId="131C7230" w14:textId="77777777" w:rsidR="00B80723" w:rsidRDefault="00454A2E">
      <w:pPr>
        <w:tabs>
          <w:tab w:val="left" w:pos="1935"/>
        </w:tabs>
        <w:rPr>
          <w:rFonts w:ascii="Arial" w:hAnsi="Arial"/>
        </w:rPr>
      </w:pPr>
      <w:r>
        <w:rPr>
          <w:rFonts w:ascii="Arial" w:hAnsi="Arial"/>
        </w:rPr>
        <w:t xml:space="preserve">Ten formalny pakiet skargowy Rady Kontroli Zanieczyszczeń stanu Illinois składa się z czterech części: </w:t>
      </w:r>
    </w:p>
    <w:p w14:paraId="45554C71" w14:textId="77777777" w:rsidR="00B80723" w:rsidRDefault="00B80723">
      <w:pPr>
        <w:tabs>
          <w:tab w:val="left" w:pos="1935"/>
        </w:tabs>
        <w:rPr>
          <w:rFonts w:ascii="Arial" w:hAnsi="Arial"/>
        </w:rPr>
      </w:pPr>
    </w:p>
    <w:p w14:paraId="74625CF2" w14:textId="77777777" w:rsidR="00B80723" w:rsidRDefault="00454A2E">
      <w:pPr>
        <w:pStyle w:val="ListParagraph"/>
        <w:numPr>
          <w:ilvl w:val="0"/>
          <w:numId w:val="3"/>
        </w:numPr>
        <w:tabs>
          <w:tab w:val="left" w:pos="1935"/>
        </w:tabs>
        <w:rPr>
          <w:rFonts w:ascii="Arial" w:hAnsi="Arial"/>
        </w:rPr>
      </w:pPr>
      <w:r>
        <w:rPr>
          <w:rFonts w:ascii="Arial" w:hAnsi="Arial"/>
        </w:rPr>
        <w:t xml:space="preserve">Materiały objaśniające </w:t>
      </w:r>
    </w:p>
    <w:p w14:paraId="7C949E35" w14:textId="77777777" w:rsidR="00B80723" w:rsidRDefault="00454A2E">
      <w:pPr>
        <w:pStyle w:val="ListParagraph"/>
        <w:numPr>
          <w:ilvl w:val="0"/>
          <w:numId w:val="3"/>
        </w:numPr>
        <w:tabs>
          <w:tab w:val="left" w:pos="1935"/>
        </w:tabs>
        <w:rPr>
          <w:rFonts w:ascii="Arial" w:hAnsi="Arial"/>
        </w:rPr>
      </w:pPr>
      <w:r>
        <w:rPr>
          <w:rFonts w:ascii="Arial" w:hAnsi="Arial"/>
        </w:rPr>
        <w:t xml:space="preserve">Formalna skarga — formularz </w:t>
      </w:r>
    </w:p>
    <w:p w14:paraId="6C863F7A" w14:textId="77777777" w:rsidR="00B80723" w:rsidRDefault="00454A2E">
      <w:pPr>
        <w:pStyle w:val="ListParagraph"/>
        <w:numPr>
          <w:ilvl w:val="0"/>
          <w:numId w:val="3"/>
        </w:numPr>
        <w:tabs>
          <w:tab w:val="left" w:pos="1935"/>
        </w:tabs>
        <w:rPr>
          <w:rFonts w:ascii="Arial" w:hAnsi="Arial"/>
        </w:rPr>
      </w:pPr>
      <w:r>
        <w:rPr>
          <w:rFonts w:ascii="Arial" w:hAnsi="Arial"/>
        </w:rPr>
        <w:t xml:space="preserve">Zawiadomienie o złożeniu — formularz </w:t>
      </w:r>
    </w:p>
    <w:p w14:paraId="753E1EA2" w14:textId="77777777" w:rsidR="00B80723" w:rsidRDefault="00454A2E">
      <w:pPr>
        <w:pStyle w:val="ListParagraph"/>
        <w:numPr>
          <w:ilvl w:val="0"/>
          <w:numId w:val="3"/>
        </w:numPr>
        <w:tabs>
          <w:tab w:val="left" w:pos="1935"/>
        </w:tabs>
        <w:rPr>
          <w:rFonts w:ascii="Arial" w:hAnsi="Arial"/>
        </w:rPr>
      </w:pPr>
      <w:r>
        <w:rPr>
          <w:rFonts w:ascii="Arial" w:hAnsi="Arial"/>
        </w:rPr>
        <w:t xml:space="preserve">Dokumentacja usługi — formularz </w:t>
      </w:r>
    </w:p>
    <w:p w14:paraId="6B2A1BAB" w14:textId="77777777" w:rsidR="00B80723" w:rsidRDefault="00B80723">
      <w:pPr>
        <w:tabs>
          <w:tab w:val="left" w:pos="1935"/>
        </w:tabs>
        <w:rPr>
          <w:rFonts w:ascii="Arial" w:hAnsi="Arial"/>
        </w:rPr>
      </w:pPr>
    </w:p>
    <w:p w14:paraId="497461D6" w14:textId="77777777" w:rsidR="00B80723" w:rsidRDefault="00454A2E">
      <w:pPr>
        <w:tabs>
          <w:tab w:val="left" w:pos="1935"/>
        </w:tabs>
      </w:pPr>
      <w:r>
        <w:rPr>
          <w:rFonts w:ascii="Arial" w:hAnsi="Arial"/>
        </w:rPr>
        <w:t>Materiały te służą wyłącznie do ogólnych celów informacyjnych i nie stanowią porady prawnej ani nie zastępują postanowień jakiegokolwiek statutu, zasady lub  rozporządzenia. Ten formal</w:t>
      </w:r>
      <w:r>
        <w:rPr>
          <w:rFonts w:ascii="Arial" w:hAnsi="Arial"/>
        </w:rPr>
        <w:t xml:space="preserve">ny pakiet skarg jest </w:t>
      </w:r>
      <w:r>
        <w:rPr>
          <w:rFonts w:ascii="Arial" w:hAnsi="Arial" w:cs="Arial"/>
        </w:rPr>
        <w:t xml:space="preserve">dostępny na stronie internetowej Zarządu </w:t>
      </w:r>
      <w:hyperlink r:id="rId7">
        <w:r>
          <w:rPr>
            <w:rStyle w:val="ListLabel11"/>
          </w:rPr>
          <w:t xml:space="preserve">(www.ipcb.state.il.us) </w:t>
        </w:r>
      </w:hyperlink>
      <w:r>
        <w:rPr>
          <w:rFonts w:ascii="Arial" w:hAnsi="Arial" w:cs="Arial"/>
        </w:rPr>
        <w:t xml:space="preserve">oraz u Sekretarza Zarządu. </w:t>
      </w:r>
      <w:r>
        <w:rPr>
          <w:rFonts w:ascii="Arial" w:hAnsi="Arial"/>
        </w:rPr>
        <w:t xml:space="preserve">   </w:t>
      </w:r>
    </w:p>
    <w:p w14:paraId="10DA2C2E" w14:textId="77777777" w:rsidR="00B80723" w:rsidRDefault="00B80723">
      <w:pPr>
        <w:tabs>
          <w:tab w:val="left" w:pos="1935"/>
        </w:tabs>
        <w:rPr>
          <w:rFonts w:ascii="Arial" w:hAnsi="Arial"/>
        </w:rPr>
      </w:pPr>
    </w:p>
    <w:p w14:paraId="1CDDA798" w14:textId="77777777" w:rsidR="00B80723" w:rsidRDefault="00454A2E">
      <w:pPr>
        <w:tabs>
          <w:tab w:val="left" w:pos="1935"/>
        </w:tabs>
        <w:jc w:val="center"/>
        <w:rPr>
          <w:rFonts w:ascii="Arial" w:hAnsi="Arial"/>
          <w:b/>
          <w:sz w:val="28"/>
          <w:szCs w:val="28"/>
          <w:u w:val="single"/>
        </w:rPr>
      </w:pPr>
      <w:r>
        <w:rPr>
          <w:rFonts w:ascii="Arial" w:hAnsi="Arial"/>
          <w:b/>
          <w:sz w:val="28"/>
          <w:szCs w:val="28"/>
          <w:u w:val="single"/>
        </w:rPr>
        <w:t xml:space="preserve">MATERIAŁY WYJAŚNIAJĄCE </w:t>
      </w:r>
    </w:p>
    <w:p w14:paraId="7E73459C" w14:textId="77777777" w:rsidR="00B80723" w:rsidRDefault="00B80723">
      <w:pPr>
        <w:tabs>
          <w:tab w:val="left" w:pos="1935"/>
        </w:tabs>
        <w:jc w:val="center"/>
        <w:rPr>
          <w:rFonts w:ascii="Arial" w:hAnsi="Arial"/>
          <w:b/>
          <w:u w:val="single"/>
        </w:rPr>
      </w:pPr>
    </w:p>
    <w:p w14:paraId="2742783F" w14:textId="77777777" w:rsidR="00B80723" w:rsidRDefault="00454A2E">
      <w:pPr>
        <w:tabs>
          <w:tab w:val="left" w:pos="1935"/>
        </w:tabs>
      </w:pPr>
      <w:r>
        <w:rPr>
          <w:rFonts w:ascii="Arial" w:hAnsi="Arial"/>
        </w:rPr>
        <w:t>Każda osoba może złożyć formalną skargę do Zarządu. Kiedy  składas</w:t>
      </w:r>
      <w:r>
        <w:rPr>
          <w:rFonts w:ascii="Arial" w:hAnsi="Arial"/>
        </w:rPr>
        <w:t xml:space="preserve">z formalną skargę, </w:t>
      </w:r>
      <w:r>
        <w:rPr>
          <w:rFonts w:ascii="Arial" w:hAnsi="Arial" w:cs="Arial"/>
        </w:rPr>
        <w:t xml:space="preserve">jako „skarżący” rozpoczynasz postępowanie egzekucyjne przed Radą. Formalna skarga złożona przez  kogokolwiek </w:t>
      </w:r>
      <w:r>
        <w:rPr>
          <w:rFonts w:ascii="Arial" w:hAnsi="Arial" w:cs="Arial"/>
          <w:color w:val="000000"/>
        </w:rPr>
        <w:t xml:space="preserve">innego niż prokuratora generalnego stanu Illinois lub prokuratora stanowego (np. jednego lub więcej </w:t>
      </w:r>
      <w:r>
        <w:rPr>
          <w:rFonts w:ascii="Arial" w:hAnsi="Arial" w:cs="Arial"/>
          <w:i/>
          <w:color w:val="000000"/>
        </w:rPr>
        <w:t xml:space="preserve">indywidualnych </w:t>
      </w:r>
      <w:r>
        <w:rPr>
          <w:rFonts w:ascii="Arial" w:hAnsi="Arial" w:cs="Arial"/>
          <w:color w:val="000000"/>
        </w:rPr>
        <w:t>obywateli, st</w:t>
      </w:r>
      <w:r>
        <w:rPr>
          <w:rFonts w:ascii="Arial" w:hAnsi="Arial" w:cs="Arial"/>
          <w:color w:val="000000"/>
        </w:rPr>
        <w:t xml:space="preserve">owarzyszenie, grupę obywateli lub korporację) jest znana jako „działanie egzekucyjne wobec obywateli”. </w:t>
      </w:r>
    </w:p>
    <w:p w14:paraId="3C0BC50E" w14:textId="77777777" w:rsidR="00B80723" w:rsidRDefault="00B80723">
      <w:pPr>
        <w:tabs>
          <w:tab w:val="left" w:pos="1935"/>
        </w:tabs>
        <w:rPr>
          <w:rFonts w:ascii="Arial" w:hAnsi="Arial" w:cs="Arial"/>
          <w:color w:val="000000"/>
        </w:rPr>
      </w:pPr>
    </w:p>
    <w:p w14:paraId="2A937E75" w14:textId="77777777" w:rsidR="00B80723" w:rsidRDefault="00454A2E">
      <w:pPr>
        <w:tabs>
          <w:tab w:val="left" w:pos="1935"/>
        </w:tabs>
      </w:pPr>
      <w:r>
        <w:rPr>
          <w:rFonts w:ascii="Arial" w:hAnsi="Arial" w:cs="Arial"/>
        </w:rPr>
        <w:t xml:space="preserve">Składając formalną </w:t>
      </w:r>
      <w:r>
        <w:rPr>
          <w:rFonts w:ascii="Arial" w:hAnsi="Arial"/>
        </w:rPr>
        <w:t>skargę, przyjmujesz na siebie odpowiedzialność za udowodnienie Zarządowi, że osoba lub podmiot, na który składasz skargę, zwany „poz</w:t>
      </w:r>
      <w:r>
        <w:rPr>
          <w:rFonts w:ascii="Arial" w:hAnsi="Arial"/>
        </w:rPr>
        <w:t xml:space="preserve">wanym”, dopuścił się naruszenia. Twoja formalna  skarga musi wyraźnie wskazywać, które z poniższych postanowień, Twoim zdaniem, naruszył pozwany: </w:t>
      </w:r>
    </w:p>
    <w:p w14:paraId="77671635" w14:textId="77777777" w:rsidR="00B80723" w:rsidRDefault="00B80723">
      <w:pPr>
        <w:tabs>
          <w:tab w:val="left" w:pos="1935"/>
        </w:tabs>
        <w:rPr>
          <w:rFonts w:ascii="Arial" w:hAnsi="Arial"/>
        </w:rPr>
      </w:pPr>
    </w:p>
    <w:p w14:paraId="48CBE8F0" w14:textId="77777777" w:rsidR="00B80723" w:rsidRDefault="00454A2E">
      <w:pPr>
        <w:numPr>
          <w:ilvl w:val="0"/>
          <w:numId w:val="2"/>
        </w:numPr>
        <w:tabs>
          <w:tab w:val="left" w:pos="1935"/>
        </w:tabs>
        <w:rPr>
          <w:rFonts w:ascii="Arial" w:hAnsi="Arial"/>
        </w:rPr>
      </w:pPr>
      <w:r>
        <w:rPr>
          <w:rFonts w:ascii="Arial" w:hAnsi="Arial"/>
        </w:rPr>
        <w:t xml:space="preserve">Ustawa Prawo Ochrony Środowiska (ustawa) </w:t>
      </w:r>
    </w:p>
    <w:p w14:paraId="51B4186D" w14:textId="77777777" w:rsidR="00B80723" w:rsidRDefault="00454A2E">
      <w:pPr>
        <w:numPr>
          <w:ilvl w:val="0"/>
          <w:numId w:val="2"/>
        </w:numPr>
        <w:tabs>
          <w:tab w:val="left" w:pos="1935"/>
        </w:tabs>
        <w:rPr>
          <w:rFonts w:ascii="Arial" w:hAnsi="Arial"/>
        </w:rPr>
      </w:pPr>
      <w:r>
        <w:rPr>
          <w:rFonts w:ascii="Arial" w:hAnsi="Arial"/>
        </w:rPr>
        <w:t xml:space="preserve">Regulamin Zarządu </w:t>
      </w:r>
    </w:p>
    <w:p w14:paraId="0519F441" w14:textId="77777777" w:rsidR="00B80723" w:rsidRDefault="00454A2E">
      <w:pPr>
        <w:numPr>
          <w:ilvl w:val="0"/>
          <w:numId w:val="2"/>
        </w:numPr>
        <w:tabs>
          <w:tab w:val="left" w:pos="1935"/>
        </w:tabs>
        <w:rPr>
          <w:rFonts w:ascii="Arial" w:hAnsi="Arial"/>
        </w:rPr>
      </w:pPr>
      <w:r>
        <w:rPr>
          <w:rFonts w:ascii="Arial" w:hAnsi="Arial"/>
        </w:rPr>
        <w:t xml:space="preserve">Rozkaz Zarządu </w:t>
      </w:r>
    </w:p>
    <w:p w14:paraId="4FBC0F3E" w14:textId="77777777" w:rsidR="00B80723" w:rsidRDefault="00454A2E">
      <w:pPr>
        <w:numPr>
          <w:ilvl w:val="0"/>
          <w:numId w:val="2"/>
        </w:numPr>
        <w:tabs>
          <w:tab w:val="left" w:pos="1935"/>
        </w:tabs>
        <w:rPr>
          <w:rFonts w:ascii="Arial" w:hAnsi="Arial"/>
        </w:rPr>
      </w:pPr>
      <w:r>
        <w:rPr>
          <w:rFonts w:ascii="Arial" w:hAnsi="Arial"/>
        </w:rPr>
        <w:t>Pozwolenie wydane przez Agencję</w:t>
      </w:r>
      <w:r>
        <w:rPr>
          <w:rFonts w:ascii="Arial" w:hAnsi="Arial"/>
        </w:rPr>
        <w:t xml:space="preserve"> Ochrony Środowiska Stanu Illinois (IEPA) </w:t>
      </w:r>
    </w:p>
    <w:p w14:paraId="7CA1AF1D" w14:textId="77777777" w:rsidR="00B80723" w:rsidRDefault="00B80723">
      <w:pPr>
        <w:tabs>
          <w:tab w:val="left" w:pos="1935"/>
        </w:tabs>
        <w:rPr>
          <w:rFonts w:ascii="Arial" w:hAnsi="Arial"/>
        </w:rPr>
      </w:pPr>
    </w:p>
    <w:p w14:paraId="61C7D375" w14:textId="77777777" w:rsidR="00B80723" w:rsidRDefault="00454A2E">
      <w:pPr>
        <w:tabs>
          <w:tab w:val="left" w:pos="1935"/>
        </w:tabs>
        <w:spacing w:after="240"/>
        <w:rPr>
          <w:rFonts w:ascii="Arial" w:hAnsi="Arial"/>
          <w:bCs/>
        </w:rPr>
      </w:pPr>
      <w:r>
        <w:rPr>
          <w:rFonts w:ascii="Arial" w:hAnsi="Arial"/>
          <w:bCs/>
        </w:rPr>
        <w:t>IEPA nie jest zobowiązana do zbadania twoich zarzutów.  Rada nie może udzielać porad prawnych. Jeśli Zarząd  zaakceptuje twoją formalną skargę, zazwyczaj będziesz musiał przygotować i złożyć inne dokumenty w Zarządzie, a także formalnie przedstawić swoją s</w:t>
      </w:r>
      <w:r>
        <w:rPr>
          <w:rFonts w:ascii="Arial" w:hAnsi="Arial"/>
          <w:bCs/>
        </w:rPr>
        <w:t xml:space="preserve">prawę na publicznej rozprawie. Pracownicy Zarządu nie mogą  przygotować dla Ciebie tych dokumentów ani wypowiadać się w Twoim imieniu. </w:t>
      </w:r>
    </w:p>
    <w:p w14:paraId="4A082D4F" w14:textId="77777777" w:rsidR="00B80723" w:rsidRDefault="00454A2E">
      <w:pPr>
        <w:pStyle w:val="Heading2"/>
        <w:jc w:val="center"/>
        <w:rPr>
          <w:rFonts w:ascii="Arial" w:hAnsi="Arial"/>
          <w:u w:val="single"/>
        </w:rPr>
      </w:pPr>
      <w:r>
        <w:rPr>
          <w:rFonts w:ascii="Arial" w:hAnsi="Arial"/>
          <w:u w:val="single"/>
        </w:rPr>
        <w:t xml:space="preserve">Przygotowanie, złożenie i doręczenie formalnej skargi </w:t>
      </w:r>
    </w:p>
    <w:p w14:paraId="36BF0891" w14:textId="77777777" w:rsidR="00B80723" w:rsidRDefault="00454A2E">
      <w:pPr>
        <w:rPr>
          <w:rFonts w:ascii="Arial" w:hAnsi="Arial"/>
        </w:rPr>
      </w:pPr>
      <w:r>
        <w:rPr>
          <w:rFonts w:ascii="Arial" w:hAnsi="Arial"/>
        </w:rPr>
        <w:t xml:space="preserve">Aby wszcząć postępowanie egzekucyjne przed Zarządem, musisz podjąć następujące kroki:  </w:t>
      </w:r>
    </w:p>
    <w:p w14:paraId="59B8667C" w14:textId="77777777" w:rsidR="00B80723" w:rsidRDefault="00B80723">
      <w:pPr>
        <w:rPr>
          <w:rFonts w:ascii="Arial" w:hAnsi="Arial"/>
        </w:rPr>
      </w:pPr>
    </w:p>
    <w:p w14:paraId="12408BA6" w14:textId="77777777" w:rsidR="00B80723" w:rsidRDefault="00454A2E">
      <w:r>
        <w:rPr>
          <w:rFonts w:ascii="Arial" w:hAnsi="Arial"/>
          <w:b/>
          <w:u w:val="single"/>
        </w:rPr>
        <w:lastRenderedPageBreak/>
        <w:t xml:space="preserve">Krok 1 </w:t>
      </w:r>
      <w:r>
        <w:rPr>
          <w:rFonts w:ascii="Arial" w:hAnsi="Arial"/>
        </w:rPr>
        <w:t xml:space="preserve">— Przygotuj trzy dokumenty:  formalną „skargę”; „zawiadomienie o złożeniu wniosku”; i „dokumentacja służby”.  </w:t>
      </w:r>
    </w:p>
    <w:p w14:paraId="513A28A9" w14:textId="77777777" w:rsidR="00B80723" w:rsidRDefault="00454A2E">
      <w:r>
        <w:rPr>
          <w:rFonts w:ascii="Arial" w:hAnsi="Arial"/>
          <w:b/>
          <w:u w:val="single"/>
        </w:rPr>
        <w:t xml:space="preserve">Krok 2 </w:t>
      </w:r>
      <w:r>
        <w:rPr>
          <w:rFonts w:ascii="Arial" w:hAnsi="Arial"/>
        </w:rPr>
        <w:t xml:space="preserve">— „Zapisz” </w:t>
      </w:r>
      <w:r>
        <w:rPr>
          <w:rFonts w:ascii="Arial" w:hAnsi="Arial"/>
          <w:i/>
        </w:rPr>
        <w:t xml:space="preserve">(np. </w:t>
      </w:r>
      <w:r>
        <w:rPr>
          <w:rFonts w:ascii="Arial" w:hAnsi="Arial"/>
        </w:rPr>
        <w:t>dostarcz pocztą amerykańsk</w:t>
      </w:r>
      <w:r>
        <w:rPr>
          <w:rFonts w:ascii="Arial" w:hAnsi="Arial"/>
        </w:rPr>
        <w:t xml:space="preserve">ą) trzy dokumenty z Kroku 1 u Sekretarza Zarządu. </w:t>
      </w:r>
    </w:p>
    <w:p w14:paraId="3F36AE91" w14:textId="77777777" w:rsidR="00B80723" w:rsidRDefault="00454A2E">
      <w:pPr>
        <w:rPr>
          <w:rFonts w:ascii="Arial" w:hAnsi="Arial"/>
        </w:rPr>
      </w:pPr>
      <w:r>
        <w:rPr>
          <w:rFonts w:ascii="Arial" w:hAnsi="Arial"/>
          <w:b/>
          <w:u w:val="single"/>
        </w:rPr>
        <w:t xml:space="preserve">Krok 3 </w:t>
      </w:r>
      <w:r>
        <w:rPr>
          <w:rFonts w:ascii="Arial" w:hAnsi="Arial"/>
        </w:rPr>
        <w:t xml:space="preserve">— „Dostarcz” </w:t>
      </w:r>
      <w:r>
        <w:rPr>
          <w:rFonts w:ascii="Arial" w:hAnsi="Arial"/>
          <w:i/>
        </w:rPr>
        <w:t xml:space="preserve">(np. </w:t>
      </w:r>
      <w:r>
        <w:rPr>
          <w:rFonts w:ascii="Arial" w:hAnsi="Arial"/>
        </w:rPr>
        <w:t xml:space="preserve">dostarcz pocztą amerykańską z zarejestrowanym podpisem odbiorcy) kopie trzech dokumentów z kroku 1 domniemanemu zanieczyszczającemu (tj. </w:t>
      </w:r>
      <w:r>
        <w:rPr>
          <w:rFonts w:ascii="Arial" w:hAnsi="Arial"/>
          <w:i/>
        </w:rPr>
        <w:t xml:space="preserve">pozwanemu). </w:t>
      </w:r>
    </w:p>
    <w:p w14:paraId="2FD3BBFB" w14:textId="77777777" w:rsidR="00B80723" w:rsidRDefault="00454A2E">
      <w:r>
        <w:rPr>
          <w:rFonts w:ascii="Arial" w:hAnsi="Arial"/>
          <w:b/>
          <w:u w:val="single"/>
        </w:rPr>
        <w:t xml:space="preserve">Krok 4 </w:t>
      </w:r>
      <w:r>
        <w:rPr>
          <w:rFonts w:ascii="Arial" w:hAnsi="Arial"/>
        </w:rPr>
        <w:t>— Krok 4 jest konieczny</w:t>
      </w:r>
      <w:r>
        <w:rPr>
          <w:rFonts w:ascii="Arial" w:hAnsi="Arial"/>
        </w:rPr>
        <w:t xml:space="preserve"> tylko wtedy, gdy „dokumentacja doręczenia”, którą złożyłeś w ramach Kroku 2, wykazała, że doręczenie respondentowi zostało rozpoczęte, </w:t>
      </w:r>
      <w:r>
        <w:rPr>
          <w:rFonts w:ascii="Arial" w:hAnsi="Arial"/>
          <w:i/>
        </w:rPr>
        <w:t xml:space="preserve">ale </w:t>
      </w:r>
      <w:r>
        <w:rPr>
          <w:rFonts w:ascii="Arial" w:hAnsi="Arial"/>
        </w:rPr>
        <w:t xml:space="preserve">jeszcze nie zostało zakończone </w:t>
      </w:r>
      <w:r>
        <w:rPr>
          <w:rFonts w:ascii="Arial" w:hAnsi="Arial"/>
          <w:i/>
        </w:rPr>
        <w:t xml:space="preserve">(tj. </w:t>
      </w:r>
      <w:r>
        <w:rPr>
          <w:rFonts w:ascii="Arial" w:hAnsi="Arial"/>
        </w:rPr>
        <w:t xml:space="preserve">w Kroku </w:t>
      </w:r>
      <w:r>
        <w:rPr>
          <w:rFonts w:ascii="Arial" w:hAnsi="Arial"/>
          <w:i/>
        </w:rPr>
        <w:t xml:space="preserve">2 </w:t>
      </w:r>
      <w:r>
        <w:rPr>
          <w:rFonts w:ascii="Arial" w:hAnsi="Arial"/>
        </w:rPr>
        <w:t xml:space="preserve">nie posiadałeś jeszcze np. , potwierdzenie doręczenia US </w:t>
      </w:r>
      <w:r>
        <w:rPr>
          <w:rFonts w:ascii="Arial" w:hAnsi="Arial"/>
          <w:i/>
        </w:rPr>
        <w:t xml:space="preserve">Postal </w:t>
      </w:r>
      <w:r>
        <w:rPr>
          <w:rFonts w:ascii="Arial" w:hAnsi="Arial"/>
        </w:rPr>
        <w:t>Servic</w:t>
      </w:r>
      <w:r>
        <w:rPr>
          <w:rFonts w:ascii="Arial" w:hAnsi="Arial"/>
        </w:rPr>
        <w:t xml:space="preserve">e podpisane przez odbiorcę). W związku z tym, jeśli nie  posiadałeś dokumentacji ukończonego doręczenia, gdy wykonywałeś krok 2, </w:t>
      </w:r>
      <w:r>
        <w:rPr>
          <w:rFonts w:ascii="Arial" w:hAnsi="Arial"/>
          <w:i/>
        </w:rPr>
        <w:t xml:space="preserve">musisz </w:t>
      </w:r>
      <w:r>
        <w:rPr>
          <w:rFonts w:ascii="Arial" w:hAnsi="Arial"/>
        </w:rPr>
        <w:t>wykonać krok 4: złożyć u sekretarza zarządu kolejną „dokumentację doręczenia” –  gdy ta dokumentacja stanie się dla cieb</w:t>
      </w:r>
      <w:r>
        <w:rPr>
          <w:rFonts w:ascii="Arial" w:hAnsi="Arial"/>
        </w:rPr>
        <w:t xml:space="preserve">ie dostępna – pokazując, że doręczenie tobie pozwanemu zostało zakończone.       </w:t>
      </w:r>
    </w:p>
    <w:p w14:paraId="68DF54B6" w14:textId="77777777" w:rsidR="00B80723" w:rsidRDefault="00B80723">
      <w:pPr>
        <w:rPr>
          <w:rFonts w:ascii="Arial" w:hAnsi="Arial"/>
        </w:rPr>
      </w:pPr>
    </w:p>
    <w:p w14:paraId="5AC1C3B9" w14:textId="77777777" w:rsidR="00B80723" w:rsidRDefault="00454A2E">
      <w:pPr>
        <w:rPr>
          <w:rFonts w:ascii="Arial" w:hAnsi="Arial"/>
        </w:rPr>
      </w:pPr>
      <w:r>
        <w:rPr>
          <w:rFonts w:ascii="Arial" w:hAnsi="Arial"/>
        </w:rPr>
        <w:t xml:space="preserve">Każdy z tych kroków został dokładniej wyjaśniony poniżej. </w:t>
      </w:r>
    </w:p>
    <w:p w14:paraId="567E88D7" w14:textId="77777777" w:rsidR="00B80723" w:rsidRDefault="00B80723">
      <w:pPr>
        <w:rPr>
          <w:rFonts w:ascii="Arial" w:hAnsi="Arial"/>
        </w:rPr>
      </w:pPr>
    </w:p>
    <w:p w14:paraId="4F548AE1" w14:textId="77777777" w:rsidR="00B80723" w:rsidRDefault="00454A2E">
      <w:r>
        <w:rPr>
          <w:rFonts w:ascii="Arial" w:hAnsi="Arial"/>
          <w:b/>
          <w:u w:val="single"/>
        </w:rPr>
        <w:t xml:space="preserve">Krok 1 — </w:t>
      </w:r>
      <w:r>
        <w:rPr>
          <w:rFonts w:ascii="Arial" w:hAnsi="Arial"/>
        </w:rPr>
        <w:t>Przygotuj dokumenty.  Aby przygotować formalną skargę, zawiadomienie o złożeniu i dokumentację usługi, m</w:t>
      </w:r>
      <w:r>
        <w:rPr>
          <w:rFonts w:ascii="Arial" w:hAnsi="Arial"/>
        </w:rPr>
        <w:t>ożesz skorzystać z poniższych formularzy lub utworzyć własne.  Wszelkie tworzone dokumenty muszą zawierać wszystkie informacje wymagane przez formularze. Formalna skarga  przedstawia Twoje zarzuty wobec pozwanego i ulgę, którą chciałbyś, aby Zarząd zarządz</w:t>
      </w:r>
      <w:r>
        <w:rPr>
          <w:rFonts w:ascii="Arial" w:hAnsi="Arial"/>
        </w:rPr>
        <w:t>ił. Zawiadomienie o złożeniu zawiadamia  pozwanego, że złożyłeś skargę do Rady. Formularz Zawiadomienia o złożeniu w tych materiałach  zawiera również informacje dotyczące czynności egzekucyjnych obywatela. Documentation of Service stanowi pisemny dowód  d</w:t>
      </w:r>
      <w:r>
        <w:rPr>
          <w:rFonts w:ascii="Arial" w:hAnsi="Arial"/>
        </w:rPr>
        <w:t xml:space="preserve">la Zarządu, że doręczyłeś skargę pozwanemu. Wymogi Zarządu dotyczące treści tych trzech dokumentów są  określone w jej </w:t>
      </w:r>
      <w:r>
        <w:rPr>
          <w:rFonts w:ascii="Arial" w:hAnsi="Arial" w:cs="Arial"/>
        </w:rPr>
        <w:t xml:space="preserve">przepisach proceduralnych (35 </w:t>
      </w:r>
      <w:r>
        <w:rPr>
          <w:rFonts w:ascii="Arial" w:hAnsi="Arial" w:cs="Arial"/>
          <w:i/>
        </w:rPr>
        <w:t xml:space="preserve">Ill. </w:t>
      </w:r>
      <w:r>
        <w:rPr>
          <w:rFonts w:ascii="Arial" w:hAnsi="Arial" w:cs="Arial"/>
        </w:rPr>
        <w:t>Adm. Code 101.302(b)(3), 101.304(d)(1)-(2), 101.Załączniki D i E , 103.204), które znajdują się na str</w:t>
      </w:r>
      <w:r>
        <w:rPr>
          <w:rFonts w:ascii="Arial" w:hAnsi="Arial" w:cs="Arial"/>
        </w:rPr>
        <w:t xml:space="preserve">onie internetowej Zarządu.  </w:t>
      </w:r>
      <w:r>
        <w:rPr>
          <w:rFonts w:ascii="Arial" w:hAnsi="Arial"/>
        </w:rPr>
        <w:t xml:space="preserve">     </w:t>
      </w:r>
    </w:p>
    <w:p w14:paraId="7960AD5B" w14:textId="77777777" w:rsidR="00B80723" w:rsidRDefault="00B80723">
      <w:pPr>
        <w:rPr>
          <w:rFonts w:ascii="Arial" w:hAnsi="Arial"/>
        </w:rPr>
      </w:pPr>
    </w:p>
    <w:p w14:paraId="0CE7712D" w14:textId="77777777" w:rsidR="00B80723" w:rsidRDefault="00454A2E">
      <w:r>
        <w:rPr>
          <w:rFonts w:ascii="Arial" w:hAnsi="Arial"/>
          <w:b/>
          <w:u w:val="single"/>
        </w:rPr>
        <w:t xml:space="preserve">Krok 2 </w:t>
      </w:r>
      <w:r>
        <w:rPr>
          <w:rFonts w:ascii="Arial" w:hAnsi="Arial"/>
        </w:rPr>
        <w:t xml:space="preserve">— Plik.  „Złożenie wniosku” to termin używany, gdy strona </w:t>
      </w:r>
      <w:r>
        <w:rPr>
          <w:rFonts w:ascii="Arial" w:hAnsi="Arial"/>
          <w:i/>
        </w:rPr>
        <w:t xml:space="preserve">(np. </w:t>
      </w:r>
      <w:r>
        <w:rPr>
          <w:rFonts w:ascii="Arial" w:hAnsi="Arial"/>
        </w:rPr>
        <w:t xml:space="preserve">Ty jako skarżący) dostarcza dokument Sekretarzowi Zarządu, </w:t>
      </w:r>
      <w:r>
        <w:rPr>
          <w:rFonts w:ascii="Arial" w:hAnsi="Arial"/>
          <w:i/>
        </w:rPr>
        <w:t xml:space="preserve">który ma zostać </w:t>
      </w:r>
      <w:r>
        <w:rPr>
          <w:rFonts w:ascii="Arial" w:hAnsi="Arial"/>
        </w:rPr>
        <w:t>umieszczony w oficjalnym protokole postępowania; „doręczenie” to termin używ</w:t>
      </w:r>
      <w:r>
        <w:rPr>
          <w:rFonts w:ascii="Arial" w:hAnsi="Arial"/>
        </w:rPr>
        <w:t xml:space="preserve">any, gdy strona dostarcza kopię tego samego dokumentu innej stronie postępowania </w:t>
      </w:r>
      <w:r>
        <w:rPr>
          <w:rFonts w:ascii="Arial" w:hAnsi="Arial"/>
          <w:i/>
        </w:rPr>
        <w:t xml:space="preserve">(np. domniemanemu zanieczyszczającemu </w:t>
      </w:r>
      <w:r>
        <w:rPr>
          <w:rFonts w:ascii="Arial" w:hAnsi="Arial"/>
        </w:rPr>
        <w:t xml:space="preserve">jako pozwanemu). Po wykonaniu </w:t>
      </w:r>
      <w:r>
        <w:rPr>
          <w:rFonts w:ascii="Arial" w:hAnsi="Arial"/>
          <w:i/>
        </w:rPr>
        <w:t xml:space="preserve">kroku </w:t>
      </w:r>
      <w:r>
        <w:rPr>
          <w:rFonts w:ascii="Arial" w:hAnsi="Arial"/>
        </w:rPr>
        <w:t xml:space="preserve">1 należy „złożyć” formalną skargę, zawiadomienie  o złożeniu i dokumentację usługi do sekretarza. Te </w:t>
      </w:r>
      <w:r>
        <w:rPr>
          <w:rFonts w:ascii="Arial" w:hAnsi="Arial"/>
        </w:rPr>
        <w:t xml:space="preserve">trzy dokumenty możesz złożyć na dwa sposoby: (1) w formie  papierowej; lub (2) elektronicznie za pośrednictwem „Kancelarii Urzędnika On-Line”  (COOL).  </w:t>
      </w:r>
    </w:p>
    <w:p w14:paraId="25ED7B3B" w14:textId="77777777" w:rsidR="00B80723" w:rsidRDefault="00B80723">
      <w:pPr>
        <w:rPr>
          <w:rFonts w:ascii="Arial" w:hAnsi="Arial"/>
        </w:rPr>
      </w:pPr>
    </w:p>
    <w:p w14:paraId="229D3C89" w14:textId="77777777" w:rsidR="00B80723" w:rsidRDefault="00454A2E">
      <w:r>
        <w:rPr>
          <w:rFonts w:ascii="Arial" w:hAnsi="Arial"/>
        </w:rPr>
        <w:t xml:space="preserve">Jeśli składasz dokumenty w formie papierowej, oryginał </w:t>
      </w:r>
      <w:r>
        <w:rPr>
          <w:rFonts w:ascii="Arial" w:hAnsi="Arial"/>
          <w:i/>
        </w:rPr>
        <w:t xml:space="preserve">każdego </w:t>
      </w:r>
      <w:r>
        <w:rPr>
          <w:rFonts w:ascii="Arial" w:hAnsi="Arial"/>
        </w:rPr>
        <w:t>z trzech dokumentów i trzy kopie (razem</w:t>
      </w:r>
      <w:r>
        <w:rPr>
          <w:rFonts w:ascii="Arial" w:hAnsi="Arial"/>
        </w:rPr>
        <w:t xml:space="preserve"> 4 = 1 oryginał + 3 kopie) </w:t>
      </w:r>
      <w:r>
        <w:rPr>
          <w:rFonts w:ascii="Arial" w:hAnsi="Arial"/>
          <w:i/>
        </w:rPr>
        <w:t xml:space="preserve">każdego </w:t>
      </w:r>
      <w:r>
        <w:rPr>
          <w:rFonts w:ascii="Arial" w:hAnsi="Arial"/>
        </w:rPr>
        <w:t xml:space="preserve">dokumentu należy dostarczyć do Urzędnika na adres: </w:t>
      </w:r>
    </w:p>
    <w:p w14:paraId="05280CCB" w14:textId="77777777" w:rsidR="00B80723" w:rsidRDefault="00B80723">
      <w:pPr>
        <w:rPr>
          <w:rFonts w:ascii="Arial" w:hAnsi="Arial"/>
        </w:rPr>
      </w:pPr>
    </w:p>
    <w:p w14:paraId="6C7F83FC" w14:textId="77777777" w:rsidR="00B80723" w:rsidRDefault="00454A2E">
      <w:pPr>
        <w:ind w:firstLine="720"/>
        <w:rPr>
          <w:rFonts w:ascii="Arial" w:hAnsi="Arial"/>
        </w:rPr>
      </w:pPr>
      <w:r>
        <w:rPr>
          <w:rFonts w:ascii="Arial" w:hAnsi="Arial"/>
        </w:rPr>
        <w:t xml:space="preserve">Rada Kontroli Zanieczyszczeń, Do wiadomości: Urzędnik </w:t>
      </w:r>
    </w:p>
    <w:p w14:paraId="72F75C3F" w14:textId="77777777" w:rsidR="00B80723" w:rsidRDefault="00454A2E">
      <w:pPr>
        <w:ind w:firstLine="720"/>
        <w:rPr>
          <w:rFonts w:ascii="Arial" w:hAnsi="Arial"/>
        </w:rPr>
      </w:pPr>
      <w:r>
        <w:rPr>
          <w:rFonts w:ascii="Arial" w:hAnsi="Arial"/>
        </w:rPr>
        <w:t xml:space="preserve">100 W. Randolph Street </w:t>
      </w:r>
    </w:p>
    <w:p w14:paraId="169AC6EA" w14:textId="77777777" w:rsidR="00B80723" w:rsidRDefault="00454A2E">
      <w:pPr>
        <w:ind w:firstLine="720"/>
        <w:rPr>
          <w:rFonts w:ascii="Arial" w:hAnsi="Arial"/>
        </w:rPr>
      </w:pPr>
      <w:r>
        <w:rPr>
          <w:rFonts w:ascii="Arial" w:hAnsi="Arial"/>
        </w:rPr>
        <w:lastRenderedPageBreak/>
        <w:t xml:space="preserve">Centrum Jamesa R. Thompsona, apartament 11-500 </w:t>
      </w:r>
    </w:p>
    <w:p w14:paraId="4ACDB362" w14:textId="77777777" w:rsidR="00B80723" w:rsidRDefault="00454A2E">
      <w:pPr>
        <w:ind w:firstLine="720"/>
        <w:rPr>
          <w:rFonts w:ascii="Arial" w:hAnsi="Arial"/>
        </w:rPr>
      </w:pPr>
      <w:r>
        <w:rPr>
          <w:rFonts w:ascii="Arial" w:hAnsi="Arial"/>
        </w:rPr>
        <w:t xml:space="preserve">Chicago, Illinois 60601-3218  </w:t>
      </w:r>
    </w:p>
    <w:p w14:paraId="50678F2B" w14:textId="77777777" w:rsidR="00B80723" w:rsidRDefault="00B80723">
      <w:pPr>
        <w:rPr>
          <w:rFonts w:ascii="Arial" w:hAnsi="Arial"/>
        </w:rPr>
      </w:pPr>
    </w:p>
    <w:p w14:paraId="2FEC32EC" w14:textId="77777777" w:rsidR="00B80723" w:rsidRDefault="00454A2E">
      <w:r>
        <w:rPr>
          <w:rFonts w:ascii="Arial" w:hAnsi="Arial"/>
        </w:rPr>
        <w:t>Oryginał papierowej Skargi Formalnej musi być opatrzony wykonanym długopisem podpisem osoby składającej dokument. Dokumenty  papierowe możesz złożyć u Urzędnika, dostarczając je osobiście, umieszczając w US Mail lub korzystając z usług zewnętrznego przewoź</w:t>
      </w:r>
      <w:r>
        <w:rPr>
          <w:rFonts w:ascii="Arial" w:hAnsi="Arial"/>
        </w:rPr>
        <w:t xml:space="preserve">nika handlowego (np. </w:t>
      </w:r>
      <w:r>
        <w:rPr>
          <w:rFonts w:ascii="Arial" w:hAnsi="Arial"/>
          <w:i/>
        </w:rPr>
        <w:t xml:space="preserve">FedEx, </w:t>
      </w:r>
      <w:r>
        <w:rPr>
          <w:rFonts w:ascii="Arial" w:hAnsi="Arial"/>
        </w:rPr>
        <w:t xml:space="preserve">UPS). </w:t>
      </w:r>
    </w:p>
    <w:p w14:paraId="136A5A75" w14:textId="77777777" w:rsidR="00B80723" w:rsidRDefault="00B80723">
      <w:pPr>
        <w:rPr>
          <w:rFonts w:ascii="Arial" w:hAnsi="Arial"/>
        </w:rPr>
      </w:pPr>
    </w:p>
    <w:p w14:paraId="721D025B" w14:textId="77777777" w:rsidR="00B80723" w:rsidRDefault="00454A2E">
      <w:r>
        <w:rPr>
          <w:rFonts w:ascii="Arial" w:hAnsi="Arial" w:cs="Arial"/>
        </w:rPr>
        <w:t>Jeśli każdy z trzech dokumentów składasz elektronicznie za pośrednictwem COOL, nie trzeba dostarczać Urzędnikowi żadnego papierowego oryginału ani papierowej kopii żadnego z dokumentów.  COOL znajduje się na stronie inte</w:t>
      </w:r>
      <w:r>
        <w:rPr>
          <w:rFonts w:ascii="Arial" w:hAnsi="Arial" w:cs="Arial"/>
        </w:rPr>
        <w:t xml:space="preserve">rnetowej Zarządu.  Aby złożyć dokument elektroniczny (np. </w:t>
      </w:r>
      <w:r>
        <w:rPr>
          <w:rFonts w:ascii="Arial" w:hAnsi="Arial" w:cs="Arial"/>
          <w:i/>
        </w:rPr>
        <w:t xml:space="preserve">Microsoft </w:t>
      </w:r>
      <w:r>
        <w:rPr>
          <w:rFonts w:ascii="Arial" w:hAnsi="Arial" w:cs="Arial"/>
        </w:rPr>
        <w:t>Word, PDF), musisz przesłać dokument na COOL (nie e-mailem dokumentu do Urzędnika). Najpierw musisz uzyskać  certyfikat podpisu cyfrowego stanu Illinois — łącze do tego jest dostępne w wit</w:t>
      </w:r>
      <w:r>
        <w:rPr>
          <w:rFonts w:ascii="Arial" w:hAnsi="Arial" w:cs="Arial"/>
        </w:rPr>
        <w:t xml:space="preserve">rynie COOL. </w:t>
      </w:r>
    </w:p>
    <w:p w14:paraId="5DF064AD" w14:textId="77777777" w:rsidR="00B80723" w:rsidRDefault="00B80723">
      <w:pPr>
        <w:rPr>
          <w:rFonts w:ascii="Arial" w:hAnsi="Arial" w:cs="Arial"/>
        </w:rPr>
      </w:pPr>
    </w:p>
    <w:p w14:paraId="6A53385B" w14:textId="77777777" w:rsidR="00B80723" w:rsidRDefault="00454A2E">
      <w:r>
        <w:rPr>
          <w:rFonts w:ascii="Arial" w:hAnsi="Arial" w:cs="Arial"/>
        </w:rPr>
        <w:t xml:space="preserve">Wymogi Zarządu dotyczące </w:t>
      </w:r>
      <w:r>
        <w:rPr>
          <w:rFonts w:ascii="Arial" w:hAnsi="Arial" w:cs="Arial"/>
          <w:i/>
        </w:rPr>
        <w:t xml:space="preserve">składania </w:t>
      </w:r>
      <w:r>
        <w:rPr>
          <w:rFonts w:ascii="Arial" w:hAnsi="Arial" w:cs="Arial"/>
        </w:rPr>
        <w:t xml:space="preserve">Skargi Formalnej, Zawiadomienia o </w:t>
      </w:r>
      <w:r>
        <w:rPr>
          <w:rFonts w:ascii="Arial" w:hAnsi="Arial"/>
        </w:rPr>
        <w:t xml:space="preserve">Złożeniu oraz Dokumentacji Doręczenia są określone w jej </w:t>
      </w:r>
      <w:r>
        <w:rPr>
          <w:rFonts w:ascii="Arial" w:hAnsi="Arial" w:cs="Arial"/>
        </w:rPr>
        <w:t xml:space="preserve">regulaminie (35 Ill. Adm. Code 101.302, 101.1000-101.1050), który znajduje się na stronie internetowej Zarządu.     </w:t>
      </w:r>
      <w:r>
        <w:rPr>
          <w:rFonts w:ascii="Arial" w:hAnsi="Arial" w:cs="Arial"/>
        </w:rPr>
        <w:t xml:space="preserve">           </w:t>
      </w:r>
    </w:p>
    <w:p w14:paraId="15A5F066" w14:textId="77777777" w:rsidR="00B80723" w:rsidRDefault="00B80723">
      <w:pPr>
        <w:rPr>
          <w:rFonts w:ascii="Arial" w:hAnsi="Arial"/>
        </w:rPr>
      </w:pPr>
    </w:p>
    <w:p w14:paraId="1A043DC4" w14:textId="77777777" w:rsidR="00B80723" w:rsidRDefault="00454A2E">
      <w:r>
        <w:rPr>
          <w:rFonts w:ascii="Arial" w:hAnsi="Arial"/>
          <w:b/>
          <w:u w:val="single"/>
        </w:rPr>
        <w:t xml:space="preserve">Krok 3 </w:t>
      </w:r>
      <w:r>
        <w:rPr>
          <w:rFonts w:ascii="Arial" w:hAnsi="Arial"/>
        </w:rPr>
        <w:t>— Podawaj.  Jak już wspomniano, osoba, na którą się skarżysz, nazywana jest „respondentem”.  Twoja formalna skarga może wskazywać więcej niż jednego respondenta.  Kiedy „złożysz” trzy dokumenty u Sekretarza Rady (krok 2), musisz również</w:t>
      </w:r>
      <w:r>
        <w:rPr>
          <w:rFonts w:ascii="Arial" w:hAnsi="Arial"/>
        </w:rPr>
        <w:t xml:space="preserve"> „doręczyć” kopię każdego dokumentu każdemu pozwanemu. W związku z powyższym,  w przypadku Kroku 3, należy dostarczyć każdemu pozwanemu jedną papierową kopię Formalnej Skargi, jedną papierową kopię Zawiadomienia o złożeniu wniosku i jedną papierową kopię D</w:t>
      </w:r>
      <w:r>
        <w:rPr>
          <w:rFonts w:ascii="Arial" w:hAnsi="Arial"/>
        </w:rPr>
        <w:t>okumentacji usługi. Musisz dostarczyć te  dokumenty każdemu respondentowi za pośrednictwem (1) poczty amerykańskiej z podpisem odbiorcy zarejestrowanym przez pocztę amerykańską w momencie doręczenia; (2) zewnętrzny przewoźnik handlowy z podpisem odbiorcy p</w:t>
      </w:r>
      <w:r>
        <w:rPr>
          <w:rFonts w:ascii="Arial" w:hAnsi="Arial"/>
        </w:rPr>
        <w:t>otwierdzonym przez przewoźnika przy dostawie; lub (3) usługi osobiste. Dokumentacja usługi dla  każdego z tych trzech rodzajów usług jest opisana poniżej. Inne rodzaje doręczeń są dopuszczalne  dla innych dokumentów składanych w dalszej części postępowania</w:t>
      </w:r>
      <w:r>
        <w:rPr>
          <w:rFonts w:ascii="Arial" w:hAnsi="Arial"/>
        </w:rPr>
        <w:t xml:space="preserve"> i mają inne wymagania dotyczące Dokumentacji doręczeń. </w:t>
      </w:r>
    </w:p>
    <w:p w14:paraId="2FC25156" w14:textId="77777777" w:rsidR="00B80723" w:rsidRDefault="00B80723">
      <w:pPr>
        <w:rPr>
          <w:rFonts w:ascii="Arial" w:hAnsi="Arial"/>
        </w:rPr>
      </w:pPr>
    </w:p>
    <w:p w14:paraId="4CB70E82" w14:textId="77777777" w:rsidR="00B80723" w:rsidRDefault="00454A2E">
      <w:r>
        <w:rPr>
          <w:rFonts w:ascii="Arial" w:hAnsi="Arial" w:cs="Arial"/>
        </w:rPr>
        <w:t xml:space="preserve">Wymogi Zarządu dotyczące </w:t>
      </w:r>
      <w:r>
        <w:rPr>
          <w:rFonts w:ascii="Arial" w:hAnsi="Arial" w:cs="Arial"/>
          <w:i/>
        </w:rPr>
        <w:t xml:space="preserve">doręczenia Skargi </w:t>
      </w:r>
      <w:r>
        <w:rPr>
          <w:rFonts w:ascii="Arial" w:hAnsi="Arial" w:cs="Arial"/>
        </w:rPr>
        <w:t xml:space="preserve">Formalnej, Zawiadomienia o </w:t>
      </w:r>
      <w:r>
        <w:rPr>
          <w:rFonts w:ascii="Arial" w:hAnsi="Arial"/>
        </w:rPr>
        <w:t xml:space="preserve">Złożeniu oraz Dokumentacji Doręczenia są określone w jej </w:t>
      </w:r>
      <w:r>
        <w:rPr>
          <w:rFonts w:ascii="Arial" w:hAnsi="Arial" w:cs="Arial"/>
        </w:rPr>
        <w:t xml:space="preserve">regulaminie (35 Ill. Adm. Code 101.304), który znajduje się na stronie internetowej Zarządu. </w:t>
      </w:r>
    </w:p>
    <w:p w14:paraId="25B468E5" w14:textId="77777777" w:rsidR="00B80723" w:rsidRDefault="00B80723">
      <w:pPr>
        <w:rPr>
          <w:rFonts w:ascii="Arial" w:hAnsi="Arial"/>
        </w:rPr>
      </w:pPr>
    </w:p>
    <w:p w14:paraId="1528E09A" w14:textId="77777777" w:rsidR="00B80723" w:rsidRDefault="00454A2E">
      <w:r>
        <w:rPr>
          <w:rFonts w:ascii="Arial" w:hAnsi="Arial"/>
          <w:b/>
          <w:u w:val="single"/>
        </w:rPr>
        <w:t xml:space="preserve">Krok 4 — Jeśli jeszcze tego nie zrobiłeś, prześlij dokumentację potwierdzającą, </w:t>
      </w:r>
      <w:r>
        <w:rPr>
          <w:rFonts w:ascii="Arial" w:hAnsi="Arial"/>
          <w:b/>
          <w:i/>
          <w:u w:val="single"/>
        </w:rPr>
        <w:t xml:space="preserve">że </w:t>
      </w:r>
      <w:r>
        <w:rPr>
          <w:rFonts w:ascii="Arial" w:hAnsi="Arial"/>
          <w:b/>
          <w:u w:val="single"/>
        </w:rPr>
        <w:t xml:space="preserve">usługa </w:t>
      </w:r>
      <w:r>
        <w:rPr>
          <w:rFonts w:ascii="Arial" w:hAnsi="Arial"/>
        </w:rPr>
        <w:t>została zakończona.  Musisz dostarczyć Sekretarzowi Zarządu pisemny „do</w:t>
      </w:r>
      <w:r>
        <w:rPr>
          <w:rFonts w:ascii="Arial" w:hAnsi="Arial"/>
        </w:rPr>
        <w:t xml:space="preserve">wód” potwierdzający, że doręczenie kopii formalnej skargi i zawiadomienia o złożeniu wniosku zostało </w:t>
      </w:r>
      <w:r>
        <w:rPr>
          <w:rFonts w:ascii="Arial" w:hAnsi="Arial"/>
          <w:i/>
        </w:rPr>
        <w:t xml:space="preserve">zakończone </w:t>
      </w:r>
      <w:r>
        <w:rPr>
          <w:rFonts w:ascii="Arial" w:hAnsi="Arial"/>
        </w:rPr>
        <w:t xml:space="preserve">na każdym pozwanym (np. </w:t>
      </w:r>
      <w:r>
        <w:rPr>
          <w:rFonts w:ascii="Arial" w:hAnsi="Arial"/>
          <w:i/>
        </w:rPr>
        <w:t xml:space="preserve">potwierdzenie </w:t>
      </w:r>
      <w:r>
        <w:rPr>
          <w:rFonts w:ascii="Arial" w:hAnsi="Arial"/>
        </w:rPr>
        <w:t xml:space="preserve">odbioru przesyłki poleconej podpisane przez odbiorcę). Jeśli  nie zrobiłeś tego w Kroku 2, musisz wykonać </w:t>
      </w:r>
      <w:r>
        <w:rPr>
          <w:rFonts w:ascii="Arial" w:hAnsi="Arial"/>
        </w:rPr>
        <w:t xml:space="preserve">Krok 4. Niezłożenie  Urzędnikowi dokumentacji wykonanej usługi spowoduje, że Twoja </w:t>
      </w:r>
      <w:r>
        <w:rPr>
          <w:rFonts w:ascii="Arial" w:hAnsi="Arial"/>
          <w:i/>
        </w:rPr>
        <w:t xml:space="preserve">skarga zostanie </w:t>
      </w:r>
      <w:r>
        <w:rPr>
          <w:rFonts w:ascii="Arial" w:hAnsi="Arial"/>
        </w:rPr>
        <w:t xml:space="preserve">odrzucona. </w:t>
      </w:r>
    </w:p>
    <w:p w14:paraId="5C3D2B64" w14:textId="77777777" w:rsidR="00B80723" w:rsidRDefault="00B80723">
      <w:pPr>
        <w:rPr>
          <w:rFonts w:ascii="Arial" w:hAnsi="Arial"/>
        </w:rPr>
      </w:pPr>
    </w:p>
    <w:p w14:paraId="31B6850E" w14:textId="77777777" w:rsidR="00B80723" w:rsidRDefault="00454A2E">
      <w:r>
        <w:rPr>
          <w:rFonts w:ascii="Arial" w:hAnsi="Arial"/>
        </w:rPr>
        <w:t>Pisemny dowód, że doręczenie dokumentu zostało rozpoczęte lub zakończone, nosi nazwę „Dokumentacja doręczenia”.  Krok 4 jest zbędny, jeśli Dokum</w:t>
      </w:r>
      <w:r>
        <w:rPr>
          <w:rFonts w:ascii="Arial" w:hAnsi="Arial"/>
        </w:rPr>
        <w:t xml:space="preserve">entacja Doręczenia, którą złożyłeś Urzędnikowi w ramach Kroku 2, wykazała, że doręczenie każdemu pozwanemu zostało nie tylko rozpoczęte, ale raczej </w:t>
      </w:r>
      <w:r>
        <w:rPr>
          <w:rFonts w:ascii="Arial" w:hAnsi="Arial"/>
          <w:i/>
        </w:rPr>
        <w:t xml:space="preserve">zakończone </w:t>
      </w:r>
      <w:r>
        <w:rPr>
          <w:rFonts w:ascii="Arial" w:hAnsi="Arial"/>
        </w:rPr>
        <w:t xml:space="preserve">(tj. otrzymane </w:t>
      </w:r>
      <w:r>
        <w:rPr>
          <w:rFonts w:ascii="Arial" w:hAnsi="Arial"/>
          <w:i/>
        </w:rPr>
        <w:t xml:space="preserve">przez </w:t>
      </w:r>
      <w:r>
        <w:rPr>
          <w:rFonts w:ascii="Arial" w:hAnsi="Arial"/>
        </w:rPr>
        <w:t xml:space="preserve">pozwanego lub osobę upoważnioną do odbioru doręczeń dla pozwany).  </w:t>
      </w:r>
    </w:p>
    <w:p w14:paraId="421B28E0" w14:textId="77777777" w:rsidR="00B80723" w:rsidRDefault="00B80723">
      <w:pPr>
        <w:rPr>
          <w:rFonts w:ascii="Arial" w:hAnsi="Arial"/>
        </w:rPr>
      </w:pPr>
    </w:p>
    <w:p w14:paraId="26FBFB75" w14:textId="77777777" w:rsidR="00B80723" w:rsidRDefault="00454A2E">
      <w:r>
        <w:rPr>
          <w:rFonts w:ascii="Arial" w:hAnsi="Arial"/>
        </w:rPr>
        <w:t>Jednakż</w:t>
      </w:r>
      <w:r>
        <w:rPr>
          <w:rFonts w:ascii="Arial" w:hAnsi="Arial"/>
        </w:rPr>
        <w:t xml:space="preserve">e, jeśli nie posiadałeś dokumentacji ukończonego doręczenia podczas </w:t>
      </w:r>
      <w:r>
        <w:rPr>
          <w:rFonts w:ascii="Arial" w:hAnsi="Arial"/>
          <w:i/>
        </w:rPr>
        <w:t xml:space="preserve">wykonywania </w:t>
      </w:r>
      <w:r>
        <w:rPr>
          <w:rFonts w:ascii="Arial" w:hAnsi="Arial"/>
        </w:rPr>
        <w:t xml:space="preserve">Kroku 2, dopuszczalne byłoby dla Ciebie – w ramach Kroku 2 – złożenie do Urzędnika dokumentacji rozpoczętego doręczenia. Następnie, </w:t>
      </w:r>
      <w:r>
        <w:rPr>
          <w:rFonts w:ascii="Arial" w:hAnsi="Arial"/>
          <w:i/>
        </w:rPr>
        <w:t xml:space="preserve">gdy </w:t>
      </w:r>
      <w:r>
        <w:rPr>
          <w:rFonts w:ascii="Arial" w:hAnsi="Arial"/>
        </w:rPr>
        <w:t>dokumentacja wykonanej usługi  stanie si</w:t>
      </w:r>
      <w:r>
        <w:rPr>
          <w:rFonts w:ascii="Arial" w:hAnsi="Arial"/>
        </w:rPr>
        <w:t xml:space="preserve">ę dla Ciebie dostępna, </w:t>
      </w:r>
      <w:r>
        <w:rPr>
          <w:rFonts w:ascii="Arial" w:hAnsi="Arial"/>
          <w:i/>
        </w:rPr>
        <w:t xml:space="preserve">musisz </w:t>
      </w:r>
      <w:r>
        <w:rPr>
          <w:rFonts w:ascii="Arial" w:hAnsi="Arial"/>
        </w:rPr>
        <w:t xml:space="preserve">złożyć ją do Urzędnika. W związku z tym w takich sytuacjach  zakończysz złożenie do Urzędnika zarówno (1) dokumentacji rozpoczętej usługi (kiedy złożysz formalną skargę), </w:t>
      </w:r>
      <w:r>
        <w:rPr>
          <w:rFonts w:ascii="Arial" w:hAnsi="Arial"/>
          <w:i/>
        </w:rPr>
        <w:t xml:space="preserve">jak </w:t>
      </w:r>
      <w:r>
        <w:rPr>
          <w:rFonts w:ascii="Arial" w:hAnsi="Arial"/>
        </w:rPr>
        <w:t>i (2) dokumentacji ukończonej usługi (kiedy ta doku</w:t>
      </w:r>
      <w:r>
        <w:rPr>
          <w:rFonts w:ascii="Arial" w:hAnsi="Arial"/>
        </w:rPr>
        <w:t xml:space="preserve">mentacja stanie się dla Ciebie </w:t>
      </w:r>
      <w:r>
        <w:rPr>
          <w:rFonts w:ascii="Arial" w:hAnsi="Arial"/>
          <w:i/>
        </w:rPr>
        <w:t xml:space="preserve">dostępna). </w:t>
      </w:r>
      <w:r>
        <w:rPr>
          <w:rFonts w:ascii="Arial" w:hAnsi="Arial"/>
        </w:rPr>
        <w:t xml:space="preserve"> </w:t>
      </w:r>
    </w:p>
    <w:p w14:paraId="2BEA886E" w14:textId="77777777" w:rsidR="00B80723" w:rsidRDefault="00B80723">
      <w:pPr>
        <w:rPr>
          <w:rFonts w:ascii="Arial" w:hAnsi="Arial"/>
        </w:rPr>
      </w:pPr>
    </w:p>
    <w:p w14:paraId="5F809E07" w14:textId="77777777" w:rsidR="00B80723" w:rsidRDefault="00454A2E">
      <w:pPr>
        <w:jc w:val="center"/>
        <w:rPr>
          <w:rFonts w:ascii="Arial" w:hAnsi="Arial"/>
          <w:b/>
          <w:u w:val="single"/>
        </w:rPr>
      </w:pPr>
      <w:r>
        <w:rPr>
          <w:rFonts w:ascii="Arial" w:hAnsi="Arial"/>
          <w:b/>
          <w:u w:val="single"/>
        </w:rPr>
        <w:t xml:space="preserve">„Dokumentacja doręczenia” formalnej skargi </w:t>
      </w:r>
    </w:p>
    <w:p w14:paraId="643B69FA" w14:textId="77777777" w:rsidR="00B80723" w:rsidRDefault="00B80723">
      <w:pPr>
        <w:rPr>
          <w:rFonts w:ascii="Arial" w:hAnsi="Arial"/>
          <w:b/>
          <w:u w:val="single"/>
        </w:rPr>
      </w:pPr>
    </w:p>
    <w:p w14:paraId="565D8A30" w14:textId="77777777" w:rsidR="00B80723" w:rsidRDefault="00454A2E">
      <w:pPr>
        <w:rPr>
          <w:rFonts w:ascii="Arial" w:hAnsi="Arial"/>
        </w:rPr>
      </w:pPr>
      <w:r>
        <w:rPr>
          <w:rFonts w:ascii="Arial" w:hAnsi="Arial"/>
        </w:rPr>
        <w:t>Jak wyjaśniono w kroku 3 powyżej, istnieją tylko trzy dopuszczalne sposoby doręczenia formalnej skargi respondentowi: poczta amerykańska z  podpisem odbiorcy; zewnętr</w:t>
      </w:r>
      <w:r>
        <w:rPr>
          <w:rFonts w:ascii="Arial" w:hAnsi="Arial"/>
        </w:rPr>
        <w:t xml:space="preserve">zny przewoźnik handlowy z podpisem odbiorcy; lub usługi osobiste. Co  stanowi Dokumentację usługi dla każdego z tych rodzajów usług, wyjaśniono poniżej. Na  końcu tych materiałów znajduje się formularz Documentation of Service.  </w:t>
      </w:r>
    </w:p>
    <w:p w14:paraId="5D8B42A1" w14:textId="77777777" w:rsidR="00B80723" w:rsidRDefault="00B80723">
      <w:pPr>
        <w:rPr>
          <w:rFonts w:ascii="Arial" w:hAnsi="Arial"/>
        </w:rPr>
      </w:pPr>
    </w:p>
    <w:p w14:paraId="4288099B" w14:textId="77777777" w:rsidR="00B80723" w:rsidRDefault="00454A2E">
      <w:r>
        <w:rPr>
          <w:rFonts w:ascii="Arial" w:hAnsi="Arial" w:cs="Arial"/>
          <w:b/>
          <w:u w:val="single"/>
        </w:rPr>
        <w:t>Podpis odbiorcy zarejestr</w:t>
      </w:r>
      <w:r>
        <w:rPr>
          <w:rFonts w:ascii="Arial" w:hAnsi="Arial" w:cs="Arial"/>
          <w:b/>
          <w:u w:val="single"/>
        </w:rPr>
        <w:t xml:space="preserve">owany przez pocztę amerykańską lub zewnętrznego przewoźnika </w:t>
      </w:r>
      <w:r>
        <w:rPr>
          <w:rFonts w:ascii="Arial" w:hAnsi="Arial" w:cs="Arial"/>
        </w:rPr>
        <w:t>handlowego. Jeśli  doręczasz formalną skargę pocztą amerykańską z podpisem odbiorcy zarejestrowanym przy doręczeniu lub przez zewnętrznego przewoźnika handlowego z podpisem odbiorcy zapisanym przy doręczeniu, Twoja dokumentacja usługi jest potwierdzeniem d</w:t>
      </w:r>
      <w:r>
        <w:rPr>
          <w:rFonts w:ascii="Arial" w:hAnsi="Arial" w:cs="Arial"/>
        </w:rPr>
        <w:t xml:space="preserve">oręczenia zawierającym podpis odbiorcy zarejestrowany przez pocztę amerykańską lub zewnętrznego przewoźnika handlowego – jest to dokumentacja </w:t>
      </w:r>
      <w:r>
        <w:rPr>
          <w:rFonts w:ascii="Arial" w:hAnsi="Arial" w:cs="Arial"/>
          <w:i/>
        </w:rPr>
        <w:t xml:space="preserve">wykonanej </w:t>
      </w:r>
      <w:r>
        <w:rPr>
          <w:rFonts w:ascii="Arial" w:hAnsi="Arial" w:cs="Arial"/>
        </w:rPr>
        <w:t xml:space="preserve">usługi.  </w:t>
      </w:r>
    </w:p>
    <w:p w14:paraId="77E56775" w14:textId="77777777" w:rsidR="00B80723" w:rsidRDefault="00B80723">
      <w:pPr>
        <w:rPr>
          <w:rFonts w:ascii="Arial" w:hAnsi="Arial" w:cs="Arial"/>
        </w:rPr>
      </w:pPr>
    </w:p>
    <w:p w14:paraId="36BEDFC7" w14:textId="77777777" w:rsidR="00B80723" w:rsidRDefault="00454A2E">
      <w:r>
        <w:rPr>
          <w:rFonts w:ascii="Arial" w:hAnsi="Arial" w:cs="Arial"/>
        </w:rPr>
        <w:t>Jeśli jednak potwierdzenie doręczenia zawierające podpis odbiorcy nie jest dostępne w momenci</w:t>
      </w:r>
      <w:r>
        <w:rPr>
          <w:rFonts w:ascii="Arial" w:hAnsi="Arial" w:cs="Arial"/>
        </w:rPr>
        <w:t xml:space="preserve">e składania reklamacji, musisz najpierw dostarczyć – wraz z Formalną Reklamacją złożoną do Urzędnika – inną formę Dokumentacji usługi, aby udowodnić, że usługa została przynajmniej rozpoczęta </w:t>
      </w:r>
      <w:r>
        <w:rPr>
          <w:rFonts w:ascii="Arial" w:hAnsi="Arial" w:cs="Arial"/>
          <w:i/>
        </w:rPr>
        <w:t xml:space="preserve">: </w:t>
      </w:r>
      <w:r>
        <w:rPr>
          <w:rFonts w:ascii="Arial" w:hAnsi="Arial" w:cs="Arial"/>
        </w:rPr>
        <w:t>oświadczenie o  doręczeniu doręczenia (na użytek osoby niebędą</w:t>
      </w:r>
      <w:r>
        <w:rPr>
          <w:rFonts w:ascii="Arial" w:hAnsi="Arial" w:cs="Arial"/>
        </w:rPr>
        <w:t xml:space="preserve">cej pełnomocnikiem i musi być poświadczone notarialnie) lub zaświadczenie o doręczeniu (na użytek prawnika) opisujące, w jaki sposób </w:t>
      </w:r>
      <w:r>
        <w:rPr>
          <w:rFonts w:ascii="Arial" w:hAnsi="Arial" w:cs="Arial"/>
          <w:i/>
        </w:rPr>
        <w:t xml:space="preserve">doręczenie </w:t>
      </w:r>
      <w:r>
        <w:rPr>
          <w:rFonts w:ascii="Arial" w:hAnsi="Arial" w:cs="Arial"/>
        </w:rPr>
        <w:t xml:space="preserve">zostało zainicjowane, ale jeszcze nie </w:t>
      </w:r>
      <w:r>
        <w:rPr>
          <w:rFonts w:ascii="Arial" w:hAnsi="Arial" w:cs="Arial"/>
          <w:i/>
        </w:rPr>
        <w:t xml:space="preserve">zakończone. </w:t>
      </w:r>
      <w:r>
        <w:rPr>
          <w:rFonts w:ascii="Arial" w:hAnsi="Arial" w:cs="Arial"/>
        </w:rPr>
        <w:t>Następnie, gdy  stanie się ono dla Ciebie dostępne, musisz zło</w:t>
      </w:r>
      <w:r>
        <w:rPr>
          <w:rFonts w:ascii="Arial" w:hAnsi="Arial" w:cs="Arial"/>
        </w:rPr>
        <w:t xml:space="preserve">żyć potwierdzenie doręczenia zawierające podpis odbiorcy oraz wskazać Reklamację Formalną, której podpisane potwierdzenie doręczenia dotyczy. Patrz 35 Ill. Kod  </w:t>
      </w:r>
      <w:r>
        <w:rPr>
          <w:rFonts w:ascii="Arial" w:hAnsi="Arial" w:cs="Arial"/>
          <w:i/>
        </w:rPr>
        <w:t xml:space="preserve">Adm. </w:t>
      </w:r>
      <w:r>
        <w:rPr>
          <w:rFonts w:ascii="Arial" w:hAnsi="Arial" w:cs="Arial"/>
        </w:rPr>
        <w:t xml:space="preserve">101.300(c)(2), 101.304(c)(2), (d)(2), 101.Dodatek E. </w:t>
      </w:r>
    </w:p>
    <w:p w14:paraId="539B9AE7" w14:textId="77777777" w:rsidR="00B80723" w:rsidRDefault="00B80723">
      <w:pPr>
        <w:rPr>
          <w:rFonts w:ascii="Arial" w:hAnsi="Arial" w:cs="Arial"/>
        </w:rPr>
      </w:pPr>
    </w:p>
    <w:p w14:paraId="13925FF2" w14:textId="77777777" w:rsidR="00B80723" w:rsidRDefault="00454A2E">
      <w:r>
        <w:rPr>
          <w:rFonts w:ascii="Arial" w:hAnsi="Arial" w:cs="Arial"/>
          <w:b/>
          <w:u w:val="single"/>
        </w:rPr>
        <w:t xml:space="preserve">Usługa osobista. </w:t>
      </w:r>
      <w:r>
        <w:rPr>
          <w:rFonts w:ascii="Arial" w:hAnsi="Arial" w:cs="Arial"/>
        </w:rPr>
        <w:t>W przypadku  osobi</w:t>
      </w:r>
      <w:r>
        <w:rPr>
          <w:rFonts w:ascii="Arial" w:hAnsi="Arial" w:cs="Arial"/>
        </w:rPr>
        <w:t>stego doręczenia formalnej skargi, Documentation of Service jest albo oświadczeniem o doręczeniu (do użytku osoby niebędącej pełnomocnikiem i musi być poświadczone notarialnie) albo zaświadczeniem o doręczeniu (na użytek adwokata) podpisanym przez osobę, k</w:t>
      </w:r>
      <w:r>
        <w:rPr>
          <w:rFonts w:ascii="Arial" w:hAnsi="Arial" w:cs="Arial"/>
        </w:rPr>
        <w:t xml:space="preserve">tóra dokonała osobistego  doręczenia. Każdy z nich stanowi dokumentację </w:t>
      </w:r>
      <w:r>
        <w:rPr>
          <w:rFonts w:ascii="Arial" w:hAnsi="Arial" w:cs="Arial"/>
          <w:i/>
        </w:rPr>
        <w:t xml:space="preserve">wykonanej </w:t>
      </w:r>
      <w:r>
        <w:rPr>
          <w:rFonts w:ascii="Arial" w:hAnsi="Arial" w:cs="Arial"/>
        </w:rPr>
        <w:t xml:space="preserve">usługi.  </w:t>
      </w:r>
    </w:p>
    <w:p w14:paraId="71777A16" w14:textId="77777777" w:rsidR="00B80723" w:rsidRDefault="00B80723">
      <w:pPr>
        <w:rPr>
          <w:rFonts w:ascii="Arial" w:hAnsi="Arial" w:cs="Arial"/>
        </w:rPr>
      </w:pPr>
    </w:p>
    <w:p w14:paraId="0F93A085" w14:textId="77777777" w:rsidR="00B80723" w:rsidRDefault="00454A2E">
      <w:r>
        <w:rPr>
          <w:rFonts w:ascii="Arial" w:hAnsi="Arial" w:cs="Arial"/>
        </w:rPr>
        <w:t>Jednakże, jeśli to podpisane oświadczenie lub zaświadczenie nie jest dostępne podczas składania skargi, musisz najpierw dostarczyć – wraz z formalną skargą złożoną</w:t>
      </w:r>
      <w:r>
        <w:rPr>
          <w:rFonts w:ascii="Arial" w:hAnsi="Arial" w:cs="Arial"/>
        </w:rPr>
        <w:t xml:space="preserve"> do urzędnika – inną formę Dokumentacji usługi, aby udowodnić, że usługa została przynajmniej </w:t>
      </w:r>
      <w:r>
        <w:rPr>
          <w:rFonts w:ascii="Arial" w:hAnsi="Arial" w:cs="Arial"/>
          <w:i/>
        </w:rPr>
        <w:t xml:space="preserve">wszczęta: </w:t>
      </w:r>
      <w:r>
        <w:rPr>
          <w:rFonts w:ascii="Arial" w:hAnsi="Arial" w:cs="Arial"/>
        </w:rPr>
        <w:t xml:space="preserve">oświadczenie o  doręczeniu lub zaświadczenie o doręczeniu opisujące, w jaki sposób usługa została rozpoczęta, ale </w:t>
      </w:r>
      <w:r>
        <w:rPr>
          <w:rFonts w:ascii="Arial" w:hAnsi="Arial" w:cs="Arial"/>
          <w:i/>
        </w:rPr>
        <w:t xml:space="preserve">jeszcze </w:t>
      </w:r>
      <w:r>
        <w:rPr>
          <w:rFonts w:ascii="Arial" w:hAnsi="Arial" w:cs="Arial"/>
        </w:rPr>
        <w:t>nie została ukończona. Następn</w:t>
      </w:r>
      <w:r>
        <w:rPr>
          <w:rFonts w:ascii="Arial" w:hAnsi="Arial" w:cs="Arial"/>
        </w:rPr>
        <w:t xml:space="preserve">ie, gdy </w:t>
      </w:r>
      <w:r>
        <w:rPr>
          <w:rFonts w:ascii="Arial" w:hAnsi="Arial" w:cs="Arial"/>
          <w:i/>
        </w:rPr>
        <w:t xml:space="preserve">stanie </w:t>
      </w:r>
      <w:r>
        <w:rPr>
          <w:rFonts w:ascii="Arial" w:hAnsi="Arial" w:cs="Arial"/>
        </w:rPr>
        <w:t>się ono  dla Ciebie dostępne, musisz złożyć oświadczenie pod przysięgą lub zaświadczenie o doręczeniu zawierające podpis osoby, która dokonała osobistej dostawy oraz wskazać Formalną Reklamację, której oświadczenie lub zaświadczenie odpowiad</w:t>
      </w:r>
      <w:r>
        <w:rPr>
          <w:rFonts w:ascii="Arial" w:hAnsi="Arial" w:cs="Arial"/>
        </w:rPr>
        <w:t xml:space="preserve">a. Patrz 35 Ill. Kod Adm.  </w:t>
      </w:r>
      <w:r>
        <w:rPr>
          <w:rFonts w:ascii="Arial" w:hAnsi="Arial" w:cs="Arial"/>
          <w:i/>
        </w:rPr>
        <w:t xml:space="preserve">101.300(c)(1), </w:t>
      </w:r>
      <w:r>
        <w:rPr>
          <w:rFonts w:ascii="Arial" w:hAnsi="Arial" w:cs="Arial"/>
        </w:rPr>
        <w:t xml:space="preserve">101.304(c)(2), (d)(1), 101.Dodatek E.  </w:t>
      </w:r>
      <w:r>
        <w:rPr>
          <w:rFonts w:ascii="Arial" w:hAnsi="Arial"/>
        </w:rPr>
        <w:t xml:space="preserve"> </w:t>
      </w:r>
    </w:p>
    <w:p w14:paraId="2D81D1FA" w14:textId="77777777" w:rsidR="00B80723" w:rsidRDefault="00B80723">
      <w:pPr>
        <w:rPr>
          <w:rFonts w:ascii="Arial" w:hAnsi="Arial"/>
        </w:rPr>
      </w:pPr>
    </w:p>
    <w:p w14:paraId="68613E7B" w14:textId="77777777" w:rsidR="00B80723" w:rsidRDefault="00454A2E">
      <w:pPr>
        <w:pStyle w:val="Heading2"/>
        <w:spacing w:after="0"/>
        <w:jc w:val="center"/>
        <w:rPr>
          <w:rFonts w:ascii="Arial" w:hAnsi="Arial"/>
          <w:u w:val="single"/>
        </w:rPr>
      </w:pPr>
      <w:r>
        <w:rPr>
          <w:rFonts w:ascii="Arial" w:hAnsi="Arial"/>
          <w:u w:val="single"/>
        </w:rPr>
        <w:t xml:space="preserve">Zarząd przyjmujący formalną skargę i wyznaczający urzędnika przeprowadzającego spotkanie wyjaśniające </w:t>
      </w:r>
    </w:p>
    <w:p w14:paraId="75A6ECA4" w14:textId="77777777" w:rsidR="00B80723" w:rsidRDefault="00B80723">
      <w:pPr>
        <w:jc w:val="both"/>
        <w:rPr>
          <w:rFonts w:ascii="Arial" w:hAnsi="Arial"/>
          <w:b/>
        </w:rPr>
      </w:pPr>
    </w:p>
    <w:p w14:paraId="1FD1485D" w14:textId="77777777" w:rsidR="00B80723" w:rsidRDefault="00454A2E">
      <w:pPr>
        <w:spacing w:after="240"/>
      </w:pPr>
      <w:r>
        <w:rPr>
          <w:rFonts w:ascii="Arial" w:hAnsi="Arial"/>
        </w:rPr>
        <w:t>Gdy biuro sekretarza otrzyma twoją formalną skargę, urzędnik przypis</w:t>
      </w:r>
      <w:r>
        <w:rPr>
          <w:rFonts w:ascii="Arial" w:hAnsi="Arial"/>
        </w:rPr>
        <w:t xml:space="preserve">ze numer kwitu (np. </w:t>
      </w:r>
      <w:r>
        <w:rPr>
          <w:rFonts w:ascii="Arial" w:hAnsi="Arial"/>
          <w:i/>
        </w:rPr>
        <w:t xml:space="preserve">PCB </w:t>
      </w:r>
      <w:r>
        <w:rPr>
          <w:rFonts w:ascii="Arial" w:hAnsi="Arial"/>
        </w:rPr>
        <w:t>20-139) do twojej sprawy. Po  złożeniu u urzędnika dokumentacji potwierdzającej, że doręczyłeś formalną skargę każdemu pozwanemu, Zarząd wyznaczy skargę do wstępnego rozpatrzenia na posiedzeniu Zarządu. Rada najpierw rozpatruje form</w:t>
      </w:r>
      <w:r>
        <w:rPr>
          <w:rFonts w:ascii="Arial" w:hAnsi="Arial"/>
        </w:rPr>
        <w:t xml:space="preserve">alną skargę  w celu ustalenia, czy jest ona „powielająca” lub „nieważna” w rozumieniu art. 31(d)(1) ustawy (415 ILCS 5/31(d)(1)) i sekcji 101.202 Regulaminu Zarządu (35 Ill. Adm. Code 101.202 (definicje pojęć „duplikat” i „frywolny”)). </w:t>
      </w:r>
    </w:p>
    <w:p w14:paraId="3AD1EA22" w14:textId="77777777" w:rsidR="00B80723" w:rsidRDefault="00454A2E">
      <w:pPr>
        <w:spacing w:after="240"/>
      </w:pPr>
      <w:r>
        <w:rPr>
          <w:rFonts w:ascii="Arial" w:hAnsi="Arial"/>
        </w:rPr>
        <w:t>„Duplikat” oznacza,</w:t>
      </w:r>
      <w:r>
        <w:rPr>
          <w:rFonts w:ascii="Arial" w:hAnsi="Arial"/>
        </w:rPr>
        <w:t xml:space="preserve"> że Formalna Skarga jest identyczna lub zasadniczo podobna do sprawy wniesionej do Zarządu lub innego  </w:t>
      </w:r>
      <w:r>
        <w:rPr>
          <w:rFonts w:ascii="Arial" w:hAnsi="Arial"/>
          <w:i/>
        </w:rPr>
        <w:t xml:space="preserve">forum. </w:t>
      </w:r>
      <w:r>
        <w:rPr>
          <w:rFonts w:ascii="Arial" w:hAnsi="Arial"/>
        </w:rPr>
        <w:t>Patrz 35 Ill. Adm. Code 103.212(a) oraz punkt 10 formularza Formalnej Skargi.  „Frivolous” oznacza, że skarga ma na celu zadośćuczynienie, że Zarz</w:t>
      </w:r>
      <w:r>
        <w:rPr>
          <w:rFonts w:ascii="Arial" w:hAnsi="Arial"/>
        </w:rPr>
        <w:t xml:space="preserve">ąd nie ma uprawnień do udzielenia lub nie podaje przyczyny działania, na podstawie której Zarząd może  </w:t>
      </w:r>
      <w:r>
        <w:rPr>
          <w:rFonts w:ascii="Arial" w:hAnsi="Arial"/>
          <w:i/>
        </w:rPr>
        <w:t xml:space="preserve">udzielić </w:t>
      </w:r>
      <w:r>
        <w:rPr>
          <w:rFonts w:ascii="Arial" w:hAnsi="Arial"/>
        </w:rPr>
        <w:t>ulgi. Patrz 35 Ill. Adm. Code 103.212(a) oraz pozycje od 5 do 9 formularza  Formalnej Skargi. Na przykład, Zarząd ma prawo nakazać pozwanemu zap</w:t>
      </w:r>
      <w:r>
        <w:rPr>
          <w:rFonts w:ascii="Arial" w:hAnsi="Arial"/>
        </w:rPr>
        <w:t xml:space="preserve">rzestanie zanieczyszczania i zapłacić grzywnę, wdrożyć środki zmniejszające zanieczyszczenie lub przeprowadzić sprzątanie lub zwrócić koszty sprzątania. Rada  nie jest jednak uprawniona do zasądzenia honorariów adwokackich obywatelowi składającemu skargę. </w:t>
      </w:r>
    </w:p>
    <w:p w14:paraId="220FE5BB" w14:textId="77777777" w:rsidR="00B80723" w:rsidRDefault="00454A2E">
      <w:pPr>
        <w:spacing w:after="240"/>
        <w:rPr>
          <w:rFonts w:ascii="Arial" w:hAnsi="Arial"/>
        </w:rPr>
      </w:pPr>
      <w:r>
        <w:rPr>
          <w:rFonts w:ascii="Arial" w:hAnsi="Arial"/>
        </w:rPr>
        <w:t>Jeśli Zarząd uzna, że Formalna Skarga jest albo powielana, albo błaha, Zarząd odrzuci skargę i powiadomi zarówno Ciebie, jak i każdego z pozwanych o  swojej decyzji. Zgodnie z Ustawą możesz następnie dochodzić zadośćuczynienia za domniemane naruszenie w s</w:t>
      </w:r>
      <w:r>
        <w:rPr>
          <w:rFonts w:ascii="Arial" w:hAnsi="Arial"/>
        </w:rPr>
        <w:t xml:space="preserve">ądzie </w:t>
      </w:r>
      <w:r>
        <w:rPr>
          <w:rFonts w:ascii="Arial" w:hAnsi="Arial"/>
          <w:i/>
        </w:rPr>
        <w:t xml:space="preserve">okręgowym </w:t>
      </w:r>
      <w:r>
        <w:rPr>
          <w:rFonts w:ascii="Arial" w:hAnsi="Arial"/>
        </w:rPr>
        <w:t xml:space="preserve">(patrz 415 ILCS 5/45(b)) lub możesz złożyć odwołanie od decyzji Zarządu do sądu apelacyjnego (patrz </w:t>
      </w:r>
      <w:r>
        <w:rPr>
          <w:rFonts w:ascii="Arial" w:hAnsi="Arial"/>
          <w:i/>
        </w:rPr>
        <w:t xml:space="preserve">415 ILCS </w:t>
      </w:r>
      <w:r>
        <w:rPr>
          <w:rFonts w:ascii="Arial" w:hAnsi="Arial"/>
        </w:rPr>
        <w:t xml:space="preserve">5/41 </w:t>
      </w:r>
      <w:r>
        <w:rPr>
          <w:rFonts w:ascii="Arial" w:hAnsi="Arial"/>
          <w:i/>
        </w:rPr>
        <w:t xml:space="preserve">(a)). </w:t>
      </w:r>
    </w:p>
    <w:p w14:paraId="56ED066E" w14:textId="77777777" w:rsidR="00B80723" w:rsidRDefault="00454A2E">
      <w:pPr>
        <w:rPr>
          <w:rFonts w:ascii="Arial" w:hAnsi="Arial"/>
        </w:rPr>
      </w:pPr>
      <w:r>
        <w:rPr>
          <w:rFonts w:ascii="Arial" w:hAnsi="Arial"/>
        </w:rPr>
        <w:t xml:space="preserve">Jeżeli jednak Zarząd uzna, że Formalna Skarga nie jest ani powielająca, ani niepoważna, Zarząd ogólnie przyjmie sprawę </w:t>
      </w:r>
      <w:r>
        <w:rPr>
          <w:rFonts w:ascii="Arial" w:hAnsi="Arial"/>
        </w:rPr>
        <w:t>do przesłuchania i wyznaczy funkcjonariusza ds. przesłuchań. Funkcjonariusz  przeprowadzający spotkanie wyjaśniające skontaktuje się następnie ze stronami w celu ustalenia godzin odbycia konferencji telefonicznych i przesłuchania.  Podczas rozprawy, jako s</w:t>
      </w:r>
      <w:r>
        <w:rPr>
          <w:rFonts w:ascii="Arial" w:hAnsi="Arial"/>
        </w:rPr>
        <w:t xml:space="preserve">karżący, musisz przedstawić dowody, takie jak zeznania pod przysięgą, aby udowodnić, że pozwany dopuścił się naruszenia lub naruszeń zarzucanych w Formalnej Skardze. </w:t>
      </w:r>
    </w:p>
    <w:p w14:paraId="5E1C9F72" w14:textId="77777777" w:rsidR="00B80723" w:rsidRDefault="00B80723">
      <w:pPr>
        <w:jc w:val="both"/>
        <w:rPr>
          <w:rFonts w:ascii="Arial" w:hAnsi="Arial"/>
        </w:rPr>
      </w:pPr>
    </w:p>
    <w:p w14:paraId="0B1DD16D" w14:textId="77777777" w:rsidR="00B80723" w:rsidRDefault="00454A2E">
      <w:pPr>
        <w:pStyle w:val="Heading6"/>
        <w:ind w:firstLine="57"/>
        <w:rPr>
          <w:rFonts w:ascii="Arial" w:hAnsi="Arial"/>
          <w:u w:val="single"/>
        </w:rPr>
      </w:pPr>
      <w:r>
        <w:rPr>
          <w:rFonts w:ascii="Arial" w:hAnsi="Arial"/>
          <w:u w:val="single"/>
        </w:rPr>
        <w:t xml:space="preserve">Konieczność adwokata </w:t>
      </w:r>
    </w:p>
    <w:p w14:paraId="11F8037D" w14:textId="77777777" w:rsidR="00B80723" w:rsidRDefault="00454A2E">
      <w:r>
        <w:rPr>
          <w:rFonts w:ascii="Arial" w:hAnsi="Arial"/>
        </w:rPr>
        <w:t>Zgodnie z prawem stanu Illinois stowarzyszenie, grupa obywateli, jednostka samorządu lokalnego lub korporacja muszą być reprezentowane przed Zarządem  przez prawnika. Ponadto osoba nie będąca pełnomocnikiem nie może reprezentować przed Zarządem innej osoby</w:t>
      </w:r>
      <w:r>
        <w:rPr>
          <w:rFonts w:ascii="Arial" w:hAnsi="Arial"/>
        </w:rPr>
        <w:t xml:space="preserve"> ani innych  osób. Jednak nawet jeśli dana osoba nie jest prawnikiem, może reprezentować (1) siebie jako osobę fizyczną lub (2) swoją jednoosobową działalność gospodarczą. Patrz 35 Ill.  </w:t>
      </w:r>
      <w:r>
        <w:rPr>
          <w:rFonts w:ascii="Arial" w:hAnsi="Arial"/>
          <w:i/>
        </w:rPr>
        <w:t xml:space="preserve">Adm. </w:t>
      </w:r>
      <w:r>
        <w:rPr>
          <w:rFonts w:ascii="Arial" w:hAnsi="Arial"/>
        </w:rPr>
        <w:t>Code 101.400(a). Osoba taka może jednak  życzyć sobie, aby pełno</w:t>
      </w:r>
      <w:r>
        <w:rPr>
          <w:rFonts w:ascii="Arial" w:hAnsi="Arial"/>
        </w:rPr>
        <w:t xml:space="preserve">mocnik przygotował Skargę Formalną oraz wszelkie wnioski i wnioski, a także przedstawił sprawę na rozprawie.  </w:t>
      </w:r>
    </w:p>
    <w:p w14:paraId="72AA916C" w14:textId="77777777" w:rsidR="00B80723" w:rsidRDefault="00B80723">
      <w:pPr>
        <w:jc w:val="both"/>
        <w:rPr>
          <w:rFonts w:ascii="Arial" w:hAnsi="Arial"/>
        </w:rPr>
      </w:pPr>
    </w:p>
    <w:p w14:paraId="1499D339" w14:textId="77777777" w:rsidR="00B80723" w:rsidRDefault="00454A2E">
      <w:pPr>
        <w:rPr>
          <w:rFonts w:ascii="Arial" w:hAnsi="Arial"/>
          <w:b/>
          <w:szCs w:val="20"/>
          <w:u w:val="single"/>
        </w:rPr>
      </w:pPr>
      <w:r>
        <w:br w:type="page"/>
      </w:r>
    </w:p>
    <w:p w14:paraId="6C48F644" w14:textId="77777777" w:rsidR="00B80723" w:rsidRDefault="00454A2E">
      <w:pPr>
        <w:pStyle w:val="Heading5"/>
        <w:tabs>
          <w:tab w:val="clear" w:pos="360"/>
          <w:tab w:val="clear" w:pos="3600"/>
          <w:tab w:val="clear" w:pos="8640"/>
        </w:tabs>
        <w:rPr>
          <w:rFonts w:ascii="Arial" w:hAnsi="Arial"/>
        </w:rPr>
      </w:pPr>
      <w:r>
        <w:rPr>
          <w:rFonts w:ascii="Arial" w:hAnsi="Arial"/>
        </w:rPr>
        <w:t xml:space="preserve">Koszty </w:t>
      </w:r>
    </w:p>
    <w:p w14:paraId="461C7042" w14:textId="77777777" w:rsidR="00B80723" w:rsidRDefault="00B80723">
      <w:pPr>
        <w:jc w:val="both"/>
        <w:rPr>
          <w:rFonts w:ascii="Arial" w:hAnsi="Arial"/>
          <w:b/>
          <w:u w:val="single"/>
        </w:rPr>
      </w:pPr>
    </w:p>
    <w:p w14:paraId="4C0B80FF" w14:textId="77777777" w:rsidR="00B80723" w:rsidRDefault="00454A2E">
      <w:r>
        <w:rPr>
          <w:rFonts w:ascii="Arial" w:hAnsi="Arial"/>
        </w:rPr>
        <w:t>Aby złożyć w Radzie formalną skargę lub jakikolwiek inny dokument w postępowaniu egzekucyjnym, nie uiszczasz żadnej opłaty za złożenie wniosku na rzecz Rady. Zarząd  pokrywa własne koszty rozprawy, takie jak wynajem sali rozpraw, opłaty za zgłoszenie w sąd</w:t>
      </w:r>
      <w:r>
        <w:rPr>
          <w:rFonts w:ascii="Arial" w:hAnsi="Arial"/>
        </w:rPr>
        <w:t xml:space="preserve">zie i koszty funkcjonariusza rozpraw. Ponosisz  odpowiedzialność za koszty, które Ty lub Twój prawnik możecie ponieść w związku ze skargą (np. honoraria </w:t>
      </w:r>
      <w:r>
        <w:rPr>
          <w:rFonts w:ascii="Arial" w:hAnsi="Arial"/>
          <w:i/>
        </w:rPr>
        <w:t xml:space="preserve">adwokackie, </w:t>
      </w:r>
      <w:r>
        <w:rPr>
          <w:rFonts w:ascii="Arial" w:hAnsi="Arial"/>
        </w:rPr>
        <w:t xml:space="preserve">opłaty za powielanie, koszty podróży i honoraria świadków). </w:t>
      </w:r>
    </w:p>
    <w:p w14:paraId="70609B7D" w14:textId="77777777" w:rsidR="00B80723" w:rsidRDefault="00B80723">
      <w:pPr>
        <w:pStyle w:val="BodyText2"/>
        <w:tabs>
          <w:tab w:val="left" w:pos="684"/>
        </w:tabs>
        <w:rPr>
          <w:rFonts w:ascii="Arial" w:hAnsi="Arial"/>
        </w:rPr>
      </w:pPr>
    </w:p>
    <w:p w14:paraId="4539F6FB" w14:textId="77777777" w:rsidR="00B80723" w:rsidRDefault="00454A2E">
      <w:pPr>
        <w:pStyle w:val="BodyText2"/>
        <w:tabs>
          <w:tab w:val="left" w:pos="684"/>
        </w:tabs>
        <w:rPr>
          <w:rFonts w:ascii="Arial" w:hAnsi="Arial"/>
        </w:rPr>
      </w:pPr>
      <w:r>
        <w:rPr>
          <w:rFonts w:ascii="Arial" w:hAnsi="Arial"/>
        </w:rPr>
        <w:t>W przypadku jakichkolwiek pyt</w:t>
      </w:r>
      <w:r>
        <w:rPr>
          <w:rFonts w:ascii="Arial" w:hAnsi="Arial"/>
        </w:rPr>
        <w:t xml:space="preserve">ań prosimy o kontakt z biurem sekretarza pod numerem (312) 814-3629. </w:t>
      </w:r>
      <w:r>
        <w:br w:type="page"/>
      </w:r>
    </w:p>
    <w:p w14:paraId="5BC4DCAA" w14:textId="77777777" w:rsidR="00B80723" w:rsidRDefault="00454A2E">
      <w:pPr>
        <w:pStyle w:val="Heading9"/>
        <w:rPr>
          <w:rFonts w:ascii="Arial" w:hAnsi="Arial"/>
          <w:sz w:val="28"/>
          <w:szCs w:val="28"/>
        </w:rPr>
      </w:pPr>
      <w:r>
        <w:rPr>
          <w:rFonts w:ascii="Arial" w:hAnsi="Arial"/>
          <w:sz w:val="28"/>
          <w:szCs w:val="28"/>
        </w:rPr>
        <w:t xml:space="preserve">OFICJALNE ZAŻALENIE </w:t>
      </w:r>
    </w:p>
    <w:p w14:paraId="2A524BA9" w14:textId="77777777" w:rsidR="00B80723" w:rsidRDefault="00B80723">
      <w:pPr>
        <w:jc w:val="center"/>
        <w:rPr>
          <w:rFonts w:ascii="Arial" w:hAnsi="Arial"/>
        </w:rPr>
      </w:pPr>
    </w:p>
    <w:p w14:paraId="322D6D6F" w14:textId="77777777" w:rsidR="00B80723" w:rsidRDefault="00454A2E">
      <w:pPr>
        <w:jc w:val="center"/>
        <w:rPr>
          <w:rFonts w:ascii="Arial" w:hAnsi="Arial"/>
          <w:b/>
        </w:rPr>
      </w:pPr>
      <w:r>
        <w:rPr>
          <w:rFonts w:ascii="Arial" w:hAnsi="Arial"/>
          <w:b/>
        </w:rPr>
        <w:t xml:space="preserve">Przed Radą Kontroli Zanieczyszczeń stanu Illinois </w:t>
      </w:r>
    </w:p>
    <w:p w14:paraId="13CC0967" w14:textId="77777777" w:rsidR="00B80723" w:rsidRDefault="00B80723">
      <w:pPr>
        <w:jc w:val="both"/>
        <w:rPr>
          <w:rFonts w:ascii="Arial" w:hAnsi="Arial"/>
        </w:rPr>
      </w:pPr>
    </w:p>
    <w:tbl>
      <w:tblPr>
        <w:tblW w:w="9360" w:type="dxa"/>
        <w:tblLook w:val="0000" w:firstRow="0" w:lastRow="0" w:firstColumn="0" w:lastColumn="0" w:noHBand="0" w:noVBand="0"/>
      </w:tblPr>
      <w:tblGrid>
        <w:gridCol w:w="4634"/>
        <w:gridCol w:w="296"/>
        <w:gridCol w:w="4430"/>
      </w:tblGrid>
      <w:tr w:rsidR="00B80723" w14:paraId="0011670F" w14:textId="77777777">
        <w:tc>
          <w:tcPr>
            <w:tcW w:w="4634" w:type="dxa"/>
            <w:shd w:val="clear" w:color="auto" w:fill="auto"/>
          </w:tcPr>
          <w:p w14:paraId="1591723D" w14:textId="77777777" w:rsidR="00B80723" w:rsidRDefault="00B80723">
            <w:pPr>
              <w:jc w:val="both"/>
              <w:rPr>
                <w:rFonts w:ascii="Arial" w:hAnsi="Arial"/>
              </w:rPr>
            </w:pPr>
          </w:p>
        </w:tc>
        <w:tc>
          <w:tcPr>
            <w:tcW w:w="295" w:type="dxa"/>
            <w:shd w:val="clear" w:color="auto" w:fill="auto"/>
          </w:tcPr>
          <w:p w14:paraId="07D83C05"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0D834597" w14:textId="77777777" w:rsidR="00B80723" w:rsidRDefault="00B80723">
            <w:pPr>
              <w:jc w:val="both"/>
              <w:rPr>
                <w:rFonts w:ascii="Arial" w:hAnsi="Arial"/>
              </w:rPr>
            </w:pPr>
          </w:p>
        </w:tc>
      </w:tr>
      <w:tr w:rsidR="00B80723" w14:paraId="15EBBE0B" w14:textId="77777777">
        <w:tc>
          <w:tcPr>
            <w:tcW w:w="4634" w:type="dxa"/>
            <w:shd w:val="clear" w:color="auto" w:fill="auto"/>
          </w:tcPr>
          <w:p w14:paraId="36AB5C94" w14:textId="77777777" w:rsidR="00B80723" w:rsidRDefault="00B80723">
            <w:pPr>
              <w:jc w:val="both"/>
              <w:rPr>
                <w:rFonts w:ascii="Arial" w:hAnsi="Arial"/>
              </w:rPr>
            </w:pPr>
          </w:p>
        </w:tc>
        <w:tc>
          <w:tcPr>
            <w:tcW w:w="295" w:type="dxa"/>
            <w:shd w:val="clear" w:color="auto" w:fill="auto"/>
          </w:tcPr>
          <w:p w14:paraId="670B6119"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3A98E090" w14:textId="77777777" w:rsidR="00B80723" w:rsidRDefault="00B80723">
            <w:pPr>
              <w:jc w:val="both"/>
              <w:rPr>
                <w:rFonts w:ascii="Arial" w:hAnsi="Arial"/>
              </w:rPr>
            </w:pPr>
          </w:p>
        </w:tc>
      </w:tr>
      <w:tr w:rsidR="00B80723" w14:paraId="55146D34" w14:textId="77777777">
        <w:tc>
          <w:tcPr>
            <w:tcW w:w="4634" w:type="dxa"/>
            <w:shd w:val="clear" w:color="auto" w:fill="auto"/>
          </w:tcPr>
          <w:p w14:paraId="0FE67BA6" w14:textId="77777777" w:rsidR="00B80723" w:rsidRDefault="00B80723">
            <w:pPr>
              <w:jc w:val="both"/>
              <w:rPr>
                <w:rFonts w:ascii="Arial" w:hAnsi="Arial"/>
              </w:rPr>
            </w:pPr>
          </w:p>
        </w:tc>
        <w:tc>
          <w:tcPr>
            <w:tcW w:w="295" w:type="dxa"/>
            <w:shd w:val="clear" w:color="auto" w:fill="auto"/>
          </w:tcPr>
          <w:p w14:paraId="18224601"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75E45EC4" w14:textId="77777777" w:rsidR="00B80723" w:rsidRDefault="00B80723">
            <w:pPr>
              <w:jc w:val="both"/>
              <w:rPr>
                <w:rFonts w:ascii="Arial" w:hAnsi="Arial"/>
              </w:rPr>
            </w:pPr>
          </w:p>
        </w:tc>
      </w:tr>
      <w:tr w:rsidR="00B80723" w14:paraId="1BD2546C" w14:textId="77777777">
        <w:tc>
          <w:tcPr>
            <w:tcW w:w="4634" w:type="dxa"/>
            <w:shd w:val="clear" w:color="auto" w:fill="auto"/>
          </w:tcPr>
          <w:p w14:paraId="0BAE423B" w14:textId="77777777" w:rsidR="00B80723" w:rsidRDefault="00B80723">
            <w:pPr>
              <w:jc w:val="both"/>
              <w:rPr>
                <w:rFonts w:ascii="Arial" w:hAnsi="Arial"/>
              </w:rPr>
            </w:pPr>
          </w:p>
        </w:tc>
        <w:tc>
          <w:tcPr>
            <w:tcW w:w="295" w:type="dxa"/>
            <w:shd w:val="clear" w:color="auto" w:fill="auto"/>
          </w:tcPr>
          <w:p w14:paraId="372F78D9"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333BE524" w14:textId="77777777" w:rsidR="00B80723" w:rsidRDefault="00B80723">
            <w:pPr>
              <w:jc w:val="both"/>
              <w:rPr>
                <w:rFonts w:ascii="Arial" w:hAnsi="Arial"/>
              </w:rPr>
            </w:pPr>
          </w:p>
        </w:tc>
      </w:tr>
      <w:tr w:rsidR="00B80723" w14:paraId="7C7A39DF" w14:textId="77777777">
        <w:tc>
          <w:tcPr>
            <w:tcW w:w="4634" w:type="dxa"/>
            <w:shd w:val="clear" w:color="auto" w:fill="auto"/>
          </w:tcPr>
          <w:p w14:paraId="6EFD6B81" w14:textId="77777777" w:rsidR="00B80723" w:rsidRDefault="00454A2E">
            <w:pPr>
              <w:jc w:val="both"/>
              <w:rPr>
                <w:rFonts w:ascii="Arial" w:hAnsi="Arial"/>
                <w:iCs/>
                <w:sz w:val="18"/>
              </w:rPr>
            </w:pPr>
            <w:r>
              <w:rPr>
                <w:rFonts w:ascii="Arial" w:hAnsi="Arial"/>
                <w:iCs/>
                <w:sz w:val="18"/>
              </w:rPr>
              <w:t xml:space="preserve">[Wstaw </w:t>
            </w:r>
            <w:r>
              <w:rPr>
                <w:rFonts w:ascii="Arial" w:hAnsi="Arial"/>
                <w:i/>
                <w:iCs/>
                <w:sz w:val="18"/>
              </w:rPr>
              <w:t xml:space="preserve">swoje imię (imiona) w miejsce powyżej] </w:t>
            </w:r>
          </w:p>
        </w:tc>
        <w:tc>
          <w:tcPr>
            <w:tcW w:w="295" w:type="dxa"/>
            <w:shd w:val="clear" w:color="auto" w:fill="auto"/>
          </w:tcPr>
          <w:p w14:paraId="0B121D84"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510308ED" w14:textId="77777777" w:rsidR="00B80723" w:rsidRDefault="00B80723">
            <w:pPr>
              <w:jc w:val="both"/>
              <w:rPr>
                <w:rFonts w:ascii="Arial" w:hAnsi="Arial"/>
              </w:rPr>
            </w:pPr>
          </w:p>
        </w:tc>
      </w:tr>
      <w:tr w:rsidR="00B80723" w14:paraId="6B6CCEFC" w14:textId="77777777">
        <w:tc>
          <w:tcPr>
            <w:tcW w:w="4634" w:type="dxa"/>
            <w:shd w:val="clear" w:color="auto" w:fill="auto"/>
          </w:tcPr>
          <w:p w14:paraId="780B0EAD" w14:textId="77777777" w:rsidR="00B80723" w:rsidRDefault="00454A2E">
            <w:pPr>
              <w:jc w:val="both"/>
              <w:rPr>
                <w:rFonts w:ascii="Arial" w:hAnsi="Arial"/>
              </w:rPr>
            </w:pPr>
            <w:r>
              <w:rPr>
                <w:rFonts w:ascii="Arial" w:hAnsi="Arial"/>
              </w:rPr>
              <w:t xml:space="preserve">Skarżący(e), </w:t>
            </w:r>
          </w:p>
        </w:tc>
        <w:tc>
          <w:tcPr>
            <w:tcW w:w="295" w:type="dxa"/>
            <w:shd w:val="clear" w:color="auto" w:fill="auto"/>
          </w:tcPr>
          <w:p w14:paraId="5B3F0DFD"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1D088897" w14:textId="77777777" w:rsidR="00B80723" w:rsidRDefault="00B80723">
            <w:pPr>
              <w:jc w:val="both"/>
              <w:rPr>
                <w:rFonts w:ascii="Arial" w:hAnsi="Arial"/>
              </w:rPr>
            </w:pPr>
          </w:p>
        </w:tc>
      </w:tr>
      <w:tr w:rsidR="00B80723" w14:paraId="21B827DD" w14:textId="77777777">
        <w:tc>
          <w:tcPr>
            <w:tcW w:w="4634" w:type="dxa"/>
            <w:shd w:val="clear" w:color="auto" w:fill="auto"/>
          </w:tcPr>
          <w:p w14:paraId="484D9A59" w14:textId="77777777" w:rsidR="00B80723" w:rsidRDefault="00B80723">
            <w:pPr>
              <w:jc w:val="both"/>
              <w:rPr>
                <w:rFonts w:ascii="Arial" w:hAnsi="Arial"/>
              </w:rPr>
            </w:pPr>
          </w:p>
        </w:tc>
        <w:tc>
          <w:tcPr>
            <w:tcW w:w="295" w:type="dxa"/>
            <w:shd w:val="clear" w:color="auto" w:fill="auto"/>
          </w:tcPr>
          <w:p w14:paraId="64272B76"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4DBB339F" w14:textId="77777777" w:rsidR="00B80723" w:rsidRDefault="00B80723">
            <w:pPr>
              <w:jc w:val="both"/>
              <w:rPr>
                <w:rFonts w:ascii="Arial" w:hAnsi="Arial"/>
              </w:rPr>
            </w:pPr>
          </w:p>
        </w:tc>
      </w:tr>
      <w:tr w:rsidR="00B80723" w14:paraId="2E5231B2" w14:textId="77777777">
        <w:tc>
          <w:tcPr>
            <w:tcW w:w="4634" w:type="dxa"/>
            <w:shd w:val="clear" w:color="auto" w:fill="auto"/>
          </w:tcPr>
          <w:p w14:paraId="30DE1F9B" w14:textId="77777777" w:rsidR="00B80723" w:rsidRDefault="00454A2E">
            <w:pPr>
              <w:jc w:val="center"/>
              <w:rPr>
                <w:rFonts w:ascii="Arial" w:hAnsi="Arial"/>
              </w:rPr>
            </w:pPr>
            <w:r>
              <w:rPr>
                <w:rFonts w:ascii="Arial" w:hAnsi="Arial"/>
              </w:rPr>
              <w:t xml:space="preserve">v. </w:t>
            </w:r>
          </w:p>
        </w:tc>
        <w:tc>
          <w:tcPr>
            <w:tcW w:w="295" w:type="dxa"/>
            <w:shd w:val="clear" w:color="auto" w:fill="auto"/>
          </w:tcPr>
          <w:p w14:paraId="546F3A60"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4A1F5023" w14:textId="77777777" w:rsidR="00B80723" w:rsidRDefault="00454A2E">
            <w:pPr>
              <w:rPr>
                <w:rFonts w:ascii="Arial" w:hAnsi="Arial"/>
              </w:rPr>
            </w:pPr>
            <w:r>
              <w:rPr>
                <w:rFonts w:ascii="Arial" w:hAnsi="Arial"/>
              </w:rPr>
              <w:t xml:space="preserve">            PCB 20          -            </w:t>
            </w:r>
          </w:p>
        </w:tc>
      </w:tr>
      <w:tr w:rsidR="00B80723" w14:paraId="511F2FCB" w14:textId="77777777">
        <w:tc>
          <w:tcPr>
            <w:tcW w:w="4634" w:type="dxa"/>
            <w:shd w:val="clear" w:color="auto" w:fill="auto"/>
          </w:tcPr>
          <w:p w14:paraId="2249517B" w14:textId="77777777" w:rsidR="00B80723" w:rsidRDefault="00B80723">
            <w:pPr>
              <w:jc w:val="both"/>
              <w:rPr>
                <w:rFonts w:ascii="Arial" w:hAnsi="Arial"/>
              </w:rPr>
            </w:pPr>
          </w:p>
        </w:tc>
        <w:tc>
          <w:tcPr>
            <w:tcW w:w="295" w:type="dxa"/>
            <w:shd w:val="clear" w:color="auto" w:fill="auto"/>
          </w:tcPr>
          <w:p w14:paraId="71C7B106"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14DF2F1D" w14:textId="77777777" w:rsidR="00B80723" w:rsidRDefault="00454A2E">
            <w:pPr>
              <w:jc w:val="center"/>
              <w:rPr>
                <w:rFonts w:ascii="Arial" w:hAnsi="Arial"/>
                <w:iCs/>
                <w:sz w:val="18"/>
              </w:rPr>
            </w:pPr>
            <w:r>
              <w:rPr>
                <w:rFonts w:ascii="Arial" w:hAnsi="Arial"/>
                <w:iCs/>
                <w:sz w:val="18"/>
              </w:rPr>
              <w:t xml:space="preserve">[Tylko </w:t>
            </w:r>
            <w:r>
              <w:rPr>
                <w:rFonts w:ascii="Arial" w:hAnsi="Arial"/>
                <w:i/>
                <w:iCs/>
                <w:sz w:val="18"/>
              </w:rPr>
              <w:t xml:space="preserve">do użytku na pokładzie] </w:t>
            </w:r>
          </w:p>
        </w:tc>
      </w:tr>
      <w:tr w:rsidR="00B80723" w14:paraId="56D347CD" w14:textId="77777777">
        <w:tc>
          <w:tcPr>
            <w:tcW w:w="4634" w:type="dxa"/>
            <w:shd w:val="clear" w:color="auto" w:fill="auto"/>
          </w:tcPr>
          <w:p w14:paraId="34796ACB" w14:textId="77777777" w:rsidR="00B80723" w:rsidRDefault="00B80723">
            <w:pPr>
              <w:jc w:val="both"/>
              <w:rPr>
                <w:rFonts w:ascii="Arial" w:hAnsi="Arial"/>
              </w:rPr>
            </w:pPr>
          </w:p>
        </w:tc>
        <w:tc>
          <w:tcPr>
            <w:tcW w:w="295" w:type="dxa"/>
            <w:shd w:val="clear" w:color="auto" w:fill="auto"/>
          </w:tcPr>
          <w:p w14:paraId="3102C4BD"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52425C14" w14:textId="77777777" w:rsidR="00B80723" w:rsidRDefault="00B80723">
            <w:pPr>
              <w:jc w:val="both"/>
              <w:rPr>
                <w:rFonts w:ascii="Arial" w:hAnsi="Arial"/>
              </w:rPr>
            </w:pPr>
          </w:p>
        </w:tc>
      </w:tr>
      <w:tr w:rsidR="00B80723" w14:paraId="46FDB9E0" w14:textId="77777777">
        <w:tc>
          <w:tcPr>
            <w:tcW w:w="4634" w:type="dxa"/>
            <w:shd w:val="clear" w:color="auto" w:fill="auto"/>
          </w:tcPr>
          <w:p w14:paraId="027669D4" w14:textId="77777777" w:rsidR="00B80723" w:rsidRDefault="00B80723">
            <w:pPr>
              <w:jc w:val="both"/>
              <w:rPr>
                <w:rFonts w:ascii="Arial" w:hAnsi="Arial"/>
              </w:rPr>
            </w:pPr>
          </w:p>
          <w:p w14:paraId="13C6A224" w14:textId="77777777" w:rsidR="00B80723" w:rsidRDefault="00B80723">
            <w:pPr>
              <w:jc w:val="both"/>
              <w:rPr>
                <w:rFonts w:ascii="Arial" w:hAnsi="Arial"/>
              </w:rPr>
            </w:pPr>
          </w:p>
        </w:tc>
        <w:tc>
          <w:tcPr>
            <w:tcW w:w="295" w:type="dxa"/>
            <w:shd w:val="clear" w:color="auto" w:fill="auto"/>
          </w:tcPr>
          <w:p w14:paraId="4646F46E" w14:textId="77777777" w:rsidR="00B80723" w:rsidRDefault="00454A2E">
            <w:pPr>
              <w:jc w:val="both"/>
              <w:rPr>
                <w:rFonts w:ascii="Arial" w:hAnsi="Arial"/>
              </w:rPr>
            </w:pPr>
            <w:r>
              <w:rPr>
                <w:rFonts w:ascii="Arial" w:hAnsi="Arial"/>
              </w:rPr>
              <w:t xml:space="preserve">) </w:t>
            </w:r>
          </w:p>
          <w:p w14:paraId="2B1BF707"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6AE0A3ED" w14:textId="77777777" w:rsidR="00B80723" w:rsidRDefault="00B80723">
            <w:pPr>
              <w:jc w:val="both"/>
              <w:rPr>
                <w:rFonts w:ascii="Arial" w:hAnsi="Arial"/>
              </w:rPr>
            </w:pPr>
          </w:p>
        </w:tc>
      </w:tr>
      <w:tr w:rsidR="00B80723" w14:paraId="398609B9" w14:textId="77777777">
        <w:tc>
          <w:tcPr>
            <w:tcW w:w="4634" w:type="dxa"/>
            <w:shd w:val="clear" w:color="auto" w:fill="auto"/>
          </w:tcPr>
          <w:p w14:paraId="0ED0AD1B" w14:textId="77777777" w:rsidR="00B80723" w:rsidRDefault="00454A2E">
            <w:pPr>
              <w:jc w:val="both"/>
            </w:pPr>
            <w:r>
              <w:rPr>
                <w:rFonts w:ascii="Arial" w:hAnsi="Arial"/>
                <w:iCs/>
                <w:sz w:val="18"/>
              </w:rPr>
              <w:t xml:space="preserve">[Wstaw </w:t>
            </w:r>
            <w:r>
              <w:rPr>
                <w:rFonts w:ascii="Arial" w:hAnsi="Arial"/>
                <w:i/>
                <w:iCs/>
                <w:sz w:val="18"/>
              </w:rPr>
              <w:t xml:space="preserve">nazwiska domniemanego sprawcy(ów) zanieczyszczającego(ych) w </w:t>
            </w:r>
          </w:p>
          <w:p w14:paraId="768D9968" w14:textId="77777777" w:rsidR="00B80723" w:rsidRDefault="00454A2E">
            <w:pPr>
              <w:jc w:val="both"/>
              <w:rPr>
                <w:rFonts w:ascii="Arial" w:hAnsi="Arial"/>
                <w:iCs/>
                <w:sz w:val="18"/>
              </w:rPr>
            </w:pPr>
            <w:r>
              <w:rPr>
                <w:rFonts w:ascii="Arial" w:hAnsi="Arial"/>
                <w:i/>
                <w:iCs/>
                <w:sz w:val="18"/>
              </w:rPr>
              <w:t xml:space="preserve">przestrzeń powyżej] </w:t>
            </w:r>
          </w:p>
        </w:tc>
        <w:tc>
          <w:tcPr>
            <w:tcW w:w="295" w:type="dxa"/>
            <w:shd w:val="clear" w:color="auto" w:fill="auto"/>
          </w:tcPr>
          <w:p w14:paraId="31431841" w14:textId="77777777" w:rsidR="00B80723" w:rsidRDefault="00454A2E">
            <w:pPr>
              <w:jc w:val="both"/>
              <w:rPr>
                <w:rFonts w:ascii="Arial" w:hAnsi="Arial"/>
              </w:rPr>
            </w:pPr>
            <w:r>
              <w:rPr>
                <w:rFonts w:ascii="Arial" w:hAnsi="Arial"/>
              </w:rPr>
              <w:t xml:space="preserve">) </w:t>
            </w:r>
          </w:p>
          <w:p w14:paraId="7606379F"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6790CFF0" w14:textId="77777777" w:rsidR="00B80723" w:rsidRDefault="00B80723">
            <w:pPr>
              <w:jc w:val="both"/>
              <w:rPr>
                <w:rFonts w:ascii="Arial" w:hAnsi="Arial"/>
              </w:rPr>
            </w:pPr>
          </w:p>
        </w:tc>
      </w:tr>
      <w:tr w:rsidR="00B80723" w14:paraId="267C5975" w14:textId="77777777">
        <w:tc>
          <w:tcPr>
            <w:tcW w:w="4634" w:type="dxa"/>
            <w:shd w:val="clear" w:color="auto" w:fill="auto"/>
          </w:tcPr>
          <w:p w14:paraId="662FC862" w14:textId="77777777" w:rsidR="00B80723" w:rsidRDefault="00454A2E">
            <w:pPr>
              <w:jc w:val="both"/>
              <w:rPr>
                <w:rFonts w:ascii="Arial" w:hAnsi="Arial"/>
              </w:rPr>
            </w:pPr>
            <w:r>
              <w:rPr>
                <w:rFonts w:ascii="Arial" w:hAnsi="Arial"/>
              </w:rPr>
              <w:t xml:space="preserve">Respondent(y) </w:t>
            </w:r>
          </w:p>
        </w:tc>
        <w:tc>
          <w:tcPr>
            <w:tcW w:w="295" w:type="dxa"/>
            <w:shd w:val="clear" w:color="auto" w:fill="auto"/>
          </w:tcPr>
          <w:p w14:paraId="5227510F"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495D9726" w14:textId="77777777" w:rsidR="00B80723" w:rsidRDefault="00B80723">
            <w:pPr>
              <w:jc w:val="both"/>
              <w:rPr>
                <w:rFonts w:ascii="Arial" w:hAnsi="Arial"/>
              </w:rPr>
            </w:pPr>
          </w:p>
        </w:tc>
      </w:tr>
    </w:tbl>
    <w:p w14:paraId="0B80B061" w14:textId="77777777" w:rsidR="00B80723" w:rsidRDefault="00B80723">
      <w:pPr>
        <w:tabs>
          <w:tab w:val="left" w:pos="684"/>
          <w:tab w:val="left" w:pos="4320"/>
          <w:tab w:val="left" w:leader="underscore" w:pos="9177"/>
        </w:tabs>
        <w:jc w:val="both"/>
        <w:rPr>
          <w:rFonts w:ascii="Arial" w:hAnsi="Arial"/>
        </w:rPr>
      </w:pPr>
    </w:p>
    <w:p w14:paraId="62FB28AB" w14:textId="77777777" w:rsidR="00B80723" w:rsidRDefault="00B80723">
      <w:pPr>
        <w:tabs>
          <w:tab w:val="left" w:pos="684"/>
          <w:tab w:val="left" w:pos="4320"/>
          <w:tab w:val="left" w:leader="underscore" w:pos="9177"/>
        </w:tabs>
        <w:jc w:val="both"/>
        <w:rPr>
          <w:rFonts w:ascii="Arial" w:hAnsi="Arial"/>
        </w:rPr>
      </w:pPr>
    </w:p>
    <w:p w14:paraId="58540122" w14:textId="77777777" w:rsidR="00B80723" w:rsidRDefault="00454A2E">
      <w:pPr>
        <w:tabs>
          <w:tab w:val="left" w:pos="684"/>
          <w:tab w:val="left" w:pos="4320"/>
          <w:tab w:val="left" w:leader="underscore" w:pos="9177"/>
        </w:tabs>
      </w:pPr>
      <w:r>
        <w:rPr>
          <w:rFonts w:ascii="Arial" w:hAnsi="Arial"/>
          <w:b/>
        </w:rPr>
        <w:t xml:space="preserve">Uwaga dla osoby składającej </w:t>
      </w:r>
      <w:r>
        <w:rPr>
          <w:rFonts w:ascii="Arial" w:hAnsi="Arial"/>
        </w:rPr>
        <w:t>skargę: Jeśli  nie skorzystasz z formularza Formalnej skargi, a zamiast tego sporządzisz i wpiszesz swój własny, musi on zawierać wszystkie informacje wymagane w tym  formularzu. Wszystkie pozycje muszą być  ukończone. Jeśli nie</w:t>
      </w:r>
      <w:r>
        <w:rPr>
          <w:rFonts w:ascii="Arial" w:hAnsi="Arial"/>
        </w:rPr>
        <w:t xml:space="preserve"> ma wystarczającej ilości miejsca na uzupełnienie jakiejkolwiek pozycji, możesz dołączyć dodatkowe arkusze, określając numer kompletowanej pozycji.  Po wypełnieniu formalnej skargi, zawiadomienia o złożeniu i dokumentacji doręczenia, należy „złożyć” te trz</w:t>
      </w:r>
      <w:r>
        <w:rPr>
          <w:rFonts w:ascii="Arial" w:hAnsi="Arial"/>
        </w:rPr>
        <w:t>y dokumenty u sekretarza zarządu i „doręczyć” kopię każdego dokumentu każdemu pozwanemu. Szczegółowe wymagania dotyczące składania, doręczania  i treści tych dokumentów są określone w regulaminie Rady (35 Ill. Adm. Code 101, 103) i omówione w materiałach w</w:t>
      </w:r>
      <w:r>
        <w:rPr>
          <w:rFonts w:ascii="Arial" w:hAnsi="Arial"/>
        </w:rPr>
        <w:t xml:space="preserve">yjaśniających dołączonych do niniejszego formularza.      </w:t>
      </w:r>
      <w:r>
        <w:br w:type="page"/>
      </w:r>
    </w:p>
    <w:tbl>
      <w:tblPr>
        <w:tblW w:w="8088" w:type="dxa"/>
        <w:jc w:val="center"/>
        <w:tblLook w:val="0000" w:firstRow="0" w:lastRow="0" w:firstColumn="0" w:lastColumn="0" w:noHBand="0" w:noVBand="0"/>
      </w:tblPr>
      <w:tblGrid>
        <w:gridCol w:w="561"/>
        <w:gridCol w:w="2280"/>
        <w:gridCol w:w="5247"/>
      </w:tblGrid>
      <w:tr w:rsidR="00B80723" w14:paraId="32D4032D" w14:textId="77777777">
        <w:trPr>
          <w:cantSplit/>
          <w:jc w:val="center"/>
        </w:trPr>
        <w:tc>
          <w:tcPr>
            <w:tcW w:w="561" w:type="dxa"/>
            <w:shd w:val="clear" w:color="auto" w:fill="auto"/>
          </w:tcPr>
          <w:p w14:paraId="29BC6D77" w14:textId="77777777" w:rsidR="00B80723" w:rsidRDefault="00454A2E">
            <w:pPr>
              <w:pageBreakBefore/>
              <w:tabs>
                <w:tab w:val="left" w:pos="684"/>
                <w:tab w:val="left" w:pos="4320"/>
                <w:tab w:val="left" w:leader="underscore" w:pos="9177"/>
              </w:tabs>
              <w:rPr>
                <w:rFonts w:ascii="Arial" w:hAnsi="Arial"/>
              </w:rPr>
            </w:pPr>
            <w:r>
              <w:rPr>
                <w:rFonts w:ascii="Arial" w:hAnsi="Arial"/>
              </w:rPr>
              <w:t xml:space="preserve">1. </w:t>
            </w:r>
          </w:p>
        </w:tc>
        <w:tc>
          <w:tcPr>
            <w:tcW w:w="7527" w:type="dxa"/>
            <w:gridSpan w:val="2"/>
            <w:shd w:val="clear" w:color="auto" w:fill="auto"/>
          </w:tcPr>
          <w:p w14:paraId="3CC0283A" w14:textId="77777777" w:rsidR="00B80723" w:rsidRDefault="00454A2E">
            <w:pPr>
              <w:tabs>
                <w:tab w:val="left" w:pos="684"/>
                <w:tab w:val="left" w:pos="4320"/>
                <w:tab w:val="left" w:leader="underscore" w:pos="9177"/>
              </w:tabs>
              <w:jc w:val="both"/>
              <w:rPr>
                <w:rFonts w:ascii="Arial" w:hAnsi="Arial"/>
                <w:u w:val="single"/>
              </w:rPr>
            </w:pPr>
            <w:r>
              <w:rPr>
                <w:rFonts w:ascii="Arial" w:hAnsi="Arial"/>
                <w:u w:val="single"/>
              </w:rPr>
              <w:t xml:space="preserve">Twoje Informacje Kontaktowe </w:t>
            </w:r>
          </w:p>
        </w:tc>
      </w:tr>
      <w:tr w:rsidR="00B80723" w14:paraId="2CC2D26F" w14:textId="77777777">
        <w:trPr>
          <w:jc w:val="center"/>
        </w:trPr>
        <w:tc>
          <w:tcPr>
            <w:tcW w:w="561" w:type="dxa"/>
            <w:shd w:val="clear" w:color="auto" w:fill="auto"/>
          </w:tcPr>
          <w:p w14:paraId="0A8AA17A"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03618DC8" w14:textId="77777777" w:rsidR="00B80723" w:rsidRDefault="00B80723">
            <w:pPr>
              <w:tabs>
                <w:tab w:val="left" w:pos="684"/>
                <w:tab w:val="left" w:pos="4320"/>
                <w:tab w:val="left" w:leader="underscore" w:pos="9177"/>
              </w:tabs>
              <w:jc w:val="both"/>
              <w:rPr>
                <w:rFonts w:ascii="Arial" w:hAnsi="Arial"/>
              </w:rPr>
            </w:pPr>
          </w:p>
        </w:tc>
        <w:tc>
          <w:tcPr>
            <w:tcW w:w="5247" w:type="dxa"/>
            <w:shd w:val="clear" w:color="auto" w:fill="auto"/>
          </w:tcPr>
          <w:p w14:paraId="5088D792" w14:textId="77777777" w:rsidR="00B80723" w:rsidRDefault="00B80723">
            <w:pPr>
              <w:tabs>
                <w:tab w:val="left" w:pos="684"/>
                <w:tab w:val="left" w:pos="4320"/>
                <w:tab w:val="left" w:leader="underscore" w:pos="9177"/>
              </w:tabs>
              <w:jc w:val="both"/>
              <w:rPr>
                <w:rFonts w:ascii="Arial" w:hAnsi="Arial"/>
              </w:rPr>
            </w:pPr>
          </w:p>
        </w:tc>
      </w:tr>
      <w:tr w:rsidR="00B80723" w14:paraId="232BBF91" w14:textId="77777777">
        <w:trPr>
          <w:jc w:val="center"/>
        </w:trPr>
        <w:tc>
          <w:tcPr>
            <w:tcW w:w="561" w:type="dxa"/>
            <w:shd w:val="clear" w:color="auto" w:fill="auto"/>
          </w:tcPr>
          <w:p w14:paraId="490FB05C"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9ED908F"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29CFC7AB" w14:textId="77777777" w:rsidR="00B80723" w:rsidRDefault="00B80723">
            <w:pPr>
              <w:tabs>
                <w:tab w:val="left" w:pos="684"/>
                <w:tab w:val="left" w:pos="4320"/>
                <w:tab w:val="left" w:leader="underscore" w:pos="9177"/>
              </w:tabs>
              <w:jc w:val="both"/>
              <w:rPr>
                <w:rFonts w:ascii="Arial" w:hAnsi="Arial"/>
                <w:u w:val="single"/>
              </w:rPr>
            </w:pPr>
          </w:p>
        </w:tc>
      </w:tr>
      <w:tr w:rsidR="00B80723" w14:paraId="3FD282F8" w14:textId="77777777">
        <w:trPr>
          <w:jc w:val="center"/>
        </w:trPr>
        <w:tc>
          <w:tcPr>
            <w:tcW w:w="561" w:type="dxa"/>
            <w:shd w:val="clear" w:color="auto" w:fill="auto"/>
          </w:tcPr>
          <w:p w14:paraId="6060EC59"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015807E6"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2933B5CF" w14:textId="77777777" w:rsidR="00B80723" w:rsidRDefault="00B80723">
            <w:pPr>
              <w:tabs>
                <w:tab w:val="left" w:pos="684"/>
                <w:tab w:val="left" w:pos="4320"/>
                <w:tab w:val="left" w:leader="underscore" w:pos="9177"/>
              </w:tabs>
              <w:jc w:val="both"/>
              <w:rPr>
                <w:rFonts w:ascii="Arial" w:hAnsi="Arial"/>
                <w:u w:val="single"/>
              </w:rPr>
            </w:pPr>
          </w:p>
        </w:tc>
      </w:tr>
      <w:tr w:rsidR="00B80723" w14:paraId="674573F2" w14:textId="77777777">
        <w:trPr>
          <w:jc w:val="center"/>
        </w:trPr>
        <w:tc>
          <w:tcPr>
            <w:tcW w:w="561" w:type="dxa"/>
            <w:shd w:val="clear" w:color="auto" w:fill="auto"/>
          </w:tcPr>
          <w:p w14:paraId="09F72EFD"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6AD25542" w14:textId="77777777" w:rsidR="00B80723" w:rsidRDefault="00B8072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21DAB68" w14:textId="77777777" w:rsidR="00B80723" w:rsidRDefault="00B80723">
            <w:pPr>
              <w:tabs>
                <w:tab w:val="left" w:pos="684"/>
                <w:tab w:val="left" w:pos="4320"/>
                <w:tab w:val="left" w:leader="underscore" w:pos="9177"/>
              </w:tabs>
              <w:jc w:val="both"/>
              <w:rPr>
                <w:rFonts w:ascii="Arial" w:hAnsi="Arial"/>
                <w:u w:val="single"/>
              </w:rPr>
            </w:pPr>
          </w:p>
        </w:tc>
      </w:tr>
      <w:tr w:rsidR="00B80723" w14:paraId="40371817" w14:textId="77777777">
        <w:trPr>
          <w:jc w:val="center"/>
        </w:trPr>
        <w:tc>
          <w:tcPr>
            <w:tcW w:w="561" w:type="dxa"/>
            <w:shd w:val="clear" w:color="auto" w:fill="auto"/>
          </w:tcPr>
          <w:p w14:paraId="6E7DE979"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6F72A9A3"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1CE2B499" w14:textId="77777777" w:rsidR="00B80723" w:rsidRDefault="00B80723">
            <w:pPr>
              <w:tabs>
                <w:tab w:val="left" w:pos="684"/>
                <w:tab w:val="left" w:pos="4320"/>
                <w:tab w:val="left" w:leader="underscore" w:pos="9177"/>
              </w:tabs>
              <w:jc w:val="both"/>
              <w:rPr>
                <w:rFonts w:ascii="Arial" w:hAnsi="Arial"/>
                <w:u w:val="single"/>
              </w:rPr>
            </w:pPr>
          </w:p>
        </w:tc>
      </w:tr>
      <w:tr w:rsidR="00B80723" w14:paraId="553E28AB" w14:textId="77777777">
        <w:trPr>
          <w:jc w:val="center"/>
        </w:trPr>
        <w:tc>
          <w:tcPr>
            <w:tcW w:w="561" w:type="dxa"/>
            <w:shd w:val="clear" w:color="auto" w:fill="auto"/>
          </w:tcPr>
          <w:p w14:paraId="1CA40146"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AD1A8E1"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3848A066" w14:textId="77777777" w:rsidR="00B80723" w:rsidRDefault="00B80723">
            <w:pPr>
              <w:tabs>
                <w:tab w:val="left" w:pos="684"/>
                <w:tab w:val="left" w:pos="4320"/>
                <w:tab w:val="left" w:leader="underscore" w:pos="9177"/>
              </w:tabs>
              <w:jc w:val="both"/>
              <w:rPr>
                <w:rFonts w:ascii="Arial" w:hAnsi="Arial"/>
                <w:u w:val="single"/>
              </w:rPr>
            </w:pPr>
          </w:p>
        </w:tc>
      </w:tr>
      <w:tr w:rsidR="00B80723" w14:paraId="7C4C9B81" w14:textId="77777777">
        <w:trPr>
          <w:jc w:val="center"/>
        </w:trPr>
        <w:tc>
          <w:tcPr>
            <w:tcW w:w="561" w:type="dxa"/>
            <w:shd w:val="clear" w:color="auto" w:fill="auto"/>
          </w:tcPr>
          <w:p w14:paraId="4CAB0A20"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8B05DF1"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0110CB1C"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          )          -          </w:t>
            </w:r>
          </w:p>
        </w:tc>
      </w:tr>
    </w:tbl>
    <w:p w14:paraId="21F695C2" w14:textId="77777777" w:rsidR="00B80723" w:rsidRDefault="00B8072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B80723" w14:paraId="169A945E" w14:textId="77777777">
        <w:trPr>
          <w:cantSplit/>
          <w:jc w:val="center"/>
        </w:trPr>
        <w:tc>
          <w:tcPr>
            <w:tcW w:w="561" w:type="dxa"/>
            <w:shd w:val="clear" w:color="auto" w:fill="auto"/>
          </w:tcPr>
          <w:p w14:paraId="0BDBF617" w14:textId="77777777" w:rsidR="00B80723" w:rsidRDefault="00454A2E">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107C9631" w14:textId="77777777" w:rsidR="00B80723" w:rsidRDefault="00454A2E">
            <w:pPr>
              <w:tabs>
                <w:tab w:val="left" w:pos="684"/>
                <w:tab w:val="left" w:pos="4320"/>
                <w:tab w:val="left" w:leader="underscore" w:pos="9177"/>
              </w:tabs>
              <w:jc w:val="both"/>
              <w:rPr>
                <w:rFonts w:ascii="Arial" w:hAnsi="Arial"/>
                <w:u w:val="single"/>
              </w:rPr>
            </w:pPr>
            <w:r>
              <w:rPr>
                <w:rFonts w:ascii="Arial" w:hAnsi="Arial"/>
                <w:u w:val="single"/>
              </w:rPr>
              <w:t xml:space="preserve">Miejsce, w którym można się z Tobą skontaktować w normalnych godzinach pracy (jeśli inne niż powyżej) </w:t>
            </w:r>
          </w:p>
        </w:tc>
      </w:tr>
      <w:tr w:rsidR="00B80723" w14:paraId="0B167547" w14:textId="77777777">
        <w:trPr>
          <w:jc w:val="center"/>
        </w:trPr>
        <w:tc>
          <w:tcPr>
            <w:tcW w:w="561" w:type="dxa"/>
            <w:shd w:val="clear" w:color="auto" w:fill="auto"/>
          </w:tcPr>
          <w:p w14:paraId="433AA75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3C31F870" w14:textId="77777777" w:rsidR="00B80723" w:rsidRDefault="00B80723">
            <w:pPr>
              <w:tabs>
                <w:tab w:val="left" w:pos="684"/>
                <w:tab w:val="left" w:pos="4320"/>
                <w:tab w:val="left" w:leader="underscore" w:pos="9177"/>
              </w:tabs>
              <w:jc w:val="both"/>
              <w:rPr>
                <w:rFonts w:ascii="Arial" w:hAnsi="Arial"/>
              </w:rPr>
            </w:pPr>
          </w:p>
        </w:tc>
        <w:tc>
          <w:tcPr>
            <w:tcW w:w="5247" w:type="dxa"/>
            <w:shd w:val="clear" w:color="auto" w:fill="auto"/>
          </w:tcPr>
          <w:p w14:paraId="6414BFFF" w14:textId="77777777" w:rsidR="00B80723" w:rsidRDefault="00B80723">
            <w:pPr>
              <w:tabs>
                <w:tab w:val="left" w:pos="684"/>
                <w:tab w:val="left" w:pos="4320"/>
                <w:tab w:val="left" w:leader="underscore" w:pos="9177"/>
              </w:tabs>
              <w:jc w:val="both"/>
              <w:rPr>
                <w:rFonts w:ascii="Arial" w:hAnsi="Arial"/>
              </w:rPr>
            </w:pPr>
          </w:p>
        </w:tc>
      </w:tr>
      <w:tr w:rsidR="00B80723" w14:paraId="7175BC19" w14:textId="77777777">
        <w:trPr>
          <w:jc w:val="center"/>
        </w:trPr>
        <w:tc>
          <w:tcPr>
            <w:tcW w:w="561" w:type="dxa"/>
            <w:shd w:val="clear" w:color="auto" w:fill="auto"/>
          </w:tcPr>
          <w:p w14:paraId="779DDDE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E563709"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4C8A51ED" w14:textId="77777777" w:rsidR="00B80723" w:rsidRDefault="00B80723">
            <w:pPr>
              <w:tabs>
                <w:tab w:val="left" w:pos="684"/>
                <w:tab w:val="left" w:pos="4320"/>
                <w:tab w:val="left" w:leader="underscore" w:pos="9177"/>
              </w:tabs>
              <w:jc w:val="both"/>
              <w:rPr>
                <w:rFonts w:ascii="Arial" w:hAnsi="Arial"/>
                <w:u w:val="single"/>
              </w:rPr>
            </w:pPr>
          </w:p>
        </w:tc>
      </w:tr>
      <w:tr w:rsidR="00B80723" w14:paraId="5BBEF993" w14:textId="77777777">
        <w:trPr>
          <w:jc w:val="center"/>
        </w:trPr>
        <w:tc>
          <w:tcPr>
            <w:tcW w:w="561" w:type="dxa"/>
            <w:shd w:val="clear" w:color="auto" w:fill="auto"/>
          </w:tcPr>
          <w:p w14:paraId="4CBE0477"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30BE2CF6"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0ACFAA25" w14:textId="77777777" w:rsidR="00B80723" w:rsidRDefault="00B80723">
            <w:pPr>
              <w:tabs>
                <w:tab w:val="left" w:pos="684"/>
                <w:tab w:val="left" w:pos="4320"/>
                <w:tab w:val="left" w:leader="underscore" w:pos="9177"/>
              </w:tabs>
              <w:jc w:val="both"/>
              <w:rPr>
                <w:rFonts w:ascii="Arial" w:hAnsi="Arial"/>
                <w:u w:val="single"/>
              </w:rPr>
            </w:pPr>
          </w:p>
        </w:tc>
      </w:tr>
      <w:tr w:rsidR="00B80723" w14:paraId="71F0298A" w14:textId="77777777">
        <w:trPr>
          <w:jc w:val="center"/>
        </w:trPr>
        <w:tc>
          <w:tcPr>
            <w:tcW w:w="561" w:type="dxa"/>
            <w:shd w:val="clear" w:color="auto" w:fill="auto"/>
          </w:tcPr>
          <w:p w14:paraId="487955B7"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1DA3B19" w14:textId="77777777" w:rsidR="00B80723" w:rsidRDefault="00B8072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C1A2451" w14:textId="77777777" w:rsidR="00B80723" w:rsidRDefault="00B80723">
            <w:pPr>
              <w:tabs>
                <w:tab w:val="left" w:pos="684"/>
                <w:tab w:val="left" w:pos="4320"/>
                <w:tab w:val="left" w:leader="underscore" w:pos="9177"/>
              </w:tabs>
              <w:jc w:val="both"/>
              <w:rPr>
                <w:rFonts w:ascii="Arial" w:hAnsi="Arial"/>
                <w:u w:val="single"/>
              </w:rPr>
            </w:pPr>
          </w:p>
        </w:tc>
      </w:tr>
      <w:tr w:rsidR="00B80723" w14:paraId="26E22A8D" w14:textId="77777777">
        <w:trPr>
          <w:jc w:val="center"/>
        </w:trPr>
        <w:tc>
          <w:tcPr>
            <w:tcW w:w="561" w:type="dxa"/>
            <w:shd w:val="clear" w:color="auto" w:fill="auto"/>
          </w:tcPr>
          <w:p w14:paraId="2576857A"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4EEB53FD"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3501F35E" w14:textId="77777777" w:rsidR="00B80723" w:rsidRDefault="00B80723">
            <w:pPr>
              <w:tabs>
                <w:tab w:val="left" w:pos="684"/>
                <w:tab w:val="left" w:pos="4320"/>
                <w:tab w:val="left" w:leader="underscore" w:pos="9177"/>
              </w:tabs>
              <w:jc w:val="both"/>
              <w:rPr>
                <w:rFonts w:ascii="Arial" w:hAnsi="Arial"/>
                <w:u w:val="single"/>
              </w:rPr>
            </w:pPr>
          </w:p>
        </w:tc>
      </w:tr>
      <w:tr w:rsidR="00B80723" w14:paraId="2CF756FF" w14:textId="77777777">
        <w:trPr>
          <w:jc w:val="center"/>
        </w:trPr>
        <w:tc>
          <w:tcPr>
            <w:tcW w:w="561" w:type="dxa"/>
            <w:shd w:val="clear" w:color="auto" w:fill="auto"/>
          </w:tcPr>
          <w:p w14:paraId="4D872F0D"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624D8AB"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5E98F4E1" w14:textId="77777777" w:rsidR="00B80723" w:rsidRDefault="00B80723">
            <w:pPr>
              <w:tabs>
                <w:tab w:val="left" w:pos="684"/>
                <w:tab w:val="left" w:pos="4320"/>
                <w:tab w:val="left" w:leader="underscore" w:pos="9177"/>
              </w:tabs>
              <w:jc w:val="both"/>
              <w:rPr>
                <w:rFonts w:ascii="Arial" w:hAnsi="Arial"/>
                <w:u w:val="single"/>
              </w:rPr>
            </w:pPr>
          </w:p>
        </w:tc>
      </w:tr>
      <w:tr w:rsidR="00B80723" w14:paraId="356CCF19" w14:textId="77777777">
        <w:trPr>
          <w:jc w:val="center"/>
        </w:trPr>
        <w:tc>
          <w:tcPr>
            <w:tcW w:w="561" w:type="dxa"/>
            <w:shd w:val="clear" w:color="auto" w:fill="auto"/>
          </w:tcPr>
          <w:p w14:paraId="27D146C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22945D51"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30CCA1ED"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          )          -          </w:t>
            </w:r>
          </w:p>
        </w:tc>
      </w:tr>
    </w:tbl>
    <w:p w14:paraId="2A51CF4B" w14:textId="77777777" w:rsidR="00B80723" w:rsidRDefault="00B8072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B80723" w14:paraId="4904B055" w14:textId="77777777">
        <w:trPr>
          <w:cantSplit/>
          <w:jc w:val="center"/>
        </w:trPr>
        <w:tc>
          <w:tcPr>
            <w:tcW w:w="561" w:type="dxa"/>
            <w:shd w:val="clear" w:color="auto" w:fill="auto"/>
          </w:tcPr>
          <w:p w14:paraId="1F8A4897" w14:textId="77777777" w:rsidR="00B80723" w:rsidRDefault="00454A2E">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170F8241" w14:textId="77777777" w:rsidR="00B80723" w:rsidRDefault="00454A2E">
            <w:pPr>
              <w:tabs>
                <w:tab w:val="left" w:pos="684"/>
                <w:tab w:val="left" w:pos="4320"/>
                <w:tab w:val="left" w:leader="underscore" w:pos="9177"/>
              </w:tabs>
              <w:jc w:val="both"/>
              <w:rPr>
                <w:rFonts w:ascii="Arial" w:hAnsi="Arial"/>
                <w:u w:val="single"/>
              </w:rPr>
            </w:pPr>
            <w:r>
              <w:rPr>
                <w:rFonts w:ascii="Arial" w:hAnsi="Arial"/>
                <w:u w:val="single"/>
              </w:rPr>
              <w:t xml:space="preserve">Nazwa i adres pozwanego (domniemanego zanieczyszczającego) </w:t>
            </w:r>
          </w:p>
        </w:tc>
      </w:tr>
      <w:tr w:rsidR="00B80723" w14:paraId="0455214F" w14:textId="77777777">
        <w:trPr>
          <w:jc w:val="center"/>
        </w:trPr>
        <w:tc>
          <w:tcPr>
            <w:tcW w:w="561" w:type="dxa"/>
            <w:shd w:val="clear" w:color="auto" w:fill="auto"/>
          </w:tcPr>
          <w:p w14:paraId="53ED99F9"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D38D147" w14:textId="77777777" w:rsidR="00B80723" w:rsidRDefault="00B80723">
            <w:pPr>
              <w:tabs>
                <w:tab w:val="left" w:pos="684"/>
                <w:tab w:val="left" w:pos="4320"/>
                <w:tab w:val="left" w:leader="underscore" w:pos="9177"/>
              </w:tabs>
              <w:jc w:val="both"/>
              <w:rPr>
                <w:rFonts w:ascii="Arial" w:hAnsi="Arial"/>
              </w:rPr>
            </w:pPr>
          </w:p>
        </w:tc>
        <w:tc>
          <w:tcPr>
            <w:tcW w:w="5247" w:type="dxa"/>
            <w:shd w:val="clear" w:color="auto" w:fill="auto"/>
          </w:tcPr>
          <w:p w14:paraId="67C1793E" w14:textId="77777777" w:rsidR="00B80723" w:rsidRDefault="00B80723">
            <w:pPr>
              <w:tabs>
                <w:tab w:val="left" w:pos="684"/>
                <w:tab w:val="left" w:pos="4320"/>
                <w:tab w:val="left" w:leader="underscore" w:pos="9177"/>
              </w:tabs>
              <w:jc w:val="both"/>
              <w:rPr>
                <w:rFonts w:ascii="Arial" w:hAnsi="Arial"/>
              </w:rPr>
            </w:pPr>
          </w:p>
        </w:tc>
      </w:tr>
      <w:tr w:rsidR="00B80723" w14:paraId="37BB9BE3" w14:textId="77777777">
        <w:trPr>
          <w:jc w:val="center"/>
        </w:trPr>
        <w:tc>
          <w:tcPr>
            <w:tcW w:w="561" w:type="dxa"/>
            <w:shd w:val="clear" w:color="auto" w:fill="auto"/>
          </w:tcPr>
          <w:p w14:paraId="50EB88BF"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6E9F84D"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08E797EA" w14:textId="77777777" w:rsidR="00B80723" w:rsidRDefault="00B80723">
            <w:pPr>
              <w:tabs>
                <w:tab w:val="left" w:pos="684"/>
                <w:tab w:val="left" w:pos="4320"/>
                <w:tab w:val="left" w:leader="underscore" w:pos="9177"/>
              </w:tabs>
              <w:jc w:val="both"/>
              <w:rPr>
                <w:rFonts w:ascii="Arial" w:hAnsi="Arial"/>
                <w:u w:val="single"/>
              </w:rPr>
            </w:pPr>
          </w:p>
        </w:tc>
      </w:tr>
      <w:tr w:rsidR="00B80723" w14:paraId="2D040539" w14:textId="77777777">
        <w:trPr>
          <w:jc w:val="center"/>
        </w:trPr>
        <w:tc>
          <w:tcPr>
            <w:tcW w:w="561" w:type="dxa"/>
            <w:shd w:val="clear" w:color="auto" w:fill="auto"/>
          </w:tcPr>
          <w:p w14:paraId="33582FED"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933767B"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26552F4B" w14:textId="77777777" w:rsidR="00B80723" w:rsidRDefault="00B80723">
            <w:pPr>
              <w:tabs>
                <w:tab w:val="left" w:pos="684"/>
                <w:tab w:val="left" w:pos="4320"/>
                <w:tab w:val="left" w:leader="underscore" w:pos="9177"/>
              </w:tabs>
              <w:jc w:val="both"/>
              <w:rPr>
                <w:rFonts w:ascii="Arial" w:hAnsi="Arial"/>
                <w:u w:val="single"/>
              </w:rPr>
            </w:pPr>
          </w:p>
        </w:tc>
      </w:tr>
      <w:tr w:rsidR="00B80723" w14:paraId="2E4B9B1D" w14:textId="77777777">
        <w:trPr>
          <w:jc w:val="center"/>
        </w:trPr>
        <w:tc>
          <w:tcPr>
            <w:tcW w:w="561" w:type="dxa"/>
            <w:shd w:val="clear" w:color="auto" w:fill="auto"/>
          </w:tcPr>
          <w:p w14:paraId="0E491F4C"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264253F1" w14:textId="77777777" w:rsidR="00B80723" w:rsidRDefault="00B8072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99B1A44" w14:textId="77777777" w:rsidR="00B80723" w:rsidRDefault="00B80723">
            <w:pPr>
              <w:tabs>
                <w:tab w:val="left" w:pos="684"/>
                <w:tab w:val="left" w:pos="4320"/>
                <w:tab w:val="left" w:leader="underscore" w:pos="9177"/>
              </w:tabs>
              <w:jc w:val="both"/>
              <w:rPr>
                <w:rFonts w:ascii="Arial" w:hAnsi="Arial"/>
                <w:u w:val="single"/>
              </w:rPr>
            </w:pPr>
          </w:p>
        </w:tc>
      </w:tr>
      <w:tr w:rsidR="00B80723" w14:paraId="3A4827BB" w14:textId="77777777">
        <w:trPr>
          <w:jc w:val="center"/>
        </w:trPr>
        <w:tc>
          <w:tcPr>
            <w:tcW w:w="561" w:type="dxa"/>
            <w:shd w:val="clear" w:color="auto" w:fill="auto"/>
          </w:tcPr>
          <w:p w14:paraId="258A7D68"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4CF9B867"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2324150C" w14:textId="77777777" w:rsidR="00B80723" w:rsidRDefault="00B80723">
            <w:pPr>
              <w:tabs>
                <w:tab w:val="left" w:pos="684"/>
                <w:tab w:val="left" w:pos="4320"/>
                <w:tab w:val="left" w:leader="underscore" w:pos="9177"/>
              </w:tabs>
              <w:jc w:val="both"/>
              <w:rPr>
                <w:rFonts w:ascii="Arial" w:hAnsi="Arial"/>
                <w:u w:val="single"/>
              </w:rPr>
            </w:pPr>
          </w:p>
        </w:tc>
      </w:tr>
      <w:tr w:rsidR="00B80723" w14:paraId="31FD7D3A" w14:textId="77777777">
        <w:trPr>
          <w:jc w:val="center"/>
        </w:trPr>
        <w:tc>
          <w:tcPr>
            <w:tcW w:w="561" w:type="dxa"/>
            <w:shd w:val="clear" w:color="auto" w:fill="auto"/>
          </w:tcPr>
          <w:p w14:paraId="7D28F78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27AC60D7"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1B0BE283" w14:textId="77777777" w:rsidR="00B80723" w:rsidRDefault="00B80723">
            <w:pPr>
              <w:tabs>
                <w:tab w:val="left" w:pos="684"/>
                <w:tab w:val="left" w:pos="4320"/>
                <w:tab w:val="left" w:leader="underscore" w:pos="9177"/>
              </w:tabs>
              <w:jc w:val="both"/>
              <w:rPr>
                <w:rFonts w:ascii="Arial" w:hAnsi="Arial"/>
              </w:rPr>
            </w:pPr>
          </w:p>
        </w:tc>
      </w:tr>
      <w:tr w:rsidR="00B80723" w14:paraId="4F4AD351" w14:textId="77777777">
        <w:trPr>
          <w:jc w:val="center"/>
        </w:trPr>
        <w:tc>
          <w:tcPr>
            <w:tcW w:w="561" w:type="dxa"/>
            <w:shd w:val="clear" w:color="auto" w:fill="auto"/>
          </w:tcPr>
          <w:p w14:paraId="64B9F867"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4D7B7B8E"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153FE542"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          )          -          </w:t>
            </w:r>
          </w:p>
        </w:tc>
      </w:tr>
    </w:tbl>
    <w:p w14:paraId="0499A910" w14:textId="77777777" w:rsidR="00B80723" w:rsidRDefault="00B80723">
      <w:pPr>
        <w:tabs>
          <w:tab w:val="left" w:pos="360"/>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5CA29DE7" w14:textId="77777777">
        <w:trPr>
          <w:cantSplit/>
          <w:jc w:val="center"/>
        </w:trPr>
        <w:tc>
          <w:tcPr>
            <w:tcW w:w="561" w:type="dxa"/>
            <w:shd w:val="clear" w:color="auto" w:fill="auto"/>
          </w:tcPr>
          <w:p w14:paraId="15F78E1A" w14:textId="77777777" w:rsidR="00B80723" w:rsidRDefault="00454A2E">
            <w:pPr>
              <w:tabs>
                <w:tab w:val="left" w:pos="684"/>
                <w:tab w:val="left" w:pos="4320"/>
                <w:tab w:val="left" w:leader="underscore" w:pos="9177"/>
              </w:tabs>
              <w:rPr>
                <w:rFonts w:ascii="Arial" w:hAnsi="Arial"/>
              </w:rPr>
            </w:pPr>
            <w:r>
              <w:rPr>
                <w:rFonts w:ascii="Arial" w:hAnsi="Arial"/>
              </w:rPr>
              <w:t xml:space="preserve">4. </w:t>
            </w:r>
          </w:p>
        </w:tc>
        <w:tc>
          <w:tcPr>
            <w:tcW w:w="7527" w:type="dxa"/>
            <w:shd w:val="clear" w:color="auto" w:fill="auto"/>
          </w:tcPr>
          <w:p w14:paraId="55133344" w14:textId="77777777" w:rsidR="00B80723" w:rsidRDefault="00454A2E">
            <w:pPr>
              <w:tabs>
                <w:tab w:val="left" w:pos="684"/>
                <w:tab w:val="left" w:pos="4320"/>
                <w:tab w:val="left" w:leader="underscore" w:pos="9177"/>
              </w:tabs>
            </w:pPr>
            <w:r>
              <w:rPr>
                <w:rFonts w:ascii="Arial" w:hAnsi="Arial"/>
              </w:rPr>
              <w:t xml:space="preserve">Opisz rodzaj działalności lub działalności, które Twoim zdaniem powoduje lub dopuszcza zanieczyszczenie (np. </w:t>
            </w:r>
            <w:r>
              <w:rPr>
                <w:rFonts w:ascii="Arial" w:hAnsi="Arial"/>
                <w:i/>
              </w:rPr>
              <w:t xml:space="preserve">firma </w:t>
            </w:r>
            <w:r>
              <w:rPr>
                <w:rFonts w:ascii="Arial" w:hAnsi="Arial"/>
              </w:rPr>
              <w:t xml:space="preserve">produkcyjna, warsztat naprawy domów) i podaj adres źródła zanieczyszczenia, jeśli jest inny niż adres podany powyżej. </w:t>
            </w:r>
          </w:p>
        </w:tc>
      </w:tr>
      <w:tr w:rsidR="00B80723" w14:paraId="40CF5CC6" w14:textId="77777777">
        <w:trPr>
          <w:cantSplit/>
          <w:jc w:val="center"/>
        </w:trPr>
        <w:tc>
          <w:tcPr>
            <w:tcW w:w="561" w:type="dxa"/>
            <w:shd w:val="clear" w:color="auto" w:fill="auto"/>
          </w:tcPr>
          <w:p w14:paraId="65909DD4"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803B1F8" w14:textId="77777777" w:rsidR="00B80723" w:rsidRDefault="00B80723">
            <w:pPr>
              <w:tabs>
                <w:tab w:val="left" w:pos="684"/>
                <w:tab w:val="left" w:pos="4320"/>
                <w:tab w:val="left" w:leader="underscore" w:pos="9177"/>
              </w:tabs>
              <w:jc w:val="both"/>
              <w:rPr>
                <w:rFonts w:ascii="Arial" w:hAnsi="Arial"/>
              </w:rPr>
            </w:pPr>
          </w:p>
        </w:tc>
      </w:tr>
      <w:tr w:rsidR="00B80723" w14:paraId="71D17231" w14:textId="77777777">
        <w:trPr>
          <w:cantSplit/>
          <w:jc w:val="center"/>
        </w:trPr>
        <w:tc>
          <w:tcPr>
            <w:tcW w:w="561" w:type="dxa"/>
            <w:shd w:val="clear" w:color="auto" w:fill="auto"/>
          </w:tcPr>
          <w:p w14:paraId="6E26DE2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424C61F" w14:textId="77777777" w:rsidR="00B80723" w:rsidRDefault="00B80723">
            <w:pPr>
              <w:tabs>
                <w:tab w:val="left" w:pos="684"/>
                <w:tab w:val="left" w:pos="4320"/>
                <w:tab w:val="left" w:leader="underscore" w:pos="9177"/>
              </w:tabs>
              <w:jc w:val="both"/>
              <w:rPr>
                <w:rFonts w:ascii="Arial" w:hAnsi="Arial"/>
                <w:u w:val="single"/>
              </w:rPr>
            </w:pPr>
          </w:p>
        </w:tc>
      </w:tr>
      <w:tr w:rsidR="00B80723" w14:paraId="3139BAA3" w14:textId="77777777">
        <w:trPr>
          <w:cantSplit/>
          <w:jc w:val="center"/>
        </w:trPr>
        <w:tc>
          <w:tcPr>
            <w:tcW w:w="561" w:type="dxa"/>
            <w:shd w:val="clear" w:color="auto" w:fill="auto"/>
          </w:tcPr>
          <w:p w14:paraId="0B16C75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3E98902" w14:textId="77777777" w:rsidR="00B80723" w:rsidRDefault="00B80723">
            <w:pPr>
              <w:tabs>
                <w:tab w:val="left" w:pos="684"/>
                <w:tab w:val="left" w:pos="4320"/>
                <w:tab w:val="left" w:leader="underscore" w:pos="9177"/>
              </w:tabs>
              <w:jc w:val="both"/>
              <w:rPr>
                <w:rFonts w:ascii="Arial" w:hAnsi="Arial"/>
                <w:u w:val="single"/>
              </w:rPr>
            </w:pPr>
          </w:p>
        </w:tc>
      </w:tr>
      <w:tr w:rsidR="00B80723" w14:paraId="17328907" w14:textId="77777777">
        <w:trPr>
          <w:cantSplit/>
          <w:jc w:val="center"/>
        </w:trPr>
        <w:tc>
          <w:tcPr>
            <w:tcW w:w="561" w:type="dxa"/>
            <w:shd w:val="clear" w:color="auto" w:fill="auto"/>
          </w:tcPr>
          <w:p w14:paraId="0EB9DFC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BCB741F" w14:textId="77777777" w:rsidR="00B80723" w:rsidRDefault="00B80723">
            <w:pPr>
              <w:tabs>
                <w:tab w:val="left" w:pos="684"/>
                <w:tab w:val="left" w:pos="4320"/>
                <w:tab w:val="left" w:leader="underscore" w:pos="9177"/>
              </w:tabs>
              <w:jc w:val="both"/>
              <w:rPr>
                <w:rFonts w:ascii="Arial" w:hAnsi="Arial"/>
                <w:u w:val="single"/>
              </w:rPr>
            </w:pPr>
          </w:p>
        </w:tc>
      </w:tr>
      <w:tr w:rsidR="00B80723" w14:paraId="0447B48D" w14:textId="77777777">
        <w:trPr>
          <w:cantSplit/>
          <w:jc w:val="center"/>
        </w:trPr>
        <w:tc>
          <w:tcPr>
            <w:tcW w:w="561" w:type="dxa"/>
            <w:shd w:val="clear" w:color="auto" w:fill="auto"/>
          </w:tcPr>
          <w:p w14:paraId="08BF9B2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9AEDC56" w14:textId="77777777" w:rsidR="00B80723" w:rsidRDefault="00B80723">
            <w:pPr>
              <w:tabs>
                <w:tab w:val="left" w:pos="684"/>
                <w:tab w:val="left" w:pos="4320"/>
                <w:tab w:val="left" w:leader="underscore" w:pos="9177"/>
              </w:tabs>
              <w:jc w:val="both"/>
              <w:rPr>
                <w:rFonts w:ascii="Arial" w:hAnsi="Arial"/>
                <w:u w:val="single"/>
              </w:rPr>
            </w:pPr>
          </w:p>
        </w:tc>
      </w:tr>
      <w:tr w:rsidR="00B80723" w14:paraId="3896E009" w14:textId="77777777">
        <w:trPr>
          <w:cantSplit/>
          <w:jc w:val="center"/>
        </w:trPr>
        <w:tc>
          <w:tcPr>
            <w:tcW w:w="561" w:type="dxa"/>
            <w:shd w:val="clear" w:color="auto" w:fill="auto"/>
          </w:tcPr>
          <w:p w14:paraId="4DE6288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1AD18A3" w14:textId="77777777" w:rsidR="00B80723" w:rsidRDefault="00B80723">
            <w:pPr>
              <w:tabs>
                <w:tab w:val="left" w:pos="684"/>
                <w:tab w:val="left" w:pos="4320"/>
                <w:tab w:val="left" w:leader="underscore" w:pos="9177"/>
              </w:tabs>
              <w:jc w:val="both"/>
              <w:rPr>
                <w:rFonts w:ascii="Arial" w:hAnsi="Arial"/>
                <w:u w:val="single"/>
              </w:rPr>
            </w:pPr>
          </w:p>
        </w:tc>
      </w:tr>
      <w:tr w:rsidR="00B80723" w14:paraId="738372ED" w14:textId="77777777">
        <w:trPr>
          <w:cantSplit/>
          <w:jc w:val="center"/>
        </w:trPr>
        <w:tc>
          <w:tcPr>
            <w:tcW w:w="561" w:type="dxa"/>
            <w:shd w:val="clear" w:color="auto" w:fill="auto"/>
          </w:tcPr>
          <w:p w14:paraId="0F1D834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A42E621" w14:textId="77777777" w:rsidR="00B80723" w:rsidRDefault="00B80723">
            <w:pPr>
              <w:tabs>
                <w:tab w:val="left" w:pos="684"/>
                <w:tab w:val="left" w:pos="4320"/>
                <w:tab w:val="left" w:leader="underscore" w:pos="9177"/>
              </w:tabs>
              <w:jc w:val="both"/>
              <w:rPr>
                <w:rFonts w:ascii="Arial" w:hAnsi="Arial"/>
                <w:u w:val="single"/>
              </w:rPr>
            </w:pPr>
          </w:p>
        </w:tc>
      </w:tr>
    </w:tbl>
    <w:p w14:paraId="14DCE084" w14:textId="77777777" w:rsidR="00B80723" w:rsidRDefault="00B80723">
      <w:pPr>
        <w:tabs>
          <w:tab w:val="left" w:pos="360"/>
          <w:tab w:val="left" w:pos="4320"/>
          <w:tab w:val="left" w:leader="underscore" w:pos="7920"/>
        </w:tabs>
        <w:jc w:val="both"/>
        <w:rPr>
          <w:rFonts w:ascii="Arial" w:hAnsi="Arial"/>
        </w:rPr>
      </w:pPr>
    </w:p>
    <w:p w14:paraId="789DE983" w14:textId="77777777" w:rsidR="00B80723" w:rsidRDefault="00454A2E">
      <w:pPr>
        <w:tabs>
          <w:tab w:val="left" w:pos="360"/>
          <w:tab w:val="left" w:pos="4320"/>
          <w:tab w:val="left" w:leader="underscore" w:pos="7920"/>
        </w:tabs>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80723" w14:paraId="746B1A9B" w14:textId="77777777">
        <w:trPr>
          <w:cantSplit/>
          <w:jc w:val="center"/>
        </w:trPr>
        <w:tc>
          <w:tcPr>
            <w:tcW w:w="561" w:type="dxa"/>
            <w:shd w:val="clear" w:color="auto" w:fill="auto"/>
          </w:tcPr>
          <w:p w14:paraId="5D144451" w14:textId="77777777" w:rsidR="00B80723" w:rsidRDefault="00454A2E">
            <w:pPr>
              <w:pageBreakBefore/>
              <w:tabs>
                <w:tab w:val="left" w:pos="684"/>
                <w:tab w:val="left" w:pos="4320"/>
                <w:tab w:val="left" w:leader="underscore" w:pos="9177"/>
              </w:tabs>
              <w:rPr>
                <w:rFonts w:ascii="Arial" w:hAnsi="Arial"/>
              </w:rPr>
            </w:pPr>
            <w:r>
              <w:rPr>
                <w:rFonts w:ascii="Arial" w:hAnsi="Arial"/>
              </w:rPr>
              <w:t xml:space="preserve">5. </w:t>
            </w:r>
          </w:p>
        </w:tc>
        <w:tc>
          <w:tcPr>
            <w:tcW w:w="7527" w:type="dxa"/>
            <w:shd w:val="clear" w:color="auto" w:fill="auto"/>
          </w:tcPr>
          <w:p w14:paraId="6D8DCFD5" w14:textId="77777777" w:rsidR="00B80723" w:rsidRDefault="00454A2E">
            <w:pPr>
              <w:tabs>
                <w:tab w:val="left" w:pos="684"/>
                <w:tab w:val="left" w:pos="4320"/>
                <w:tab w:val="left" w:leader="underscore" w:pos="9177"/>
              </w:tabs>
              <w:rPr>
                <w:rFonts w:ascii="Arial" w:hAnsi="Arial"/>
              </w:rPr>
            </w:pPr>
            <w:r>
              <w:rPr>
                <w:rFonts w:ascii="Arial" w:hAnsi="Arial"/>
              </w:rPr>
              <w:t xml:space="preserve">Wymień określone fragmenty ustawy o ochronie środowiska, regulaminu zarządu, nakazu zarządu lub pozwolenia, które Twoim zdaniem zostały naruszone lub są naruszane. </w:t>
            </w:r>
          </w:p>
        </w:tc>
      </w:tr>
      <w:tr w:rsidR="00B80723" w14:paraId="2ABB556B" w14:textId="77777777">
        <w:trPr>
          <w:cantSplit/>
          <w:jc w:val="center"/>
        </w:trPr>
        <w:tc>
          <w:tcPr>
            <w:tcW w:w="561" w:type="dxa"/>
            <w:shd w:val="clear" w:color="auto" w:fill="auto"/>
          </w:tcPr>
          <w:p w14:paraId="4BE8B2CE"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9206479" w14:textId="77777777" w:rsidR="00B80723" w:rsidRDefault="00B80723">
            <w:pPr>
              <w:tabs>
                <w:tab w:val="left" w:pos="684"/>
                <w:tab w:val="left" w:pos="4320"/>
                <w:tab w:val="left" w:leader="underscore" w:pos="9177"/>
              </w:tabs>
              <w:jc w:val="both"/>
              <w:rPr>
                <w:rFonts w:ascii="Arial" w:hAnsi="Arial"/>
              </w:rPr>
            </w:pPr>
          </w:p>
        </w:tc>
      </w:tr>
      <w:tr w:rsidR="00B80723" w14:paraId="4EACA9CB" w14:textId="77777777">
        <w:trPr>
          <w:cantSplit/>
          <w:jc w:val="center"/>
        </w:trPr>
        <w:tc>
          <w:tcPr>
            <w:tcW w:w="561" w:type="dxa"/>
            <w:shd w:val="clear" w:color="auto" w:fill="auto"/>
          </w:tcPr>
          <w:p w14:paraId="6FC8AD1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0A4D5DA" w14:textId="77777777" w:rsidR="00B80723" w:rsidRDefault="00B80723">
            <w:pPr>
              <w:tabs>
                <w:tab w:val="left" w:pos="684"/>
                <w:tab w:val="left" w:pos="4320"/>
                <w:tab w:val="left" w:leader="underscore" w:pos="9177"/>
              </w:tabs>
              <w:jc w:val="both"/>
              <w:rPr>
                <w:rFonts w:ascii="Arial" w:hAnsi="Arial"/>
                <w:u w:val="single"/>
              </w:rPr>
            </w:pPr>
          </w:p>
        </w:tc>
      </w:tr>
      <w:tr w:rsidR="00B80723" w14:paraId="1EBBAAF8" w14:textId="77777777">
        <w:trPr>
          <w:cantSplit/>
          <w:jc w:val="center"/>
        </w:trPr>
        <w:tc>
          <w:tcPr>
            <w:tcW w:w="561" w:type="dxa"/>
            <w:shd w:val="clear" w:color="auto" w:fill="auto"/>
          </w:tcPr>
          <w:p w14:paraId="50FAA0EB"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9FC4A50" w14:textId="77777777" w:rsidR="00B80723" w:rsidRDefault="00B80723">
            <w:pPr>
              <w:tabs>
                <w:tab w:val="left" w:pos="684"/>
                <w:tab w:val="left" w:pos="4320"/>
                <w:tab w:val="left" w:leader="underscore" w:pos="9177"/>
              </w:tabs>
              <w:jc w:val="both"/>
              <w:rPr>
                <w:rFonts w:ascii="Arial" w:hAnsi="Arial"/>
                <w:u w:val="single"/>
              </w:rPr>
            </w:pPr>
          </w:p>
        </w:tc>
      </w:tr>
      <w:tr w:rsidR="00B80723" w14:paraId="6D3F0A65" w14:textId="77777777">
        <w:trPr>
          <w:cantSplit/>
          <w:jc w:val="center"/>
        </w:trPr>
        <w:tc>
          <w:tcPr>
            <w:tcW w:w="561" w:type="dxa"/>
            <w:shd w:val="clear" w:color="auto" w:fill="auto"/>
          </w:tcPr>
          <w:p w14:paraId="209A9FA6"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6EB5594" w14:textId="77777777" w:rsidR="00B80723" w:rsidRDefault="00B80723">
            <w:pPr>
              <w:tabs>
                <w:tab w:val="left" w:pos="684"/>
                <w:tab w:val="left" w:pos="4320"/>
                <w:tab w:val="left" w:leader="underscore" w:pos="9177"/>
              </w:tabs>
              <w:jc w:val="both"/>
              <w:rPr>
                <w:rFonts w:ascii="Arial" w:hAnsi="Arial"/>
                <w:u w:val="single"/>
              </w:rPr>
            </w:pPr>
          </w:p>
        </w:tc>
      </w:tr>
      <w:tr w:rsidR="00B80723" w14:paraId="695609F2" w14:textId="77777777">
        <w:trPr>
          <w:cantSplit/>
          <w:jc w:val="center"/>
        </w:trPr>
        <w:tc>
          <w:tcPr>
            <w:tcW w:w="561" w:type="dxa"/>
            <w:shd w:val="clear" w:color="auto" w:fill="auto"/>
          </w:tcPr>
          <w:p w14:paraId="267EB9A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6A52A56" w14:textId="77777777" w:rsidR="00B80723" w:rsidRDefault="00B80723">
            <w:pPr>
              <w:tabs>
                <w:tab w:val="left" w:pos="684"/>
                <w:tab w:val="left" w:pos="4320"/>
                <w:tab w:val="left" w:leader="underscore" w:pos="9177"/>
              </w:tabs>
              <w:jc w:val="both"/>
              <w:rPr>
                <w:rFonts w:ascii="Arial" w:hAnsi="Arial"/>
                <w:u w:val="single"/>
              </w:rPr>
            </w:pPr>
          </w:p>
        </w:tc>
      </w:tr>
      <w:tr w:rsidR="00B80723" w14:paraId="2CAC0C6A" w14:textId="77777777">
        <w:trPr>
          <w:cantSplit/>
          <w:jc w:val="center"/>
        </w:trPr>
        <w:tc>
          <w:tcPr>
            <w:tcW w:w="561" w:type="dxa"/>
            <w:shd w:val="clear" w:color="auto" w:fill="auto"/>
          </w:tcPr>
          <w:p w14:paraId="24C8678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7394F82" w14:textId="77777777" w:rsidR="00B80723" w:rsidRDefault="00B80723">
            <w:pPr>
              <w:tabs>
                <w:tab w:val="left" w:pos="684"/>
                <w:tab w:val="left" w:pos="4320"/>
                <w:tab w:val="left" w:leader="underscore" w:pos="9177"/>
              </w:tabs>
              <w:jc w:val="both"/>
              <w:rPr>
                <w:rFonts w:ascii="Arial" w:hAnsi="Arial"/>
                <w:u w:val="single"/>
              </w:rPr>
            </w:pPr>
          </w:p>
        </w:tc>
      </w:tr>
      <w:tr w:rsidR="00B80723" w14:paraId="4D23D7B1" w14:textId="77777777">
        <w:trPr>
          <w:cantSplit/>
          <w:jc w:val="center"/>
        </w:trPr>
        <w:tc>
          <w:tcPr>
            <w:tcW w:w="561" w:type="dxa"/>
            <w:shd w:val="clear" w:color="auto" w:fill="auto"/>
          </w:tcPr>
          <w:p w14:paraId="5F64FE5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07E6CE1" w14:textId="77777777" w:rsidR="00B80723" w:rsidRDefault="00B80723">
            <w:pPr>
              <w:tabs>
                <w:tab w:val="left" w:pos="684"/>
                <w:tab w:val="left" w:pos="4320"/>
                <w:tab w:val="left" w:leader="underscore" w:pos="9177"/>
              </w:tabs>
              <w:jc w:val="both"/>
              <w:rPr>
                <w:rFonts w:ascii="Arial" w:hAnsi="Arial"/>
                <w:u w:val="single"/>
              </w:rPr>
            </w:pPr>
          </w:p>
        </w:tc>
      </w:tr>
    </w:tbl>
    <w:p w14:paraId="731686FA"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5D974357" w14:textId="77777777">
        <w:trPr>
          <w:cantSplit/>
          <w:jc w:val="center"/>
        </w:trPr>
        <w:tc>
          <w:tcPr>
            <w:tcW w:w="561" w:type="dxa"/>
            <w:shd w:val="clear" w:color="auto" w:fill="auto"/>
          </w:tcPr>
          <w:p w14:paraId="42451151" w14:textId="77777777" w:rsidR="00B80723" w:rsidRDefault="00454A2E">
            <w:pPr>
              <w:tabs>
                <w:tab w:val="left" w:pos="684"/>
                <w:tab w:val="left" w:pos="4320"/>
                <w:tab w:val="left" w:leader="underscore" w:pos="9177"/>
              </w:tabs>
              <w:rPr>
                <w:rFonts w:ascii="Arial" w:hAnsi="Arial"/>
              </w:rPr>
            </w:pPr>
            <w:r>
              <w:rPr>
                <w:rFonts w:ascii="Arial" w:hAnsi="Arial"/>
              </w:rPr>
              <w:t xml:space="preserve">6. </w:t>
            </w:r>
          </w:p>
        </w:tc>
        <w:tc>
          <w:tcPr>
            <w:tcW w:w="7527" w:type="dxa"/>
            <w:shd w:val="clear" w:color="auto" w:fill="auto"/>
          </w:tcPr>
          <w:p w14:paraId="6EB62ADD" w14:textId="77777777" w:rsidR="00B80723" w:rsidRDefault="00454A2E">
            <w:pPr>
              <w:tabs>
                <w:tab w:val="left" w:pos="684"/>
                <w:tab w:val="left" w:pos="4320"/>
                <w:tab w:val="left" w:leader="underscore" w:pos="9177"/>
              </w:tabs>
            </w:pPr>
            <w:r>
              <w:rPr>
                <w:rFonts w:ascii="Arial" w:hAnsi="Arial"/>
              </w:rPr>
              <w:t xml:space="preserve">Opisz rodzaj zanieczyszczenia, o którym mówisz </w:t>
            </w:r>
            <w:r>
              <w:rPr>
                <w:rFonts w:ascii="Arial" w:hAnsi="Arial"/>
                <w:i/>
              </w:rPr>
              <w:t xml:space="preserve">(np. </w:t>
            </w:r>
            <w:r>
              <w:rPr>
                <w:rFonts w:ascii="Arial" w:hAnsi="Arial"/>
              </w:rPr>
              <w:t xml:space="preserve">powietrze, zapach, hałas, woda, zapasy kanalizacji, niebezpieczne odpady) oraz lokalizację domniemanego zanieczyszczenia.  Opisz domniemane zanieczyszczenie jak najdokładniej jak potrafisz. </w:t>
            </w:r>
          </w:p>
        </w:tc>
      </w:tr>
      <w:tr w:rsidR="00B80723" w14:paraId="2A21BAF3" w14:textId="77777777">
        <w:trPr>
          <w:cantSplit/>
          <w:jc w:val="center"/>
        </w:trPr>
        <w:tc>
          <w:tcPr>
            <w:tcW w:w="561" w:type="dxa"/>
            <w:shd w:val="clear" w:color="auto" w:fill="auto"/>
          </w:tcPr>
          <w:p w14:paraId="0EFF3F8B"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135704A" w14:textId="77777777" w:rsidR="00B80723" w:rsidRDefault="00B80723">
            <w:pPr>
              <w:tabs>
                <w:tab w:val="left" w:pos="684"/>
                <w:tab w:val="left" w:pos="4320"/>
                <w:tab w:val="left" w:leader="underscore" w:pos="9177"/>
              </w:tabs>
              <w:jc w:val="both"/>
              <w:rPr>
                <w:rFonts w:ascii="Arial" w:hAnsi="Arial"/>
              </w:rPr>
            </w:pPr>
          </w:p>
        </w:tc>
      </w:tr>
      <w:tr w:rsidR="00B80723" w14:paraId="037CF814" w14:textId="77777777">
        <w:trPr>
          <w:cantSplit/>
          <w:jc w:val="center"/>
        </w:trPr>
        <w:tc>
          <w:tcPr>
            <w:tcW w:w="561" w:type="dxa"/>
            <w:shd w:val="clear" w:color="auto" w:fill="auto"/>
          </w:tcPr>
          <w:p w14:paraId="6B0DBDB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932F8BC" w14:textId="77777777" w:rsidR="00B80723" w:rsidRDefault="00B80723">
            <w:pPr>
              <w:tabs>
                <w:tab w:val="left" w:pos="684"/>
                <w:tab w:val="left" w:pos="4320"/>
                <w:tab w:val="left" w:leader="underscore" w:pos="9177"/>
              </w:tabs>
              <w:jc w:val="both"/>
              <w:rPr>
                <w:rFonts w:ascii="Arial" w:hAnsi="Arial"/>
                <w:u w:val="single"/>
              </w:rPr>
            </w:pPr>
          </w:p>
        </w:tc>
      </w:tr>
      <w:tr w:rsidR="00B80723" w14:paraId="1694035B" w14:textId="77777777">
        <w:trPr>
          <w:cantSplit/>
          <w:jc w:val="center"/>
        </w:trPr>
        <w:tc>
          <w:tcPr>
            <w:tcW w:w="561" w:type="dxa"/>
            <w:shd w:val="clear" w:color="auto" w:fill="auto"/>
          </w:tcPr>
          <w:p w14:paraId="6C45B81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9B3ECE6" w14:textId="77777777" w:rsidR="00B80723" w:rsidRDefault="00B80723">
            <w:pPr>
              <w:tabs>
                <w:tab w:val="left" w:pos="684"/>
                <w:tab w:val="left" w:pos="4320"/>
                <w:tab w:val="left" w:leader="underscore" w:pos="9177"/>
              </w:tabs>
              <w:jc w:val="both"/>
              <w:rPr>
                <w:rFonts w:ascii="Arial" w:hAnsi="Arial"/>
                <w:u w:val="single"/>
              </w:rPr>
            </w:pPr>
          </w:p>
        </w:tc>
      </w:tr>
      <w:tr w:rsidR="00B80723" w14:paraId="7DD56B66" w14:textId="77777777">
        <w:trPr>
          <w:cantSplit/>
          <w:jc w:val="center"/>
        </w:trPr>
        <w:tc>
          <w:tcPr>
            <w:tcW w:w="561" w:type="dxa"/>
            <w:shd w:val="clear" w:color="auto" w:fill="auto"/>
          </w:tcPr>
          <w:p w14:paraId="47517EB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C7634D4" w14:textId="77777777" w:rsidR="00B80723" w:rsidRDefault="00B80723">
            <w:pPr>
              <w:tabs>
                <w:tab w:val="left" w:pos="684"/>
                <w:tab w:val="left" w:pos="4320"/>
                <w:tab w:val="left" w:leader="underscore" w:pos="9177"/>
              </w:tabs>
              <w:jc w:val="both"/>
              <w:rPr>
                <w:rFonts w:ascii="Arial" w:hAnsi="Arial"/>
                <w:u w:val="single"/>
              </w:rPr>
            </w:pPr>
          </w:p>
        </w:tc>
      </w:tr>
      <w:tr w:rsidR="00B80723" w14:paraId="2FC9B25C" w14:textId="77777777">
        <w:trPr>
          <w:cantSplit/>
          <w:jc w:val="center"/>
        </w:trPr>
        <w:tc>
          <w:tcPr>
            <w:tcW w:w="561" w:type="dxa"/>
            <w:shd w:val="clear" w:color="auto" w:fill="auto"/>
          </w:tcPr>
          <w:p w14:paraId="7F8625B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861821F" w14:textId="77777777" w:rsidR="00B80723" w:rsidRDefault="00B80723">
            <w:pPr>
              <w:tabs>
                <w:tab w:val="left" w:pos="684"/>
                <w:tab w:val="left" w:pos="4320"/>
                <w:tab w:val="left" w:leader="underscore" w:pos="9177"/>
              </w:tabs>
              <w:jc w:val="both"/>
              <w:rPr>
                <w:rFonts w:ascii="Arial" w:hAnsi="Arial"/>
                <w:u w:val="single"/>
              </w:rPr>
            </w:pPr>
          </w:p>
        </w:tc>
      </w:tr>
      <w:tr w:rsidR="00B80723" w14:paraId="7D53F6DB" w14:textId="77777777">
        <w:trPr>
          <w:cantSplit/>
          <w:jc w:val="center"/>
        </w:trPr>
        <w:tc>
          <w:tcPr>
            <w:tcW w:w="561" w:type="dxa"/>
            <w:shd w:val="clear" w:color="auto" w:fill="auto"/>
          </w:tcPr>
          <w:p w14:paraId="67CC37C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083DA21" w14:textId="77777777" w:rsidR="00B80723" w:rsidRDefault="00B80723">
            <w:pPr>
              <w:tabs>
                <w:tab w:val="left" w:pos="684"/>
                <w:tab w:val="left" w:pos="4320"/>
                <w:tab w:val="left" w:leader="underscore" w:pos="9177"/>
              </w:tabs>
              <w:jc w:val="both"/>
              <w:rPr>
                <w:rFonts w:ascii="Arial" w:hAnsi="Arial"/>
                <w:u w:val="single"/>
              </w:rPr>
            </w:pPr>
          </w:p>
        </w:tc>
      </w:tr>
      <w:tr w:rsidR="00B80723" w14:paraId="5A248DC1" w14:textId="77777777">
        <w:trPr>
          <w:cantSplit/>
          <w:jc w:val="center"/>
        </w:trPr>
        <w:tc>
          <w:tcPr>
            <w:tcW w:w="561" w:type="dxa"/>
            <w:shd w:val="clear" w:color="auto" w:fill="auto"/>
          </w:tcPr>
          <w:p w14:paraId="19322BB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4C3E492" w14:textId="77777777" w:rsidR="00B80723" w:rsidRDefault="00B80723">
            <w:pPr>
              <w:tabs>
                <w:tab w:val="left" w:pos="684"/>
                <w:tab w:val="left" w:pos="4320"/>
                <w:tab w:val="left" w:leader="underscore" w:pos="9177"/>
              </w:tabs>
              <w:jc w:val="both"/>
              <w:rPr>
                <w:rFonts w:ascii="Arial" w:hAnsi="Arial"/>
                <w:u w:val="single"/>
              </w:rPr>
            </w:pPr>
          </w:p>
        </w:tc>
      </w:tr>
    </w:tbl>
    <w:p w14:paraId="475F015A"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6EDCDCDA" w14:textId="77777777">
        <w:trPr>
          <w:cantSplit/>
          <w:jc w:val="center"/>
        </w:trPr>
        <w:tc>
          <w:tcPr>
            <w:tcW w:w="561" w:type="dxa"/>
            <w:shd w:val="clear" w:color="auto" w:fill="auto"/>
          </w:tcPr>
          <w:p w14:paraId="22C3A42D" w14:textId="77777777" w:rsidR="00B80723" w:rsidRDefault="00454A2E">
            <w:pPr>
              <w:tabs>
                <w:tab w:val="left" w:pos="684"/>
                <w:tab w:val="left" w:pos="4320"/>
                <w:tab w:val="left" w:leader="underscore" w:pos="9177"/>
              </w:tabs>
              <w:rPr>
                <w:rFonts w:ascii="Arial" w:hAnsi="Arial"/>
              </w:rPr>
            </w:pPr>
            <w:r>
              <w:rPr>
                <w:rFonts w:ascii="Arial" w:hAnsi="Arial"/>
              </w:rPr>
              <w:t xml:space="preserve">7. </w:t>
            </w:r>
          </w:p>
        </w:tc>
        <w:tc>
          <w:tcPr>
            <w:tcW w:w="7527" w:type="dxa"/>
            <w:shd w:val="clear" w:color="auto" w:fill="auto"/>
          </w:tcPr>
          <w:p w14:paraId="467E1AF4" w14:textId="77777777" w:rsidR="00B80723" w:rsidRDefault="00454A2E">
            <w:pPr>
              <w:tabs>
                <w:tab w:val="left" w:pos="684"/>
                <w:tab w:val="left" w:pos="4320"/>
                <w:tab w:val="left" w:leader="underscore" w:pos="9177"/>
              </w:tabs>
              <w:rPr>
                <w:rFonts w:ascii="Arial" w:hAnsi="Arial"/>
              </w:rPr>
            </w:pPr>
            <w:r>
              <w:rPr>
                <w:rFonts w:ascii="Arial" w:hAnsi="Arial"/>
              </w:rPr>
              <w:t>Opisz czas trwania i częstotliwość domniemanego zanieczyszczenia. Podaj jak  najwięcej szczegółów na temat tego, kiedy po raz pierwszy zauważyłeś rzekome zanieczyszczenie, jak często ono występuje i czy nadal się utrzymuje (włącz pory roku, daty i pory dni</w:t>
            </w:r>
            <w:r>
              <w:rPr>
                <w:rFonts w:ascii="Arial" w:hAnsi="Arial"/>
              </w:rPr>
              <w:t xml:space="preserve">a, jeśli są znane). </w:t>
            </w:r>
          </w:p>
        </w:tc>
      </w:tr>
      <w:tr w:rsidR="00B80723" w14:paraId="1A9F12E4" w14:textId="77777777">
        <w:trPr>
          <w:cantSplit/>
          <w:jc w:val="center"/>
        </w:trPr>
        <w:tc>
          <w:tcPr>
            <w:tcW w:w="561" w:type="dxa"/>
            <w:shd w:val="clear" w:color="auto" w:fill="auto"/>
          </w:tcPr>
          <w:p w14:paraId="2A118BB6"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E2989F9" w14:textId="77777777" w:rsidR="00B80723" w:rsidRDefault="00B80723">
            <w:pPr>
              <w:tabs>
                <w:tab w:val="left" w:pos="684"/>
                <w:tab w:val="left" w:pos="4320"/>
                <w:tab w:val="left" w:leader="underscore" w:pos="9177"/>
              </w:tabs>
              <w:jc w:val="both"/>
              <w:rPr>
                <w:rFonts w:ascii="Arial" w:hAnsi="Arial"/>
              </w:rPr>
            </w:pPr>
          </w:p>
        </w:tc>
      </w:tr>
      <w:tr w:rsidR="00B80723" w14:paraId="4D04EC2E" w14:textId="77777777">
        <w:trPr>
          <w:cantSplit/>
          <w:jc w:val="center"/>
        </w:trPr>
        <w:tc>
          <w:tcPr>
            <w:tcW w:w="561" w:type="dxa"/>
            <w:shd w:val="clear" w:color="auto" w:fill="auto"/>
          </w:tcPr>
          <w:p w14:paraId="63A46B0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5A9C55A" w14:textId="77777777" w:rsidR="00B80723" w:rsidRDefault="00B80723">
            <w:pPr>
              <w:tabs>
                <w:tab w:val="left" w:pos="684"/>
                <w:tab w:val="left" w:pos="4320"/>
                <w:tab w:val="left" w:leader="underscore" w:pos="9177"/>
              </w:tabs>
              <w:jc w:val="both"/>
              <w:rPr>
                <w:rFonts w:ascii="Arial" w:hAnsi="Arial"/>
                <w:u w:val="single"/>
              </w:rPr>
            </w:pPr>
          </w:p>
        </w:tc>
      </w:tr>
      <w:tr w:rsidR="00B80723" w14:paraId="3A8F35D9" w14:textId="77777777">
        <w:trPr>
          <w:cantSplit/>
          <w:jc w:val="center"/>
        </w:trPr>
        <w:tc>
          <w:tcPr>
            <w:tcW w:w="561" w:type="dxa"/>
            <w:shd w:val="clear" w:color="auto" w:fill="auto"/>
          </w:tcPr>
          <w:p w14:paraId="50E57C6C"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EE321AA" w14:textId="77777777" w:rsidR="00B80723" w:rsidRDefault="00B80723">
            <w:pPr>
              <w:tabs>
                <w:tab w:val="left" w:pos="684"/>
                <w:tab w:val="left" w:pos="4320"/>
                <w:tab w:val="left" w:leader="underscore" w:pos="9177"/>
              </w:tabs>
              <w:jc w:val="both"/>
              <w:rPr>
                <w:rFonts w:ascii="Arial" w:hAnsi="Arial"/>
                <w:u w:val="single"/>
              </w:rPr>
            </w:pPr>
          </w:p>
        </w:tc>
      </w:tr>
      <w:tr w:rsidR="00B80723" w14:paraId="72A07E33" w14:textId="77777777">
        <w:trPr>
          <w:cantSplit/>
          <w:jc w:val="center"/>
        </w:trPr>
        <w:tc>
          <w:tcPr>
            <w:tcW w:w="561" w:type="dxa"/>
            <w:shd w:val="clear" w:color="auto" w:fill="auto"/>
          </w:tcPr>
          <w:p w14:paraId="23119D6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5D11F08" w14:textId="77777777" w:rsidR="00B80723" w:rsidRDefault="00B80723">
            <w:pPr>
              <w:tabs>
                <w:tab w:val="left" w:pos="684"/>
                <w:tab w:val="left" w:pos="4320"/>
                <w:tab w:val="left" w:leader="underscore" w:pos="9177"/>
              </w:tabs>
              <w:jc w:val="both"/>
              <w:rPr>
                <w:rFonts w:ascii="Arial" w:hAnsi="Arial"/>
                <w:u w:val="single"/>
              </w:rPr>
            </w:pPr>
          </w:p>
        </w:tc>
      </w:tr>
      <w:tr w:rsidR="00B80723" w14:paraId="6B2489CE" w14:textId="77777777">
        <w:trPr>
          <w:cantSplit/>
          <w:jc w:val="center"/>
        </w:trPr>
        <w:tc>
          <w:tcPr>
            <w:tcW w:w="561" w:type="dxa"/>
            <w:shd w:val="clear" w:color="auto" w:fill="auto"/>
          </w:tcPr>
          <w:p w14:paraId="121653F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D9F80FE" w14:textId="77777777" w:rsidR="00B80723" w:rsidRDefault="00B80723">
            <w:pPr>
              <w:tabs>
                <w:tab w:val="left" w:pos="684"/>
                <w:tab w:val="left" w:pos="4320"/>
                <w:tab w:val="left" w:leader="underscore" w:pos="9177"/>
              </w:tabs>
              <w:jc w:val="both"/>
              <w:rPr>
                <w:rFonts w:ascii="Arial" w:hAnsi="Arial"/>
                <w:u w:val="single"/>
              </w:rPr>
            </w:pPr>
          </w:p>
        </w:tc>
      </w:tr>
      <w:tr w:rsidR="00B80723" w14:paraId="02592FAB" w14:textId="77777777">
        <w:trPr>
          <w:cantSplit/>
          <w:jc w:val="center"/>
        </w:trPr>
        <w:tc>
          <w:tcPr>
            <w:tcW w:w="561" w:type="dxa"/>
            <w:shd w:val="clear" w:color="auto" w:fill="auto"/>
          </w:tcPr>
          <w:p w14:paraId="73C795A6"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AC4FE36" w14:textId="77777777" w:rsidR="00B80723" w:rsidRDefault="00B80723">
            <w:pPr>
              <w:tabs>
                <w:tab w:val="left" w:pos="684"/>
                <w:tab w:val="left" w:pos="4320"/>
                <w:tab w:val="left" w:leader="underscore" w:pos="9177"/>
              </w:tabs>
              <w:jc w:val="both"/>
              <w:rPr>
                <w:rFonts w:ascii="Arial" w:hAnsi="Arial"/>
                <w:u w:val="single"/>
              </w:rPr>
            </w:pPr>
          </w:p>
        </w:tc>
      </w:tr>
      <w:tr w:rsidR="00B80723" w14:paraId="6FAD3ACC" w14:textId="77777777">
        <w:trPr>
          <w:cantSplit/>
          <w:jc w:val="center"/>
        </w:trPr>
        <w:tc>
          <w:tcPr>
            <w:tcW w:w="561" w:type="dxa"/>
            <w:shd w:val="clear" w:color="auto" w:fill="auto"/>
          </w:tcPr>
          <w:p w14:paraId="328662A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882741C" w14:textId="77777777" w:rsidR="00B80723" w:rsidRDefault="00B80723">
            <w:pPr>
              <w:tabs>
                <w:tab w:val="left" w:pos="684"/>
                <w:tab w:val="left" w:pos="4320"/>
                <w:tab w:val="left" w:leader="underscore" w:pos="9177"/>
              </w:tabs>
              <w:jc w:val="both"/>
              <w:rPr>
                <w:rFonts w:ascii="Arial" w:hAnsi="Arial"/>
                <w:u w:val="single"/>
              </w:rPr>
            </w:pPr>
          </w:p>
        </w:tc>
      </w:tr>
    </w:tbl>
    <w:p w14:paraId="63B5A223" w14:textId="77777777" w:rsidR="00B80723" w:rsidRDefault="00B80723">
      <w:pPr>
        <w:pStyle w:val="BodyTextIndent"/>
        <w:ind w:left="684" w:hanging="684"/>
        <w:jc w:val="both"/>
        <w:rPr>
          <w:rFonts w:ascii="Arial" w:hAnsi="Arial"/>
        </w:rPr>
      </w:pPr>
    </w:p>
    <w:p w14:paraId="4A1A06A2" w14:textId="77777777" w:rsidR="00B80723" w:rsidRDefault="00454A2E">
      <w:pPr>
        <w:pStyle w:val="BodyTextIndent"/>
        <w:ind w:left="684" w:hanging="684"/>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80723" w14:paraId="151BDEB8" w14:textId="77777777">
        <w:trPr>
          <w:cantSplit/>
          <w:jc w:val="center"/>
        </w:trPr>
        <w:tc>
          <w:tcPr>
            <w:tcW w:w="561" w:type="dxa"/>
            <w:shd w:val="clear" w:color="auto" w:fill="auto"/>
          </w:tcPr>
          <w:p w14:paraId="637D6099" w14:textId="77777777" w:rsidR="00B80723" w:rsidRDefault="00454A2E">
            <w:pPr>
              <w:pageBreakBefore/>
              <w:tabs>
                <w:tab w:val="left" w:pos="684"/>
                <w:tab w:val="left" w:pos="4320"/>
                <w:tab w:val="left" w:leader="underscore" w:pos="9177"/>
              </w:tabs>
              <w:rPr>
                <w:rFonts w:ascii="Arial" w:hAnsi="Arial"/>
              </w:rPr>
            </w:pPr>
            <w:r>
              <w:rPr>
                <w:rFonts w:ascii="Arial" w:hAnsi="Arial"/>
              </w:rPr>
              <w:t xml:space="preserve">8. </w:t>
            </w:r>
          </w:p>
        </w:tc>
        <w:tc>
          <w:tcPr>
            <w:tcW w:w="7527" w:type="dxa"/>
            <w:shd w:val="clear" w:color="auto" w:fill="auto"/>
          </w:tcPr>
          <w:p w14:paraId="5BEFAF10" w14:textId="77777777" w:rsidR="00B80723" w:rsidRDefault="00454A2E">
            <w:pPr>
              <w:tabs>
                <w:tab w:val="left" w:pos="684"/>
                <w:tab w:val="left" w:pos="4320"/>
                <w:tab w:val="left" w:leader="underscore" w:pos="9177"/>
              </w:tabs>
              <w:rPr>
                <w:rFonts w:ascii="Arial" w:hAnsi="Arial"/>
              </w:rPr>
            </w:pPr>
            <w:r>
              <w:rPr>
                <w:rFonts w:ascii="Arial" w:hAnsi="Arial"/>
              </w:rPr>
              <w:t xml:space="preserve">Opisz wszelkie negatywne skutki, które Twoim zdaniem domniemane zanieczyszczenie ma lub miało na zdrowie ludzkie, życie roślin lub zwierząt, środowisko, radość z życia lub mienia lub jakąkolwiek zgodną z prawem działalność lub działalność. </w:t>
            </w:r>
          </w:p>
        </w:tc>
      </w:tr>
      <w:tr w:rsidR="00B80723" w14:paraId="02EE4183" w14:textId="77777777">
        <w:trPr>
          <w:cantSplit/>
          <w:jc w:val="center"/>
        </w:trPr>
        <w:tc>
          <w:tcPr>
            <w:tcW w:w="561" w:type="dxa"/>
            <w:shd w:val="clear" w:color="auto" w:fill="auto"/>
          </w:tcPr>
          <w:p w14:paraId="693BED84"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B13D564" w14:textId="77777777" w:rsidR="00B80723" w:rsidRDefault="00B80723">
            <w:pPr>
              <w:tabs>
                <w:tab w:val="left" w:pos="684"/>
                <w:tab w:val="left" w:pos="4320"/>
                <w:tab w:val="left" w:leader="underscore" w:pos="9177"/>
              </w:tabs>
              <w:jc w:val="both"/>
              <w:rPr>
                <w:rFonts w:ascii="Arial" w:hAnsi="Arial"/>
              </w:rPr>
            </w:pPr>
          </w:p>
        </w:tc>
      </w:tr>
      <w:tr w:rsidR="00B80723" w14:paraId="43823A6A" w14:textId="77777777">
        <w:trPr>
          <w:cantSplit/>
          <w:jc w:val="center"/>
        </w:trPr>
        <w:tc>
          <w:tcPr>
            <w:tcW w:w="561" w:type="dxa"/>
            <w:shd w:val="clear" w:color="auto" w:fill="auto"/>
          </w:tcPr>
          <w:p w14:paraId="0953EC7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3A2B18C" w14:textId="77777777" w:rsidR="00B80723" w:rsidRDefault="00B80723">
            <w:pPr>
              <w:tabs>
                <w:tab w:val="left" w:pos="684"/>
                <w:tab w:val="left" w:pos="4320"/>
                <w:tab w:val="left" w:leader="underscore" w:pos="9177"/>
              </w:tabs>
              <w:jc w:val="both"/>
              <w:rPr>
                <w:rFonts w:ascii="Arial" w:hAnsi="Arial"/>
                <w:u w:val="single"/>
              </w:rPr>
            </w:pPr>
          </w:p>
        </w:tc>
      </w:tr>
      <w:tr w:rsidR="00B80723" w14:paraId="3176972B" w14:textId="77777777">
        <w:trPr>
          <w:cantSplit/>
          <w:jc w:val="center"/>
        </w:trPr>
        <w:tc>
          <w:tcPr>
            <w:tcW w:w="561" w:type="dxa"/>
            <w:shd w:val="clear" w:color="auto" w:fill="auto"/>
          </w:tcPr>
          <w:p w14:paraId="7607DB1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66CA805" w14:textId="77777777" w:rsidR="00B80723" w:rsidRDefault="00B80723">
            <w:pPr>
              <w:tabs>
                <w:tab w:val="left" w:pos="684"/>
                <w:tab w:val="left" w:pos="4320"/>
                <w:tab w:val="left" w:leader="underscore" w:pos="9177"/>
              </w:tabs>
              <w:jc w:val="both"/>
              <w:rPr>
                <w:rFonts w:ascii="Arial" w:hAnsi="Arial"/>
                <w:u w:val="single"/>
              </w:rPr>
            </w:pPr>
          </w:p>
        </w:tc>
      </w:tr>
      <w:tr w:rsidR="00B80723" w14:paraId="4B85C77E" w14:textId="77777777">
        <w:trPr>
          <w:cantSplit/>
          <w:jc w:val="center"/>
        </w:trPr>
        <w:tc>
          <w:tcPr>
            <w:tcW w:w="561" w:type="dxa"/>
            <w:shd w:val="clear" w:color="auto" w:fill="auto"/>
          </w:tcPr>
          <w:p w14:paraId="2D920DCF"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7289916" w14:textId="77777777" w:rsidR="00B80723" w:rsidRDefault="00B80723">
            <w:pPr>
              <w:tabs>
                <w:tab w:val="left" w:pos="684"/>
                <w:tab w:val="left" w:pos="4320"/>
                <w:tab w:val="left" w:leader="underscore" w:pos="9177"/>
              </w:tabs>
              <w:jc w:val="both"/>
              <w:rPr>
                <w:rFonts w:ascii="Arial" w:hAnsi="Arial"/>
                <w:u w:val="single"/>
              </w:rPr>
            </w:pPr>
          </w:p>
        </w:tc>
      </w:tr>
      <w:tr w:rsidR="00B80723" w14:paraId="70B03C06" w14:textId="77777777">
        <w:trPr>
          <w:cantSplit/>
          <w:jc w:val="center"/>
        </w:trPr>
        <w:tc>
          <w:tcPr>
            <w:tcW w:w="561" w:type="dxa"/>
            <w:shd w:val="clear" w:color="auto" w:fill="auto"/>
          </w:tcPr>
          <w:p w14:paraId="6643193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72A66A3" w14:textId="77777777" w:rsidR="00B80723" w:rsidRDefault="00B80723">
            <w:pPr>
              <w:tabs>
                <w:tab w:val="left" w:pos="684"/>
                <w:tab w:val="left" w:pos="4320"/>
                <w:tab w:val="left" w:leader="underscore" w:pos="9177"/>
              </w:tabs>
              <w:jc w:val="both"/>
              <w:rPr>
                <w:rFonts w:ascii="Arial" w:hAnsi="Arial"/>
                <w:u w:val="single"/>
              </w:rPr>
            </w:pPr>
          </w:p>
        </w:tc>
      </w:tr>
      <w:tr w:rsidR="00B80723" w14:paraId="410B3126" w14:textId="77777777">
        <w:trPr>
          <w:cantSplit/>
          <w:jc w:val="center"/>
        </w:trPr>
        <w:tc>
          <w:tcPr>
            <w:tcW w:w="561" w:type="dxa"/>
            <w:shd w:val="clear" w:color="auto" w:fill="auto"/>
          </w:tcPr>
          <w:p w14:paraId="33FBB6F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AA68362" w14:textId="77777777" w:rsidR="00B80723" w:rsidRDefault="00B80723">
            <w:pPr>
              <w:tabs>
                <w:tab w:val="left" w:pos="684"/>
                <w:tab w:val="left" w:pos="4320"/>
                <w:tab w:val="left" w:leader="underscore" w:pos="9177"/>
              </w:tabs>
              <w:jc w:val="both"/>
              <w:rPr>
                <w:rFonts w:ascii="Arial" w:hAnsi="Arial"/>
                <w:u w:val="single"/>
              </w:rPr>
            </w:pPr>
          </w:p>
        </w:tc>
      </w:tr>
      <w:tr w:rsidR="00B80723" w14:paraId="355A0306" w14:textId="77777777">
        <w:trPr>
          <w:cantSplit/>
          <w:jc w:val="center"/>
        </w:trPr>
        <w:tc>
          <w:tcPr>
            <w:tcW w:w="561" w:type="dxa"/>
            <w:shd w:val="clear" w:color="auto" w:fill="auto"/>
          </w:tcPr>
          <w:p w14:paraId="656963E2"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729B038" w14:textId="77777777" w:rsidR="00B80723" w:rsidRDefault="00B80723">
            <w:pPr>
              <w:tabs>
                <w:tab w:val="left" w:pos="684"/>
                <w:tab w:val="left" w:pos="4320"/>
                <w:tab w:val="left" w:leader="underscore" w:pos="9177"/>
              </w:tabs>
              <w:jc w:val="both"/>
              <w:rPr>
                <w:rFonts w:ascii="Arial" w:hAnsi="Arial"/>
                <w:u w:val="single"/>
              </w:rPr>
            </w:pPr>
          </w:p>
        </w:tc>
      </w:tr>
    </w:tbl>
    <w:p w14:paraId="5932DD3D"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53045787" w14:textId="77777777">
        <w:trPr>
          <w:cantSplit/>
          <w:jc w:val="center"/>
        </w:trPr>
        <w:tc>
          <w:tcPr>
            <w:tcW w:w="561" w:type="dxa"/>
            <w:shd w:val="clear" w:color="auto" w:fill="auto"/>
          </w:tcPr>
          <w:p w14:paraId="0F5E41C2" w14:textId="77777777" w:rsidR="00B80723" w:rsidRDefault="00454A2E">
            <w:pPr>
              <w:tabs>
                <w:tab w:val="left" w:pos="684"/>
                <w:tab w:val="left" w:pos="4320"/>
                <w:tab w:val="left" w:leader="underscore" w:pos="9177"/>
              </w:tabs>
              <w:rPr>
                <w:rFonts w:ascii="Arial" w:hAnsi="Arial"/>
              </w:rPr>
            </w:pPr>
            <w:r>
              <w:rPr>
                <w:rFonts w:ascii="Arial" w:hAnsi="Arial"/>
              </w:rPr>
              <w:t xml:space="preserve">9. </w:t>
            </w:r>
          </w:p>
        </w:tc>
        <w:tc>
          <w:tcPr>
            <w:tcW w:w="7527" w:type="dxa"/>
            <w:shd w:val="clear" w:color="auto" w:fill="auto"/>
          </w:tcPr>
          <w:p w14:paraId="2E0D65BA" w14:textId="77777777" w:rsidR="00B80723" w:rsidRDefault="00454A2E">
            <w:pPr>
              <w:tabs>
                <w:tab w:val="left" w:pos="684"/>
                <w:tab w:val="left" w:pos="4320"/>
                <w:tab w:val="left" w:leader="underscore" w:pos="9177"/>
              </w:tabs>
            </w:pPr>
            <w:r>
              <w:rPr>
                <w:rFonts w:ascii="Arial" w:hAnsi="Arial"/>
              </w:rPr>
              <w:t xml:space="preserve">Opisz ulgę, której oczekujesz od Rady (np. nakaz, aby </w:t>
            </w:r>
            <w:r>
              <w:rPr>
                <w:rFonts w:ascii="Arial" w:hAnsi="Arial"/>
                <w:i/>
              </w:rPr>
              <w:t xml:space="preserve">pozwany </w:t>
            </w:r>
            <w:r>
              <w:rPr>
                <w:rFonts w:ascii="Arial" w:hAnsi="Arial"/>
              </w:rPr>
              <w:t>zaprzestał zanieczyszczania, podjął działania mające na celu zmniejszenie zanieczyszczenia, przeprowadził sprzątanie, zwrócił koszty sprzątania, zmienił jego działanie lub zapłacił karę cywilną (zauważ, że Rada nie może nakazać pozwany do opłacenia honorar</w:t>
            </w:r>
            <w:r>
              <w:rPr>
                <w:rFonts w:ascii="Arial" w:hAnsi="Arial"/>
              </w:rPr>
              <w:t xml:space="preserve">iów adwokackich lub wszelkich wydatków z własnej kieszeni, które poniesiesz w związku z postępowaniem egzekucyjnym)). </w:t>
            </w:r>
          </w:p>
        </w:tc>
      </w:tr>
      <w:tr w:rsidR="00B80723" w14:paraId="49D1648E" w14:textId="77777777">
        <w:trPr>
          <w:cantSplit/>
          <w:jc w:val="center"/>
        </w:trPr>
        <w:tc>
          <w:tcPr>
            <w:tcW w:w="561" w:type="dxa"/>
            <w:shd w:val="clear" w:color="auto" w:fill="auto"/>
          </w:tcPr>
          <w:p w14:paraId="689EB068"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2AE261DF" w14:textId="77777777" w:rsidR="00B80723" w:rsidRDefault="00B80723">
            <w:pPr>
              <w:tabs>
                <w:tab w:val="left" w:pos="684"/>
                <w:tab w:val="left" w:pos="4320"/>
                <w:tab w:val="left" w:leader="underscore" w:pos="9177"/>
              </w:tabs>
              <w:jc w:val="both"/>
              <w:rPr>
                <w:rFonts w:ascii="Arial" w:hAnsi="Arial"/>
              </w:rPr>
            </w:pPr>
          </w:p>
        </w:tc>
      </w:tr>
      <w:tr w:rsidR="00B80723" w14:paraId="29D69594" w14:textId="77777777">
        <w:trPr>
          <w:cantSplit/>
          <w:jc w:val="center"/>
        </w:trPr>
        <w:tc>
          <w:tcPr>
            <w:tcW w:w="561" w:type="dxa"/>
            <w:shd w:val="clear" w:color="auto" w:fill="auto"/>
          </w:tcPr>
          <w:p w14:paraId="010B6C7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E4BB7CA" w14:textId="77777777" w:rsidR="00B80723" w:rsidRDefault="00B80723">
            <w:pPr>
              <w:tabs>
                <w:tab w:val="left" w:pos="684"/>
                <w:tab w:val="left" w:pos="4320"/>
                <w:tab w:val="left" w:leader="underscore" w:pos="9177"/>
              </w:tabs>
              <w:jc w:val="both"/>
              <w:rPr>
                <w:rFonts w:ascii="Arial" w:hAnsi="Arial"/>
                <w:u w:val="single"/>
              </w:rPr>
            </w:pPr>
          </w:p>
        </w:tc>
      </w:tr>
      <w:tr w:rsidR="00B80723" w14:paraId="6B92D85B" w14:textId="77777777">
        <w:trPr>
          <w:cantSplit/>
          <w:jc w:val="center"/>
        </w:trPr>
        <w:tc>
          <w:tcPr>
            <w:tcW w:w="561" w:type="dxa"/>
            <w:shd w:val="clear" w:color="auto" w:fill="auto"/>
          </w:tcPr>
          <w:p w14:paraId="283521E6"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624F8F" w14:textId="77777777" w:rsidR="00B80723" w:rsidRDefault="00B80723">
            <w:pPr>
              <w:tabs>
                <w:tab w:val="left" w:pos="684"/>
                <w:tab w:val="left" w:pos="4320"/>
                <w:tab w:val="left" w:leader="underscore" w:pos="9177"/>
              </w:tabs>
              <w:jc w:val="both"/>
              <w:rPr>
                <w:rFonts w:ascii="Arial" w:hAnsi="Arial"/>
                <w:u w:val="single"/>
              </w:rPr>
            </w:pPr>
          </w:p>
        </w:tc>
      </w:tr>
      <w:tr w:rsidR="00B80723" w14:paraId="45024C41" w14:textId="77777777">
        <w:trPr>
          <w:cantSplit/>
          <w:jc w:val="center"/>
        </w:trPr>
        <w:tc>
          <w:tcPr>
            <w:tcW w:w="561" w:type="dxa"/>
            <w:shd w:val="clear" w:color="auto" w:fill="auto"/>
          </w:tcPr>
          <w:p w14:paraId="7B83147A"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EB586D3" w14:textId="77777777" w:rsidR="00B80723" w:rsidRDefault="00B80723">
            <w:pPr>
              <w:tabs>
                <w:tab w:val="left" w:pos="684"/>
                <w:tab w:val="left" w:pos="4320"/>
                <w:tab w:val="left" w:leader="underscore" w:pos="9177"/>
              </w:tabs>
              <w:jc w:val="both"/>
              <w:rPr>
                <w:rFonts w:ascii="Arial" w:hAnsi="Arial"/>
                <w:u w:val="single"/>
              </w:rPr>
            </w:pPr>
          </w:p>
        </w:tc>
      </w:tr>
      <w:tr w:rsidR="00B80723" w14:paraId="6BA8BC25" w14:textId="77777777">
        <w:trPr>
          <w:cantSplit/>
          <w:jc w:val="center"/>
        </w:trPr>
        <w:tc>
          <w:tcPr>
            <w:tcW w:w="561" w:type="dxa"/>
            <w:shd w:val="clear" w:color="auto" w:fill="auto"/>
          </w:tcPr>
          <w:p w14:paraId="0434405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3952491" w14:textId="77777777" w:rsidR="00B80723" w:rsidRDefault="00B80723">
            <w:pPr>
              <w:tabs>
                <w:tab w:val="left" w:pos="684"/>
                <w:tab w:val="left" w:pos="4320"/>
                <w:tab w:val="left" w:leader="underscore" w:pos="9177"/>
              </w:tabs>
              <w:jc w:val="both"/>
              <w:rPr>
                <w:rFonts w:ascii="Arial" w:hAnsi="Arial"/>
                <w:u w:val="single"/>
              </w:rPr>
            </w:pPr>
          </w:p>
        </w:tc>
      </w:tr>
      <w:tr w:rsidR="00B80723" w14:paraId="2905BB4E" w14:textId="77777777">
        <w:trPr>
          <w:cantSplit/>
          <w:jc w:val="center"/>
        </w:trPr>
        <w:tc>
          <w:tcPr>
            <w:tcW w:w="561" w:type="dxa"/>
            <w:shd w:val="clear" w:color="auto" w:fill="auto"/>
          </w:tcPr>
          <w:p w14:paraId="4346BFBE"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C36AFDF" w14:textId="77777777" w:rsidR="00B80723" w:rsidRDefault="00B80723">
            <w:pPr>
              <w:tabs>
                <w:tab w:val="left" w:pos="684"/>
                <w:tab w:val="left" w:pos="4320"/>
                <w:tab w:val="left" w:leader="underscore" w:pos="9177"/>
              </w:tabs>
              <w:jc w:val="both"/>
              <w:rPr>
                <w:rFonts w:ascii="Arial" w:hAnsi="Arial"/>
                <w:u w:val="single"/>
              </w:rPr>
            </w:pPr>
          </w:p>
        </w:tc>
      </w:tr>
      <w:tr w:rsidR="00B80723" w14:paraId="6C07659A" w14:textId="77777777">
        <w:trPr>
          <w:cantSplit/>
          <w:jc w:val="center"/>
        </w:trPr>
        <w:tc>
          <w:tcPr>
            <w:tcW w:w="561" w:type="dxa"/>
            <w:shd w:val="clear" w:color="auto" w:fill="auto"/>
          </w:tcPr>
          <w:p w14:paraId="5BEF692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AA160B3" w14:textId="77777777" w:rsidR="00B80723" w:rsidRDefault="00B80723">
            <w:pPr>
              <w:tabs>
                <w:tab w:val="left" w:pos="684"/>
                <w:tab w:val="left" w:pos="4320"/>
                <w:tab w:val="left" w:leader="underscore" w:pos="9177"/>
              </w:tabs>
              <w:jc w:val="both"/>
              <w:rPr>
                <w:rFonts w:ascii="Arial" w:hAnsi="Arial"/>
                <w:u w:val="single"/>
              </w:rPr>
            </w:pPr>
          </w:p>
        </w:tc>
      </w:tr>
    </w:tbl>
    <w:p w14:paraId="72D1B616"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02428051" w14:textId="77777777">
        <w:trPr>
          <w:cantSplit/>
          <w:jc w:val="center"/>
        </w:trPr>
        <w:tc>
          <w:tcPr>
            <w:tcW w:w="561" w:type="dxa"/>
            <w:shd w:val="clear" w:color="auto" w:fill="auto"/>
          </w:tcPr>
          <w:p w14:paraId="72434E9E" w14:textId="77777777" w:rsidR="00B80723" w:rsidRDefault="00454A2E">
            <w:pPr>
              <w:tabs>
                <w:tab w:val="left" w:pos="684"/>
                <w:tab w:val="left" w:pos="4320"/>
                <w:tab w:val="left" w:leader="underscore" w:pos="9177"/>
              </w:tabs>
              <w:rPr>
                <w:rFonts w:ascii="Arial" w:hAnsi="Arial"/>
              </w:rPr>
            </w:pPr>
            <w:r>
              <w:rPr>
                <w:rFonts w:ascii="Arial" w:hAnsi="Arial"/>
              </w:rPr>
              <w:t xml:space="preserve">10. </w:t>
            </w:r>
          </w:p>
        </w:tc>
        <w:tc>
          <w:tcPr>
            <w:tcW w:w="7527" w:type="dxa"/>
            <w:shd w:val="clear" w:color="auto" w:fill="auto"/>
          </w:tcPr>
          <w:p w14:paraId="1B2C0181" w14:textId="77777777" w:rsidR="00B80723" w:rsidRDefault="00454A2E">
            <w:pPr>
              <w:tabs>
                <w:tab w:val="left" w:pos="684"/>
                <w:tab w:val="left" w:pos="4320"/>
                <w:tab w:val="left" w:leader="underscore" w:pos="9177"/>
              </w:tabs>
              <w:rPr>
                <w:rFonts w:ascii="Arial" w:hAnsi="Arial"/>
              </w:rPr>
            </w:pPr>
            <w:r>
              <w:rPr>
                <w:rFonts w:ascii="Arial" w:hAnsi="Arial"/>
              </w:rPr>
              <w:t>Zidentyfikuj jakąkolwiek identyczną lub zasadniczo podobną sprawę, o której wiesz, że wniesiono do Zarządu lub na innym forum przeciwko temu pozwanemu w związku z tym samym domniemanym zanieczyszczeniem (pamiętaj, że nie musisz dołączać żadnych skarg do Ag</w:t>
            </w:r>
            <w:r>
              <w:rPr>
                <w:rFonts w:ascii="Arial" w:hAnsi="Arial"/>
              </w:rPr>
              <w:t xml:space="preserve">encji Ochrony Środowiska Stanu Illinois lub jakiejkolwiek jednostki samorządu lokalnego). </w:t>
            </w:r>
          </w:p>
        </w:tc>
      </w:tr>
      <w:tr w:rsidR="00B80723" w14:paraId="7EAB0E4B" w14:textId="77777777">
        <w:trPr>
          <w:cantSplit/>
          <w:jc w:val="center"/>
        </w:trPr>
        <w:tc>
          <w:tcPr>
            <w:tcW w:w="561" w:type="dxa"/>
            <w:shd w:val="clear" w:color="auto" w:fill="auto"/>
          </w:tcPr>
          <w:p w14:paraId="4C415DB8"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2B541D4" w14:textId="77777777" w:rsidR="00B80723" w:rsidRDefault="00B80723">
            <w:pPr>
              <w:tabs>
                <w:tab w:val="left" w:pos="684"/>
                <w:tab w:val="left" w:pos="4320"/>
                <w:tab w:val="left" w:leader="underscore" w:pos="9177"/>
              </w:tabs>
              <w:jc w:val="both"/>
              <w:rPr>
                <w:rFonts w:ascii="Arial" w:hAnsi="Arial"/>
              </w:rPr>
            </w:pPr>
          </w:p>
        </w:tc>
      </w:tr>
      <w:tr w:rsidR="00B80723" w14:paraId="5E005BC4" w14:textId="77777777">
        <w:trPr>
          <w:cantSplit/>
          <w:jc w:val="center"/>
        </w:trPr>
        <w:tc>
          <w:tcPr>
            <w:tcW w:w="561" w:type="dxa"/>
            <w:shd w:val="clear" w:color="auto" w:fill="auto"/>
          </w:tcPr>
          <w:p w14:paraId="035060DE"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DA0D461" w14:textId="77777777" w:rsidR="00B80723" w:rsidRDefault="00B80723">
            <w:pPr>
              <w:tabs>
                <w:tab w:val="left" w:pos="684"/>
                <w:tab w:val="left" w:pos="4320"/>
                <w:tab w:val="left" w:leader="underscore" w:pos="9177"/>
              </w:tabs>
              <w:jc w:val="both"/>
              <w:rPr>
                <w:rFonts w:ascii="Arial" w:hAnsi="Arial"/>
                <w:u w:val="single"/>
              </w:rPr>
            </w:pPr>
          </w:p>
        </w:tc>
      </w:tr>
      <w:tr w:rsidR="00B80723" w14:paraId="2EA08CCF" w14:textId="77777777">
        <w:trPr>
          <w:cantSplit/>
          <w:jc w:val="center"/>
        </w:trPr>
        <w:tc>
          <w:tcPr>
            <w:tcW w:w="561" w:type="dxa"/>
            <w:shd w:val="clear" w:color="auto" w:fill="auto"/>
          </w:tcPr>
          <w:p w14:paraId="4ECD467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4154263" w14:textId="77777777" w:rsidR="00B80723" w:rsidRDefault="00B80723">
            <w:pPr>
              <w:tabs>
                <w:tab w:val="left" w:pos="684"/>
                <w:tab w:val="left" w:pos="4320"/>
                <w:tab w:val="left" w:leader="underscore" w:pos="9177"/>
              </w:tabs>
              <w:jc w:val="both"/>
              <w:rPr>
                <w:rFonts w:ascii="Arial" w:hAnsi="Arial"/>
                <w:u w:val="single"/>
              </w:rPr>
            </w:pPr>
          </w:p>
        </w:tc>
      </w:tr>
      <w:tr w:rsidR="00B80723" w14:paraId="64663E27" w14:textId="77777777">
        <w:trPr>
          <w:cantSplit/>
          <w:jc w:val="center"/>
        </w:trPr>
        <w:tc>
          <w:tcPr>
            <w:tcW w:w="561" w:type="dxa"/>
            <w:shd w:val="clear" w:color="auto" w:fill="auto"/>
          </w:tcPr>
          <w:p w14:paraId="6046A78E"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196E1EF" w14:textId="77777777" w:rsidR="00B80723" w:rsidRDefault="00B80723">
            <w:pPr>
              <w:tabs>
                <w:tab w:val="left" w:pos="684"/>
                <w:tab w:val="left" w:pos="4320"/>
                <w:tab w:val="left" w:leader="underscore" w:pos="9177"/>
              </w:tabs>
              <w:jc w:val="both"/>
              <w:rPr>
                <w:rFonts w:ascii="Arial" w:hAnsi="Arial"/>
                <w:u w:val="single"/>
              </w:rPr>
            </w:pPr>
          </w:p>
        </w:tc>
      </w:tr>
      <w:tr w:rsidR="00B80723" w14:paraId="13228197" w14:textId="77777777">
        <w:trPr>
          <w:cantSplit/>
          <w:jc w:val="center"/>
        </w:trPr>
        <w:tc>
          <w:tcPr>
            <w:tcW w:w="561" w:type="dxa"/>
            <w:shd w:val="clear" w:color="auto" w:fill="auto"/>
          </w:tcPr>
          <w:p w14:paraId="416B3E1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A394BEC" w14:textId="77777777" w:rsidR="00B80723" w:rsidRDefault="00B80723">
            <w:pPr>
              <w:tabs>
                <w:tab w:val="left" w:pos="684"/>
                <w:tab w:val="left" w:pos="4320"/>
                <w:tab w:val="left" w:leader="underscore" w:pos="9177"/>
              </w:tabs>
              <w:jc w:val="both"/>
              <w:rPr>
                <w:rFonts w:ascii="Arial" w:hAnsi="Arial"/>
                <w:u w:val="single"/>
              </w:rPr>
            </w:pPr>
          </w:p>
        </w:tc>
      </w:tr>
      <w:tr w:rsidR="00B80723" w14:paraId="26777248" w14:textId="77777777">
        <w:trPr>
          <w:cantSplit/>
          <w:jc w:val="center"/>
        </w:trPr>
        <w:tc>
          <w:tcPr>
            <w:tcW w:w="561" w:type="dxa"/>
            <w:shd w:val="clear" w:color="auto" w:fill="auto"/>
          </w:tcPr>
          <w:p w14:paraId="2DD2441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689FB37" w14:textId="77777777" w:rsidR="00B80723" w:rsidRDefault="00B80723">
            <w:pPr>
              <w:tabs>
                <w:tab w:val="left" w:pos="684"/>
                <w:tab w:val="left" w:pos="4320"/>
                <w:tab w:val="left" w:leader="underscore" w:pos="9177"/>
              </w:tabs>
              <w:jc w:val="both"/>
              <w:rPr>
                <w:rFonts w:ascii="Arial" w:hAnsi="Arial"/>
                <w:u w:val="single"/>
              </w:rPr>
            </w:pPr>
          </w:p>
        </w:tc>
      </w:tr>
      <w:tr w:rsidR="00B80723" w14:paraId="6417CD32" w14:textId="77777777">
        <w:trPr>
          <w:cantSplit/>
          <w:jc w:val="center"/>
        </w:trPr>
        <w:tc>
          <w:tcPr>
            <w:tcW w:w="561" w:type="dxa"/>
            <w:shd w:val="clear" w:color="auto" w:fill="auto"/>
          </w:tcPr>
          <w:p w14:paraId="4F67ED07"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0FCFA36" w14:textId="77777777" w:rsidR="00B80723" w:rsidRDefault="00B80723">
            <w:pPr>
              <w:tabs>
                <w:tab w:val="left" w:pos="684"/>
                <w:tab w:val="left" w:pos="4320"/>
                <w:tab w:val="left" w:leader="underscore" w:pos="9177"/>
              </w:tabs>
              <w:jc w:val="both"/>
              <w:rPr>
                <w:rFonts w:ascii="Arial" w:hAnsi="Arial"/>
                <w:u w:val="single"/>
              </w:rPr>
            </w:pPr>
          </w:p>
        </w:tc>
      </w:tr>
    </w:tbl>
    <w:p w14:paraId="0027E05E" w14:textId="77777777" w:rsidR="00B80723" w:rsidRDefault="00B80723">
      <w:pPr>
        <w:pStyle w:val="BodyTextIndent"/>
        <w:ind w:left="684" w:hanging="684"/>
        <w:jc w:val="both"/>
        <w:rPr>
          <w:rFonts w:ascii="Arial" w:hAnsi="Arial"/>
        </w:rPr>
      </w:pPr>
    </w:p>
    <w:p w14:paraId="14D72A87" w14:textId="77777777" w:rsidR="00B80723" w:rsidRDefault="00454A2E">
      <w:pPr>
        <w:tabs>
          <w:tab w:val="left" w:pos="684"/>
          <w:tab w:val="left" w:leader="underscore" w:pos="9180"/>
        </w:tabs>
        <w:ind w:left="741" w:hanging="741"/>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80723" w14:paraId="4F80FD61" w14:textId="77777777">
        <w:trPr>
          <w:cantSplit/>
          <w:jc w:val="center"/>
        </w:trPr>
        <w:tc>
          <w:tcPr>
            <w:tcW w:w="561" w:type="dxa"/>
            <w:shd w:val="clear" w:color="auto" w:fill="auto"/>
          </w:tcPr>
          <w:p w14:paraId="1D872F40" w14:textId="77777777" w:rsidR="00B80723" w:rsidRDefault="00454A2E">
            <w:pPr>
              <w:pageBreakBefore/>
              <w:tabs>
                <w:tab w:val="left" w:pos="684"/>
                <w:tab w:val="left" w:pos="4320"/>
                <w:tab w:val="left" w:leader="underscore" w:pos="9177"/>
              </w:tabs>
              <w:rPr>
                <w:rFonts w:ascii="Arial" w:hAnsi="Arial"/>
              </w:rPr>
            </w:pPr>
            <w:r>
              <w:rPr>
                <w:rFonts w:ascii="Arial" w:hAnsi="Arial"/>
              </w:rPr>
              <w:t xml:space="preserve">11. </w:t>
            </w:r>
          </w:p>
        </w:tc>
        <w:tc>
          <w:tcPr>
            <w:tcW w:w="7527" w:type="dxa"/>
            <w:shd w:val="clear" w:color="auto" w:fill="auto"/>
          </w:tcPr>
          <w:p w14:paraId="662C608D" w14:textId="77777777" w:rsidR="00B80723" w:rsidRDefault="00454A2E">
            <w:pPr>
              <w:tabs>
                <w:tab w:val="left" w:pos="684"/>
                <w:tab w:val="left" w:pos="4320"/>
                <w:tab w:val="left" w:leader="underscore" w:pos="9177"/>
              </w:tabs>
              <w:rPr>
                <w:rFonts w:ascii="Arial" w:hAnsi="Arial"/>
              </w:rPr>
            </w:pPr>
            <w:r>
              <w:rPr>
                <w:rFonts w:ascii="Arial" w:hAnsi="Arial"/>
              </w:rPr>
              <w:t>Określ, czy reprezentujesz (a) siebie jako osobę fizyczną, czy (b) swoją jednoosobową działalność gospodarczą. Należy  również podać, czy jesteś prawnikiem, a jeśli tak, czy posiadasz licencję i rejestrację do wykonywania zawodu prawnika w stanie Illinois.</w:t>
            </w:r>
            <w:r>
              <w:rPr>
                <w:rFonts w:ascii="Arial" w:hAnsi="Arial"/>
              </w:rPr>
              <w:t xml:space="preserve">  (Zgodnie z prawem stanu Illinois stowarzyszenie, grupa obywateli, jednostka samorządu lokalnego lub korporacja muszą być reprezentowane przed Zarządem przez prawnika. Ponadto  osoba, która nie jest prawnikiem, nie może reprezentować innej osoby lub innyc</w:t>
            </w:r>
            <w:r>
              <w:rPr>
                <w:rFonts w:ascii="Arial" w:hAnsi="Arial"/>
              </w:rPr>
              <w:t>h osób przed Zarządem. Jednakże, osoba,  która nie jest prawnikiem, może reprezentować (a) siebie jako osobę fizyczną lub (b) swoją jednoosobową działalność gospodarczą bez osobowości prawnej, chociaż osoba ta może preferować reprezentację przez adwokata.)</w:t>
            </w:r>
            <w:r>
              <w:rPr>
                <w:rFonts w:ascii="Arial" w:hAnsi="Arial"/>
              </w:rPr>
              <w:t xml:space="preserve"> </w:t>
            </w:r>
          </w:p>
        </w:tc>
      </w:tr>
      <w:tr w:rsidR="00B80723" w14:paraId="438D7FC8" w14:textId="77777777">
        <w:trPr>
          <w:cantSplit/>
          <w:jc w:val="center"/>
        </w:trPr>
        <w:tc>
          <w:tcPr>
            <w:tcW w:w="561" w:type="dxa"/>
            <w:shd w:val="clear" w:color="auto" w:fill="auto"/>
          </w:tcPr>
          <w:p w14:paraId="22854B41"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EA4CE5C" w14:textId="77777777" w:rsidR="00B80723" w:rsidRDefault="00B80723">
            <w:pPr>
              <w:tabs>
                <w:tab w:val="left" w:pos="684"/>
                <w:tab w:val="left" w:pos="4320"/>
                <w:tab w:val="left" w:leader="underscore" w:pos="9177"/>
              </w:tabs>
              <w:jc w:val="both"/>
              <w:rPr>
                <w:rFonts w:ascii="Arial" w:hAnsi="Arial"/>
              </w:rPr>
            </w:pPr>
          </w:p>
        </w:tc>
      </w:tr>
      <w:tr w:rsidR="00B80723" w14:paraId="40620755" w14:textId="77777777">
        <w:trPr>
          <w:cantSplit/>
          <w:jc w:val="center"/>
        </w:trPr>
        <w:tc>
          <w:tcPr>
            <w:tcW w:w="561" w:type="dxa"/>
            <w:shd w:val="clear" w:color="auto" w:fill="auto"/>
          </w:tcPr>
          <w:p w14:paraId="266BE5E9"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45FF5B6" w14:textId="77777777" w:rsidR="00B80723" w:rsidRDefault="00B80723">
            <w:pPr>
              <w:tabs>
                <w:tab w:val="left" w:pos="684"/>
                <w:tab w:val="left" w:pos="4320"/>
                <w:tab w:val="left" w:leader="underscore" w:pos="9177"/>
              </w:tabs>
              <w:jc w:val="both"/>
              <w:rPr>
                <w:rFonts w:ascii="Arial" w:hAnsi="Arial"/>
                <w:u w:val="single"/>
              </w:rPr>
            </w:pPr>
          </w:p>
        </w:tc>
      </w:tr>
      <w:tr w:rsidR="00B80723" w14:paraId="7FD32309" w14:textId="77777777">
        <w:trPr>
          <w:cantSplit/>
          <w:jc w:val="center"/>
        </w:trPr>
        <w:tc>
          <w:tcPr>
            <w:tcW w:w="561" w:type="dxa"/>
            <w:shd w:val="clear" w:color="auto" w:fill="auto"/>
          </w:tcPr>
          <w:p w14:paraId="0BC014E9"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2EED7A1" w14:textId="77777777" w:rsidR="00B80723" w:rsidRDefault="00B80723">
            <w:pPr>
              <w:tabs>
                <w:tab w:val="left" w:pos="684"/>
                <w:tab w:val="left" w:pos="4320"/>
                <w:tab w:val="left" w:leader="underscore" w:pos="9177"/>
              </w:tabs>
              <w:jc w:val="both"/>
              <w:rPr>
                <w:rFonts w:ascii="Arial" w:hAnsi="Arial"/>
                <w:u w:val="single"/>
              </w:rPr>
            </w:pPr>
          </w:p>
        </w:tc>
      </w:tr>
      <w:tr w:rsidR="00B80723" w14:paraId="1DC27B38" w14:textId="77777777">
        <w:trPr>
          <w:cantSplit/>
          <w:jc w:val="center"/>
        </w:trPr>
        <w:tc>
          <w:tcPr>
            <w:tcW w:w="561" w:type="dxa"/>
            <w:shd w:val="clear" w:color="auto" w:fill="auto"/>
          </w:tcPr>
          <w:p w14:paraId="61F4118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B5101E4" w14:textId="77777777" w:rsidR="00B80723" w:rsidRDefault="00B80723">
            <w:pPr>
              <w:tabs>
                <w:tab w:val="left" w:pos="684"/>
                <w:tab w:val="left" w:pos="4320"/>
                <w:tab w:val="left" w:leader="underscore" w:pos="9177"/>
              </w:tabs>
              <w:jc w:val="both"/>
              <w:rPr>
                <w:rFonts w:ascii="Arial" w:hAnsi="Arial"/>
                <w:u w:val="single"/>
              </w:rPr>
            </w:pPr>
          </w:p>
        </w:tc>
      </w:tr>
      <w:tr w:rsidR="00B80723" w14:paraId="2FDE9116" w14:textId="77777777">
        <w:trPr>
          <w:cantSplit/>
          <w:jc w:val="center"/>
        </w:trPr>
        <w:tc>
          <w:tcPr>
            <w:tcW w:w="561" w:type="dxa"/>
            <w:shd w:val="clear" w:color="auto" w:fill="auto"/>
          </w:tcPr>
          <w:p w14:paraId="48FDE2B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EEE87DA" w14:textId="77777777" w:rsidR="00B80723" w:rsidRDefault="00B80723">
            <w:pPr>
              <w:tabs>
                <w:tab w:val="left" w:pos="684"/>
                <w:tab w:val="left" w:pos="4320"/>
                <w:tab w:val="left" w:leader="underscore" w:pos="9177"/>
              </w:tabs>
              <w:jc w:val="both"/>
              <w:rPr>
                <w:rFonts w:ascii="Arial" w:hAnsi="Arial"/>
                <w:u w:val="single"/>
              </w:rPr>
            </w:pPr>
          </w:p>
        </w:tc>
      </w:tr>
      <w:tr w:rsidR="00B80723" w14:paraId="77A4769D" w14:textId="77777777">
        <w:trPr>
          <w:cantSplit/>
          <w:jc w:val="center"/>
        </w:trPr>
        <w:tc>
          <w:tcPr>
            <w:tcW w:w="561" w:type="dxa"/>
            <w:shd w:val="clear" w:color="auto" w:fill="auto"/>
          </w:tcPr>
          <w:p w14:paraId="0870B922"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77B1368" w14:textId="77777777" w:rsidR="00B80723" w:rsidRDefault="00B80723">
            <w:pPr>
              <w:tabs>
                <w:tab w:val="left" w:pos="684"/>
                <w:tab w:val="left" w:pos="4320"/>
                <w:tab w:val="left" w:leader="underscore" w:pos="9177"/>
              </w:tabs>
              <w:jc w:val="both"/>
              <w:rPr>
                <w:rFonts w:ascii="Arial" w:hAnsi="Arial"/>
                <w:u w:val="single"/>
              </w:rPr>
            </w:pPr>
          </w:p>
        </w:tc>
      </w:tr>
      <w:tr w:rsidR="00B80723" w14:paraId="6968CB3B" w14:textId="77777777">
        <w:trPr>
          <w:cantSplit/>
          <w:jc w:val="center"/>
        </w:trPr>
        <w:tc>
          <w:tcPr>
            <w:tcW w:w="561" w:type="dxa"/>
            <w:shd w:val="clear" w:color="auto" w:fill="auto"/>
          </w:tcPr>
          <w:p w14:paraId="7B674C3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4E3921A" w14:textId="77777777" w:rsidR="00B80723" w:rsidRDefault="00B80723">
            <w:pPr>
              <w:tabs>
                <w:tab w:val="left" w:pos="684"/>
                <w:tab w:val="left" w:pos="4320"/>
                <w:tab w:val="left" w:leader="underscore" w:pos="9177"/>
              </w:tabs>
              <w:jc w:val="both"/>
              <w:rPr>
                <w:rFonts w:ascii="Arial" w:hAnsi="Arial"/>
                <w:u w:val="single"/>
              </w:rPr>
            </w:pPr>
          </w:p>
        </w:tc>
      </w:tr>
    </w:tbl>
    <w:p w14:paraId="744983D3" w14:textId="77777777" w:rsidR="00B80723" w:rsidRDefault="00B80723">
      <w:pPr>
        <w:tabs>
          <w:tab w:val="left" w:pos="684"/>
          <w:tab w:val="left" w:leader="underscore" w:pos="9180"/>
        </w:tabs>
        <w:ind w:left="741" w:hanging="741"/>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29D5C1C3" w14:textId="77777777">
        <w:trPr>
          <w:cantSplit/>
          <w:jc w:val="center"/>
        </w:trPr>
        <w:tc>
          <w:tcPr>
            <w:tcW w:w="561" w:type="dxa"/>
            <w:shd w:val="clear" w:color="auto" w:fill="auto"/>
          </w:tcPr>
          <w:p w14:paraId="43533D59" w14:textId="77777777" w:rsidR="00B80723" w:rsidRDefault="00454A2E">
            <w:pPr>
              <w:tabs>
                <w:tab w:val="left" w:pos="684"/>
                <w:tab w:val="left" w:pos="4320"/>
                <w:tab w:val="left" w:leader="underscore" w:pos="9177"/>
              </w:tabs>
              <w:rPr>
                <w:rFonts w:ascii="Arial" w:hAnsi="Arial"/>
              </w:rPr>
            </w:pPr>
            <w:r>
              <w:rPr>
                <w:rFonts w:ascii="Arial" w:hAnsi="Arial"/>
              </w:rPr>
              <w:t xml:space="preserve">12. </w:t>
            </w:r>
          </w:p>
        </w:tc>
        <w:tc>
          <w:tcPr>
            <w:tcW w:w="7527" w:type="dxa"/>
            <w:tcBorders>
              <w:bottom w:val="single" w:sz="4" w:space="0" w:color="000000"/>
            </w:tcBorders>
            <w:shd w:val="clear" w:color="auto" w:fill="auto"/>
          </w:tcPr>
          <w:p w14:paraId="6B65575F" w14:textId="77777777" w:rsidR="00B80723" w:rsidRDefault="00B80723">
            <w:pPr>
              <w:tabs>
                <w:tab w:val="left" w:pos="684"/>
                <w:tab w:val="left" w:pos="4320"/>
                <w:tab w:val="left" w:leader="underscore" w:pos="9177"/>
              </w:tabs>
              <w:jc w:val="both"/>
              <w:rPr>
                <w:rFonts w:ascii="Arial" w:hAnsi="Arial"/>
                <w:u w:val="single"/>
              </w:rPr>
            </w:pPr>
          </w:p>
        </w:tc>
      </w:tr>
      <w:tr w:rsidR="00B80723" w14:paraId="2DEB728C" w14:textId="77777777">
        <w:trPr>
          <w:cantSplit/>
          <w:jc w:val="center"/>
        </w:trPr>
        <w:tc>
          <w:tcPr>
            <w:tcW w:w="561" w:type="dxa"/>
            <w:shd w:val="clear" w:color="auto" w:fill="auto"/>
          </w:tcPr>
          <w:p w14:paraId="08771F3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tcBorders>
            <w:shd w:val="clear" w:color="auto" w:fill="auto"/>
          </w:tcPr>
          <w:p w14:paraId="5CF49455"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(podpis Skarżącego) </w:t>
            </w:r>
          </w:p>
        </w:tc>
      </w:tr>
    </w:tbl>
    <w:p w14:paraId="3C962D64" w14:textId="77777777" w:rsidR="00B80723" w:rsidRDefault="00B80723">
      <w:pPr>
        <w:tabs>
          <w:tab w:val="left" w:pos="684"/>
          <w:tab w:val="left" w:leader="underscore" w:pos="9180"/>
        </w:tabs>
        <w:ind w:left="741" w:hanging="741"/>
        <w:jc w:val="both"/>
        <w:rPr>
          <w:rFonts w:ascii="Arial" w:hAnsi="Arial"/>
        </w:rPr>
      </w:pPr>
    </w:p>
    <w:p w14:paraId="68582892" w14:textId="77777777" w:rsidR="00B80723" w:rsidRDefault="00454A2E">
      <w:pPr>
        <w:tabs>
          <w:tab w:val="left" w:pos="360"/>
          <w:tab w:val="left" w:leader="underscore" w:pos="8640"/>
        </w:tabs>
        <w:jc w:val="both"/>
        <w:rPr>
          <w:rFonts w:ascii="Arial" w:hAnsi="Arial"/>
        </w:rPr>
      </w:pPr>
      <w:r>
        <w:rPr>
          <w:rFonts w:ascii="Arial" w:hAnsi="Arial"/>
        </w:rPr>
        <w:tab/>
      </w:r>
    </w:p>
    <w:p w14:paraId="191961AD" w14:textId="77777777" w:rsidR="00B80723" w:rsidRDefault="00454A2E">
      <w:pPr>
        <w:tabs>
          <w:tab w:val="left" w:pos="360"/>
          <w:tab w:val="left" w:leader="underscore" w:pos="8640"/>
        </w:tabs>
        <w:jc w:val="center"/>
      </w:pPr>
      <w:r>
        <w:rPr>
          <w:rFonts w:ascii="Arial" w:hAnsi="Arial"/>
          <w:b/>
          <w:bCs/>
        </w:rPr>
        <w:t xml:space="preserve">CERTYFIKACJA </w:t>
      </w:r>
      <w:r>
        <w:rPr>
          <w:rFonts w:ascii="Arial" w:hAnsi="Arial"/>
          <w:b/>
          <w:bCs/>
        </w:rPr>
        <w:br/>
      </w:r>
      <w:r>
        <w:rPr>
          <w:rFonts w:ascii="Arial" w:hAnsi="Arial"/>
          <w:b/>
          <w:bCs/>
          <w:sz w:val="20"/>
        </w:rPr>
        <w:t xml:space="preserve">(opcjonalna, ale zalecana) </w:t>
      </w:r>
    </w:p>
    <w:p w14:paraId="7DC4EE41" w14:textId="77777777" w:rsidR="00B80723" w:rsidRDefault="00B80723">
      <w:pPr>
        <w:tabs>
          <w:tab w:val="left" w:pos="360"/>
          <w:tab w:val="left" w:leader="underscore" w:pos="8640"/>
        </w:tabs>
        <w:jc w:val="center"/>
        <w:rPr>
          <w:rFonts w:ascii="Arial" w:hAnsi="Arial"/>
          <w:b/>
          <w:bCs/>
        </w:rPr>
      </w:pPr>
    </w:p>
    <w:p w14:paraId="06F52D9A" w14:textId="77777777" w:rsidR="00B80723" w:rsidRDefault="00454A2E">
      <w:pPr>
        <w:pStyle w:val="BodyTextIndent3"/>
        <w:tabs>
          <w:tab w:val="left" w:pos="0"/>
        </w:tabs>
        <w:ind w:left="0"/>
        <w:rPr>
          <w:rFonts w:ascii="Arial" w:hAnsi="Arial"/>
        </w:rPr>
      </w:pPr>
      <w:r>
        <w:rPr>
          <w:rFonts w:ascii="Arial" w:hAnsi="Arial"/>
        </w:rPr>
        <w:t xml:space="preserve">Ja, _________________________________________________, składając przysięgę lub oświadczenie, oświadczam, że przeczytałem powyższe i że jest ono zgodne z moją najlepszą wiedzą. </w:t>
      </w:r>
    </w:p>
    <w:p w14:paraId="06E31556" w14:textId="77777777" w:rsidR="00B80723" w:rsidRDefault="00B80723">
      <w:pPr>
        <w:tabs>
          <w:tab w:val="left" w:pos="0"/>
          <w:tab w:val="left" w:pos="3600"/>
          <w:tab w:val="left" w:leader="underscore" w:pos="8640"/>
        </w:tabs>
        <w:jc w:val="both"/>
        <w:rPr>
          <w:rFonts w:ascii="Arial" w:hAnsi="Arial"/>
        </w:rPr>
      </w:pPr>
    </w:p>
    <w:p w14:paraId="50B6340C" w14:textId="77777777" w:rsidR="00B80723" w:rsidRDefault="00454A2E">
      <w:pPr>
        <w:tabs>
          <w:tab w:val="left" w:pos="0"/>
          <w:tab w:val="left" w:pos="3600"/>
          <w:tab w:val="left" w:leader="underscore" w:pos="8640"/>
        </w:tabs>
        <w:rPr>
          <w:rFonts w:ascii="Arial" w:hAnsi="Arial"/>
        </w:rPr>
      </w:pPr>
      <w:r>
        <w:rPr>
          <w:rFonts w:ascii="Arial" w:hAnsi="Arial"/>
        </w:rPr>
        <w:t xml:space="preserve">____________________________________________ </w:t>
      </w:r>
    </w:p>
    <w:p w14:paraId="78F785D9" w14:textId="77777777" w:rsidR="00B80723" w:rsidRDefault="00454A2E">
      <w:pPr>
        <w:tabs>
          <w:tab w:val="left" w:pos="0"/>
          <w:tab w:val="left" w:pos="3600"/>
          <w:tab w:val="left" w:leader="underscore" w:pos="8640"/>
        </w:tabs>
        <w:rPr>
          <w:rFonts w:ascii="Arial" w:hAnsi="Arial"/>
        </w:rPr>
      </w:pPr>
      <w:r>
        <w:rPr>
          <w:rFonts w:ascii="Arial" w:hAnsi="Arial"/>
        </w:rPr>
        <w:t xml:space="preserve">(podpis Skarżącego) </w:t>
      </w:r>
    </w:p>
    <w:p w14:paraId="4AD6DFB3" w14:textId="77777777" w:rsidR="00B80723" w:rsidRDefault="00B80723">
      <w:pPr>
        <w:tabs>
          <w:tab w:val="left" w:pos="0"/>
          <w:tab w:val="left" w:pos="3600"/>
          <w:tab w:val="left" w:leader="underscore" w:pos="8640"/>
        </w:tabs>
        <w:rPr>
          <w:rFonts w:ascii="Arial" w:hAnsi="Arial"/>
        </w:rPr>
      </w:pPr>
    </w:p>
    <w:p w14:paraId="3050B842" w14:textId="77777777" w:rsidR="00B80723" w:rsidRDefault="00454A2E">
      <w:pPr>
        <w:tabs>
          <w:tab w:val="left" w:pos="0"/>
          <w:tab w:val="left" w:pos="3600"/>
          <w:tab w:val="left" w:leader="underscore" w:pos="8640"/>
        </w:tabs>
        <w:rPr>
          <w:rFonts w:ascii="Arial" w:hAnsi="Arial"/>
        </w:rPr>
      </w:pPr>
      <w:r>
        <w:rPr>
          <w:rFonts w:ascii="Arial" w:hAnsi="Arial"/>
        </w:rPr>
        <w:t>Zapisał si</w:t>
      </w:r>
      <w:r>
        <w:rPr>
          <w:rFonts w:ascii="Arial" w:hAnsi="Arial"/>
        </w:rPr>
        <w:t xml:space="preserve">ę i zaprzysiężony przede mną </w:t>
      </w:r>
    </w:p>
    <w:p w14:paraId="23B99AD6" w14:textId="77777777" w:rsidR="00B80723" w:rsidRDefault="00B80723">
      <w:pPr>
        <w:tabs>
          <w:tab w:val="left" w:pos="0"/>
          <w:tab w:val="left" w:pos="3600"/>
          <w:tab w:val="left" w:leader="underscore" w:pos="8640"/>
        </w:tabs>
        <w:rPr>
          <w:rFonts w:ascii="Arial" w:hAnsi="Arial"/>
        </w:rPr>
      </w:pPr>
    </w:p>
    <w:p w14:paraId="2275DBEF" w14:textId="77777777" w:rsidR="00B80723" w:rsidRDefault="00454A2E">
      <w:pPr>
        <w:tabs>
          <w:tab w:val="left" w:pos="0"/>
          <w:tab w:val="left" w:pos="3600"/>
          <w:tab w:val="left" w:leader="underscore" w:pos="8640"/>
        </w:tabs>
      </w:pPr>
      <w:r>
        <w:rPr>
          <w:rFonts w:ascii="Arial" w:hAnsi="Arial"/>
        </w:rPr>
        <w:t xml:space="preserve">ten dzień </w:t>
      </w:r>
      <w:r>
        <w:rPr>
          <w:rFonts w:ascii="Arial" w:hAnsi="Arial"/>
          <w:u w:val="single"/>
        </w:rPr>
        <w:t xml:space="preserve">                       </w:t>
      </w:r>
      <w:r>
        <w:rPr>
          <w:rFonts w:ascii="Arial" w:hAnsi="Arial"/>
        </w:rPr>
        <w:t xml:space="preserve"> </w:t>
      </w:r>
    </w:p>
    <w:p w14:paraId="1E8331A6" w14:textId="77777777" w:rsidR="00B80723" w:rsidRDefault="00B80723">
      <w:pPr>
        <w:tabs>
          <w:tab w:val="left" w:pos="0"/>
          <w:tab w:val="left" w:pos="3600"/>
          <w:tab w:val="left" w:leader="underscore" w:pos="8640"/>
        </w:tabs>
        <w:rPr>
          <w:rFonts w:ascii="Arial" w:hAnsi="Arial"/>
        </w:rPr>
      </w:pPr>
    </w:p>
    <w:p w14:paraId="2A146E45" w14:textId="77777777" w:rsidR="00B80723" w:rsidRDefault="00454A2E">
      <w:pPr>
        <w:tabs>
          <w:tab w:val="left" w:pos="0"/>
          <w:tab w:val="left" w:pos="3600"/>
          <w:tab w:val="left" w:leader="underscore" w:pos="8640"/>
        </w:tabs>
      </w:pPr>
      <w:r>
        <w:rPr>
          <w:rFonts w:ascii="Arial" w:hAnsi="Arial"/>
        </w:rPr>
        <w:t xml:space="preserve">z , </w:t>
      </w:r>
      <w:r>
        <w:rPr>
          <w:rFonts w:ascii="Arial" w:hAnsi="Arial"/>
          <w:u w:val="single"/>
        </w:rPr>
        <w:t xml:space="preserve">                                  </w:t>
      </w:r>
      <w:r>
        <w:rPr>
          <w:rFonts w:ascii="Arial" w:hAnsi="Arial"/>
        </w:rPr>
        <w:t xml:space="preserve">20 . </w:t>
      </w:r>
      <w:r>
        <w:rPr>
          <w:rFonts w:ascii="Arial" w:hAnsi="Arial"/>
          <w:u w:val="single"/>
        </w:rPr>
        <w:t xml:space="preserve">   </w:t>
      </w:r>
      <w:r>
        <w:rPr>
          <w:rFonts w:ascii="Arial" w:hAnsi="Arial"/>
        </w:rPr>
        <w:t xml:space="preserve"> </w:t>
      </w:r>
    </w:p>
    <w:p w14:paraId="6CD7130C" w14:textId="77777777" w:rsidR="00B80723" w:rsidRDefault="00B80723">
      <w:pPr>
        <w:tabs>
          <w:tab w:val="left" w:pos="0"/>
          <w:tab w:val="left" w:pos="3600"/>
          <w:tab w:val="left" w:leader="underscore" w:pos="8640"/>
        </w:tabs>
        <w:rPr>
          <w:rFonts w:ascii="Arial" w:hAnsi="Arial"/>
        </w:rPr>
      </w:pPr>
    </w:p>
    <w:p w14:paraId="1202A63A" w14:textId="77777777" w:rsidR="00B80723" w:rsidRDefault="00454A2E">
      <w:pPr>
        <w:tabs>
          <w:tab w:val="left" w:pos="0"/>
          <w:tab w:val="left" w:pos="3600"/>
          <w:tab w:val="left" w:leader="underscore" w:pos="8640"/>
        </w:tabs>
        <w:rPr>
          <w:rFonts w:ascii="Arial" w:hAnsi="Arial"/>
        </w:rPr>
      </w:pPr>
      <w:r>
        <w:rPr>
          <w:rFonts w:ascii="Arial" w:hAnsi="Arial"/>
        </w:rPr>
        <w:t xml:space="preserve">___________________________ </w:t>
      </w:r>
    </w:p>
    <w:p w14:paraId="0AAFC415" w14:textId="77777777" w:rsidR="00B80723" w:rsidRDefault="00454A2E">
      <w:pPr>
        <w:tabs>
          <w:tab w:val="left" w:pos="0"/>
          <w:tab w:val="left" w:pos="3600"/>
          <w:tab w:val="left" w:leader="underscore" w:pos="8640"/>
        </w:tabs>
        <w:rPr>
          <w:rFonts w:ascii="Arial" w:hAnsi="Arial"/>
        </w:rPr>
      </w:pPr>
      <w:r>
        <w:rPr>
          <w:rFonts w:ascii="Arial" w:hAnsi="Arial"/>
        </w:rPr>
        <w:t xml:space="preserve">Notariusz </w:t>
      </w:r>
    </w:p>
    <w:p w14:paraId="14021846" w14:textId="77777777" w:rsidR="00B80723" w:rsidRDefault="00B80723">
      <w:pPr>
        <w:tabs>
          <w:tab w:val="left" w:pos="0"/>
          <w:tab w:val="left" w:pos="3600"/>
          <w:tab w:val="left" w:leader="underscore" w:pos="8640"/>
        </w:tabs>
        <w:rPr>
          <w:rFonts w:ascii="Arial" w:hAnsi="Arial"/>
        </w:rPr>
      </w:pPr>
    </w:p>
    <w:p w14:paraId="2F69E336" w14:textId="77777777" w:rsidR="00B80723" w:rsidRDefault="00454A2E">
      <w:pPr>
        <w:tabs>
          <w:tab w:val="left" w:pos="0"/>
          <w:tab w:val="left" w:pos="3600"/>
          <w:tab w:val="left" w:leader="underscore" w:pos="8640"/>
        </w:tabs>
        <w:rPr>
          <w:rFonts w:ascii="Arial" w:hAnsi="Arial"/>
        </w:rPr>
      </w:pPr>
      <w:r>
        <w:rPr>
          <w:rFonts w:ascii="Arial" w:hAnsi="Arial"/>
        </w:rPr>
        <w:t xml:space="preserve">Moja prowizja wygasa: ______________________   </w:t>
      </w:r>
      <w:r>
        <w:br w:type="page"/>
      </w:r>
    </w:p>
    <w:p w14:paraId="0C3E67C9" w14:textId="77777777" w:rsidR="00B80723" w:rsidRDefault="00454A2E">
      <w:pPr>
        <w:pStyle w:val="Title"/>
        <w:rPr>
          <w:rFonts w:ascii="Arial" w:hAnsi="Arial"/>
          <w:sz w:val="28"/>
          <w:szCs w:val="28"/>
        </w:rPr>
      </w:pPr>
      <w:r>
        <w:rPr>
          <w:rFonts w:ascii="Arial" w:hAnsi="Arial"/>
          <w:sz w:val="28"/>
          <w:szCs w:val="28"/>
        </w:rPr>
        <w:t xml:space="preserve">POWIADOMIENIE O ZŁOŻENIU </w:t>
      </w:r>
    </w:p>
    <w:p w14:paraId="51204357" w14:textId="77777777" w:rsidR="00B80723" w:rsidRDefault="00B80723">
      <w:pPr>
        <w:tabs>
          <w:tab w:val="left" w:pos="360"/>
          <w:tab w:val="left" w:pos="3600"/>
          <w:tab w:val="left" w:leader="underscore" w:pos="8640"/>
        </w:tabs>
        <w:jc w:val="both"/>
        <w:rPr>
          <w:rFonts w:ascii="Arial" w:hAnsi="Arial"/>
          <w:b/>
        </w:rPr>
      </w:pPr>
    </w:p>
    <w:p w14:paraId="5DC438B8" w14:textId="77777777" w:rsidR="00B80723" w:rsidRDefault="00454A2E">
      <w:pPr>
        <w:tabs>
          <w:tab w:val="left" w:pos="360"/>
          <w:tab w:val="left" w:pos="3600"/>
          <w:tab w:val="left" w:leader="underscore" w:pos="8640"/>
        </w:tabs>
        <w:rPr>
          <w:rFonts w:ascii="Arial" w:hAnsi="Arial"/>
          <w:b/>
        </w:rPr>
      </w:pPr>
      <w:r>
        <w:rPr>
          <w:rFonts w:ascii="Arial" w:hAnsi="Arial"/>
          <w:b/>
        </w:rPr>
        <w:t>Uwaga dla skarżącego: N</w:t>
      </w:r>
      <w:r>
        <w:rPr>
          <w:rFonts w:ascii="Arial" w:hAnsi="Arial"/>
          <w:b/>
        </w:rPr>
        <w:t xml:space="preserve">iniejsze  </w:t>
      </w:r>
      <w:r>
        <w:rPr>
          <w:rFonts w:ascii="Arial" w:hAnsi="Arial"/>
        </w:rPr>
        <w:t xml:space="preserve">zawiadomienie o złożeniu musi towarzyszyć formalnej reklamacji i dokumentacji usługi.  Po wypełnieniu zawiadomienia o złożeniu, formalnej skargi i dokumentacji doręczenia, należy złożyć te trzy dokumenty u sekretarza zarządu </w:t>
      </w:r>
      <w:r>
        <w:rPr>
          <w:rFonts w:ascii="Arial" w:hAnsi="Arial"/>
          <w:i/>
        </w:rPr>
        <w:t xml:space="preserve">i </w:t>
      </w:r>
      <w:r>
        <w:rPr>
          <w:rFonts w:ascii="Arial" w:hAnsi="Arial"/>
        </w:rPr>
        <w:t>doręczyć kopię każd</w:t>
      </w:r>
      <w:r>
        <w:rPr>
          <w:rFonts w:ascii="Arial" w:hAnsi="Arial"/>
        </w:rPr>
        <w:t xml:space="preserve">ego dokumentu każdemu pozwanemu. </w:t>
      </w:r>
    </w:p>
    <w:p w14:paraId="4BC0DC0F" w14:textId="77777777" w:rsidR="00B80723" w:rsidRDefault="00B80723">
      <w:pPr>
        <w:tabs>
          <w:tab w:val="left" w:pos="360"/>
          <w:tab w:val="left" w:pos="3600"/>
          <w:tab w:val="left" w:leader="underscore" w:pos="8640"/>
        </w:tabs>
        <w:rPr>
          <w:rFonts w:ascii="Arial" w:hAnsi="Arial"/>
          <w:b/>
        </w:rPr>
      </w:pPr>
    </w:p>
    <w:p w14:paraId="40C716E6" w14:textId="77777777" w:rsidR="00B80723" w:rsidRDefault="00454A2E">
      <w:pPr>
        <w:pStyle w:val="BodyText2"/>
        <w:tabs>
          <w:tab w:val="clear" w:pos="360"/>
          <w:tab w:val="clear" w:pos="3600"/>
          <w:tab w:val="clear" w:pos="8640"/>
        </w:tabs>
        <w:rPr>
          <w:rFonts w:ascii="Arial" w:hAnsi="Arial"/>
        </w:rPr>
      </w:pPr>
      <w:r>
        <w:rPr>
          <w:rFonts w:ascii="Arial" w:hAnsi="Arial"/>
        </w:rPr>
        <w:t>Proszę zauważyć, że w dniu dzisiejszym, ______________________________________, złożyłem do Sekretarza Zarządu (Zarządu) Kontroli Zanieczyszczeń stanu Illinois oficjalną skargę, której kopię doręczamy Państwu wraz z niniejszym zawiadomieniem o złożeniu wni</w:t>
      </w:r>
      <w:r>
        <w:rPr>
          <w:rFonts w:ascii="Arial" w:hAnsi="Arial"/>
        </w:rPr>
        <w:t xml:space="preserve">osku. Możesz  zostać poproszony o stawienie się na rozprawę w terminie wyznaczonym przez Zarząd. </w:t>
      </w:r>
    </w:p>
    <w:p w14:paraId="30C63B2A" w14:textId="77777777" w:rsidR="00B80723" w:rsidRDefault="00B80723">
      <w:pPr>
        <w:pStyle w:val="BodyText2"/>
        <w:tabs>
          <w:tab w:val="clear" w:pos="360"/>
          <w:tab w:val="clear" w:pos="3600"/>
          <w:tab w:val="clear" w:pos="8640"/>
        </w:tabs>
        <w:rPr>
          <w:rFonts w:ascii="Arial" w:hAnsi="Arial"/>
        </w:rPr>
      </w:pPr>
    </w:p>
    <w:p w14:paraId="3FD88A48" w14:textId="77777777" w:rsidR="00B80723" w:rsidRDefault="00454A2E">
      <w:pPr>
        <w:pStyle w:val="BodyText2"/>
        <w:tabs>
          <w:tab w:val="left" w:pos="720"/>
        </w:tabs>
        <w:ind w:left="720" w:right="720"/>
        <w:rPr>
          <w:rFonts w:ascii="Arial" w:hAnsi="Arial"/>
          <w:b/>
        </w:rPr>
      </w:pPr>
      <w:r>
        <w:rPr>
          <w:rFonts w:ascii="Arial" w:hAnsi="Arial"/>
          <w:b/>
        </w:rPr>
        <w:t>Niezłożenie odpowiedzi na tę reklamację w terminie 60 dni może skutkować poważnymi konsekwencjami. Brak  odpowiedzi oznaczać będzie, że wszystkie zarzuty zaw</w:t>
      </w:r>
      <w:r>
        <w:rPr>
          <w:rFonts w:ascii="Arial" w:hAnsi="Arial"/>
          <w:b/>
        </w:rPr>
        <w:t>arte w reklamacji zostaną potraktowane jako przyjęte dla celów niniejszego postępowania. Jeśli masz jakiekolwiek  pytania dotyczące tej procedury, powinieneś skontaktować się z funkcjonariuszem ds. przesłuchań wyznaczonym do tego postępowania, biurem sekre</w:t>
      </w:r>
      <w:r>
        <w:rPr>
          <w:rFonts w:ascii="Arial" w:hAnsi="Arial"/>
          <w:b/>
        </w:rPr>
        <w:t xml:space="preserve">tarza lub adwokatem. 35 Zdj. kod  dop. 103.204(f). </w:t>
      </w:r>
    </w:p>
    <w:p w14:paraId="713DC5B1" w14:textId="77777777" w:rsidR="00B80723" w:rsidRDefault="00B80723">
      <w:pPr>
        <w:tabs>
          <w:tab w:val="left" w:leader="underscore" w:pos="8640"/>
        </w:tabs>
        <w:jc w:val="both"/>
        <w:rPr>
          <w:rFonts w:ascii="Arial" w:hAnsi="Arial"/>
        </w:rPr>
      </w:pPr>
    </w:p>
    <w:p w14:paraId="69D619D3" w14:textId="77777777" w:rsidR="00B80723" w:rsidRDefault="00454A2E">
      <w:pPr>
        <w:tabs>
          <w:tab w:val="left" w:pos="2850"/>
          <w:tab w:val="left" w:leader="underscore" w:pos="9177"/>
        </w:tabs>
        <w:jc w:val="both"/>
        <w:rPr>
          <w:rFonts w:ascii="Arial" w:hAnsi="Arial"/>
        </w:rPr>
      </w:pPr>
      <w:r>
        <w:rPr>
          <w:rFonts w:ascii="Arial" w:hAnsi="Arial"/>
        </w:rPr>
        <w:tab/>
      </w:r>
      <w:r>
        <w:rPr>
          <w:rFonts w:ascii="Arial" w:hAnsi="Arial"/>
        </w:rPr>
        <w:tab/>
      </w:r>
    </w:p>
    <w:p w14:paraId="55A99DAD" w14:textId="77777777" w:rsidR="00B80723" w:rsidRDefault="00454A2E">
      <w:pPr>
        <w:tabs>
          <w:tab w:val="left" w:pos="2850"/>
          <w:tab w:val="left" w:leader="underscore" w:pos="8640"/>
        </w:tabs>
        <w:rPr>
          <w:rFonts w:ascii="Arial" w:hAnsi="Arial"/>
        </w:rPr>
      </w:pPr>
      <w:r>
        <w:rPr>
          <w:rFonts w:ascii="Arial" w:hAnsi="Arial"/>
        </w:rPr>
        <w:tab/>
        <w:t xml:space="preserve">Podpis skarżącego </w:t>
      </w:r>
    </w:p>
    <w:p w14:paraId="6712D082" w14:textId="77777777" w:rsidR="00B80723" w:rsidRDefault="00B80723">
      <w:pPr>
        <w:tabs>
          <w:tab w:val="left" w:pos="2850"/>
          <w:tab w:val="left" w:leader="underscore" w:pos="8640"/>
        </w:tabs>
        <w:rPr>
          <w:rFonts w:ascii="Arial" w:hAnsi="Arial"/>
        </w:rPr>
      </w:pPr>
    </w:p>
    <w:p w14:paraId="57D60330" w14:textId="77777777" w:rsidR="00B80723" w:rsidRDefault="00454A2E">
      <w:pPr>
        <w:tabs>
          <w:tab w:val="left" w:pos="2850"/>
          <w:tab w:val="left" w:leader="underscore" w:pos="9177"/>
        </w:tabs>
        <w:rPr>
          <w:rFonts w:ascii="Arial" w:hAnsi="Arial"/>
        </w:rPr>
      </w:pPr>
      <w:r>
        <w:rPr>
          <w:rFonts w:ascii="Arial" w:hAnsi="Arial"/>
        </w:rPr>
        <w:tab/>
        <w:t xml:space="preserve">Ulica </w:t>
      </w:r>
      <w:r>
        <w:rPr>
          <w:rFonts w:ascii="Arial" w:hAnsi="Arial"/>
        </w:rPr>
        <w:tab/>
      </w:r>
    </w:p>
    <w:p w14:paraId="48451ADC" w14:textId="77777777" w:rsidR="00B80723" w:rsidRDefault="00B80723">
      <w:pPr>
        <w:tabs>
          <w:tab w:val="left" w:pos="2850"/>
          <w:tab w:val="left" w:leader="underscore" w:pos="8640"/>
        </w:tabs>
        <w:rPr>
          <w:rFonts w:ascii="Arial" w:hAnsi="Arial"/>
        </w:rPr>
      </w:pPr>
    </w:p>
    <w:p w14:paraId="1E243C45" w14:textId="77777777" w:rsidR="00B80723" w:rsidRDefault="00454A2E">
      <w:pPr>
        <w:tabs>
          <w:tab w:val="left" w:pos="2850"/>
          <w:tab w:val="left" w:leader="underscore" w:pos="9177"/>
        </w:tabs>
        <w:rPr>
          <w:rFonts w:ascii="Arial" w:hAnsi="Arial"/>
        </w:rPr>
      </w:pPr>
      <w:r>
        <w:rPr>
          <w:rFonts w:ascii="Arial" w:hAnsi="Arial"/>
        </w:rPr>
        <w:tab/>
        <w:t xml:space="preserve">Miasto, województwo, kod pocztowy </w:t>
      </w:r>
      <w:r>
        <w:rPr>
          <w:rFonts w:ascii="Arial" w:hAnsi="Arial"/>
        </w:rPr>
        <w:tab/>
      </w:r>
    </w:p>
    <w:p w14:paraId="6F28EE71" w14:textId="77777777" w:rsidR="00B80723" w:rsidRDefault="00B80723">
      <w:pPr>
        <w:tabs>
          <w:tab w:val="left" w:pos="2850"/>
          <w:tab w:val="left" w:leader="underscore" w:pos="9177"/>
        </w:tabs>
        <w:rPr>
          <w:rFonts w:ascii="Arial" w:hAnsi="Arial"/>
        </w:rPr>
      </w:pPr>
    </w:p>
    <w:p w14:paraId="10505AEB" w14:textId="77777777" w:rsidR="00B80723" w:rsidRDefault="00454A2E">
      <w:pPr>
        <w:tabs>
          <w:tab w:val="left" w:pos="2850"/>
          <w:tab w:val="left" w:leader="underscore" w:pos="9177"/>
        </w:tabs>
        <w:rPr>
          <w:rFonts w:ascii="Arial" w:hAnsi="Arial"/>
        </w:rPr>
      </w:pPr>
      <w:r>
        <w:rPr>
          <w:rFonts w:ascii="Arial" w:hAnsi="Arial"/>
        </w:rPr>
        <w:tab/>
        <w:t xml:space="preserve">Data </w:t>
      </w:r>
      <w:r>
        <w:rPr>
          <w:rFonts w:ascii="Arial" w:hAnsi="Arial"/>
        </w:rPr>
        <w:tab/>
      </w:r>
    </w:p>
    <w:p w14:paraId="75BC9234" w14:textId="77777777" w:rsidR="00B80723" w:rsidRDefault="00B80723">
      <w:pPr>
        <w:tabs>
          <w:tab w:val="left" w:pos="741"/>
          <w:tab w:val="left" w:pos="3600"/>
          <w:tab w:val="left" w:leader="underscore" w:pos="8640"/>
        </w:tabs>
        <w:rPr>
          <w:rFonts w:ascii="Arial" w:hAnsi="Arial"/>
        </w:rPr>
      </w:pPr>
    </w:p>
    <w:p w14:paraId="5E41D4DE" w14:textId="77777777" w:rsidR="00B80723" w:rsidRDefault="00454A2E">
      <w:pPr>
        <w:pStyle w:val="Heading5"/>
        <w:rPr>
          <w:rFonts w:ascii="Arial" w:hAnsi="Arial"/>
        </w:rPr>
      </w:pPr>
      <w:r>
        <w:rPr>
          <w:rFonts w:ascii="Arial" w:hAnsi="Arial"/>
        </w:rPr>
        <w:t xml:space="preserve">INFORMACJA DLA POZWANEGO OTRZYMUJĄCEGO FORMALNĄ REKLAMACJĘ </w:t>
      </w:r>
    </w:p>
    <w:p w14:paraId="1E902BC8" w14:textId="77777777" w:rsidR="00B80723" w:rsidRDefault="00B80723">
      <w:pPr>
        <w:tabs>
          <w:tab w:val="left" w:pos="741"/>
          <w:tab w:val="left" w:pos="3600"/>
          <w:tab w:val="left" w:leader="underscore" w:pos="8640"/>
        </w:tabs>
        <w:rPr>
          <w:rFonts w:ascii="Arial" w:hAnsi="Arial"/>
        </w:rPr>
      </w:pPr>
    </w:p>
    <w:p w14:paraId="1BEC570C" w14:textId="77777777" w:rsidR="00B80723" w:rsidRDefault="00454A2E">
      <w:pPr>
        <w:tabs>
          <w:tab w:val="left" w:pos="741"/>
          <w:tab w:val="left" w:pos="3600"/>
          <w:tab w:val="left" w:leader="underscore" w:pos="8640"/>
        </w:tabs>
        <w:rPr>
          <w:rFonts w:ascii="Arial" w:hAnsi="Arial"/>
        </w:rPr>
      </w:pPr>
      <w:r>
        <w:rPr>
          <w:rFonts w:ascii="Arial" w:hAnsi="Arial"/>
        </w:rPr>
        <w:t>Poniższe informacje zostały przygotowane przez Zarząd wyłącznie do ogólnych celów informacyjnych i nie stanowią porady prawnej ani nie zastępują postanowień jakiegokolwiek statutu, zasady lub  rozporządzenia. Informacje o procesie formalnej skargi przed Za</w:t>
      </w:r>
      <w:r>
        <w:rPr>
          <w:rFonts w:ascii="Arial" w:hAnsi="Arial"/>
        </w:rPr>
        <w:t>rządem znajdują się w Ustawie Prawo Ochrony Środowiska (415 ILCS 5) oraz regulaminie Zarządu (35 Ill. Kod  Adm. 101, 103). Są one dostępne na stronie  internetowej Rady (www.ipcb.state.il.us). Poniżej znajduje się podsumowanie niektórych najważniejszych pu</w:t>
      </w:r>
      <w:r>
        <w:rPr>
          <w:rFonts w:ascii="Arial" w:hAnsi="Arial"/>
        </w:rPr>
        <w:t xml:space="preserve">nktów Ustawy oraz regulaminu Zarządu.  </w:t>
      </w:r>
    </w:p>
    <w:p w14:paraId="54D43476" w14:textId="77777777" w:rsidR="00B80723" w:rsidRDefault="00B80723">
      <w:pPr>
        <w:tabs>
          <w:tab w:val="left" w:pos="360"/>
          <w:tab w:val="left" w:pos="3600"/>
          <w:tab w:val="left" w:leader="underscore" w:pos="8640"/>
        </w:tabs>
        <w:jc w:val="both"/>
        <w:rPr>
          <w:rFonts w:ascii="Arial" w:hAnsi="Arial"/>
        </w:rPr>
      </w:pPr>
    </w:p>
    <w:p w14:paraId="6BED692F" w14:textId="77777777" w:rsidR="00B80723" w:rsidRDefault="00454A2E">
      <w:pPr>
        <w:pStyle w:val="Heading3"/>
        <w:tabs>
          <w:tab w:val="left" w:pos="360"/>
          <w:tab w:val="left" w:pos="3600"/>
        </w:tabs>
        <w:rPr>
          <w:rFonts w:ascii="Arial" w:hAnsi="Arial"/>
          <w:u w:val="single"/>
        </w:rPr>
      </w:pPr>
      <w:r>
        <w:rPr>
          <w:rFonts w:ascii="Arial" w:hAnsi="Arial"/>
          <w:u w:val="single"/>
        </w:rPr>
        <w:t xml:space="preserve">Rada przyjmuje formalną skargę na przesłuchanie; Projekty </w:t>
      </w:r>
    </w:p>
    <w:p w14:paraId="0DE91382" w14:textId="77777777" w:rsidR="00B80723" w:rsidRDefault="00B80723">
      <w:pPr>
        <w:tabs>
          <w:tab w:val="left" w:pos="360"/>
          <w:tab w:val="left" w:pos="3600"/>
          <w:tab w:val="left" w:leader="underscore" w:pos="8640"/>
        </w:tabs>
        <w:jc w:val="both"/>
        <w:rPr>
          <w:rFonts w:ascii="Arial" w:hAnsi="Arial"/>
          <w:u w:val="single"/>
        </w:rPr>
      </w:pPr>
    </w:p>
    <w:p w14:paraId="419E1733" w14:textId="77777777" w:rsidR="00B80723" w:rsidRDefault="00454A2E">
      <w:pPr>
        <w:tabs>
          <w:tab w:val="left" w:pos="684"/>
          <w:tab w:val="left" w:pos="3600"/>
          <w:tab w:val="left" w:leader="underscore" w:pos="8640"/>
        </w:tabs>
      </w:pPr>
      <w:r>
        <w:rPr>
          <w:rFonts w:ascii="Arial" w:hAnsi="Arial"/>
        </w:rPr>
        <w:t>Rada nie przyjmie tej Formalnej Skargi do rozpatrzenia, jeśli Rada uzna, że jest ona „powielająca” lub „nieważna” w rozumieniu art. 31(d)(1) Ustawy (415 ILCS 5/31(d)( 1)) oraz § 101.202 regulaminu Zarządu (35 Ill. Adm. Code 101.202 (definicje pojęć „duplik</w:t>
      </w:r>
      <w:r>
        <w:rPr>
          <w:rFonts w:ascii="Arial" w:hAnsi="Arial"/>
        </w:rPr>
        <w:t xml:space="preserve">at” i „frywolny”)). „Duplikat”  oznacza, że skarga jest identyczna lub zasadniczo podobna do sprawy wniesionej do Zarządu lub innego forum.  </w:t>
      </w:r>
      <w:r>
        <w:rPr>
          <w:rFonts w:ascii="Arial" w:hAnsi="Arial"/>
          <w:i/>
        </w:rPr>
        <w:t xml:space="preserve">Patrz </w:t>
      </w:r>
      <w:r>
        <w:rPr>
          <w:rFonts w:ascii="Arial" w:hAnsi="Arial"/>
        </w:rPr>
        <w:t xml:space="preserve">35 Ill. Adm. Code 103212(a) i pkt 10 Formalnej Skargi. </w:t>
      </w:r>
    </w:p>
    <w:p w14:paraId="68ECE979" w14:textId="77777777" w:rsidR="00B80723" w:rsidRDefault="00B80723">
      <w:pPr>
        <w:tabs>
          <w:tab w:val="left" w:pos="360"/>
          <w:tab w:val="left" w:pos="3600"/>
          <w:tab w:val="left" w:leader="underscore" w:pos="8640"/>
        </w:tabs>
        <w:rPr>
          <w:rFonts w:ascii="Arial" w:hAnsi="Arial"/>
        </w:rPr>
      </w:pPr>
    </w:p>
    <w:p w14:paraId="63C5C103" w14:textId="77777777" w:rsidR="00B80723" w:rsidRDefault="00454A2E">
      <w:pPr>
        <w:tabs>
          <w:tab w:val="left" w:pos="684"/>
          <w:tab w:val="left" w:pos="3600"/>
          <w:tab w:val="left" w:leader="underscore" w:pos="8640"/>
        </w:tabs>
      </w:pPr>
      <w:r>
        <w:rPr>
          <w:rFonts w:ascii="Arial" w:hAnsi="Arial"/>
        </w:rPr>
        <w:t>„Frivolous” oznacza, że Formalna Skarga domaga się u</w:t>
      </w:r>
      <w:r>
        <w:rPr>
          <w:rFonts w:ascii="Arial" w:hAnsi="Arial"/>
        </w:rPr>
        <w:t>lgi, że Zarząd nie ma uprawnień do udzielenia lub nie podaje przyczyny powództwa, na podstawie której Zarząd może udzielić  ulgi. Na przykład, Zarząd ma prawo nakazać pozwanemu zaprzestanie zanieczyszczania i zapłacić karę cywilną, wdrożyć środki zmniejsza</w:t>
      </w:r>
      <w:r>
        <w:rPr>
          <w:rFonts w:ascii="Arial" w:hAnsi="Arial"/>
        </w:rPr>
        <w:t xml:space="preserve">jące zanieczyszczenie lub przeprowadzić sprzątanie lub zwrócić koszty sprzątania. Rada  nie jest jednak uprawniona do zasądzenia honorariów adwokackich obywatelowi składającemu skargę. Patrz 35   </w:t>
      </w:r>
      <w:r>
        <w:rPr>
          <w:rFonts w:ascii="Arial" w:hAnsi="Arial"/>
          <w:i/>
        </w:rPr>
        <w:t xml:space="preserve">Ill. </w:t>
      </w:r>
      <w:r>
        <w:rPr>
          <w:rFonts w:ascii="Arial" w:hAnsi="Arial"/>
        </w:rPr>
        <w:t>Adm. Code 103.212(a) oraz pozycje od 5 do 9 Formalnej S</w:t>
      </w:r>
      <w:r>
        <w:rPr>
          <w:rFonts w:ascii="Arial" w:hAnsi="Arial"/>
        </w:rPr>
        <w:t xml:space="preserve">kargi. </w:t>
      </w:r>
    </w:p>
    <w:p w14:paraId="348A8C2C" w14:textId="77777777" w:rsidR="00B80723" w:rsidRDefault="00B80723">
      <w:pPr>
        <w:tabs>
          <w:tab w:val="left" w:pos="360"/>
          <w:tab w:val="left" w:pos="3600"/>
          <w:tab w:val="left" w:leader="underscore" w:pos="8640"/>
        </w:tabs>
        <w:jc w:val="both"/>
        <w:rPr>
          <w:rFonts w:ascii="Arial" w:hAnsi="Arial"/>
        </w:rPr>
      </w:pPr>
    </w:p>
    <w:p w14:paraId="42304608" w14:textId="77777777" w:rsidR="00B80723" w:rsidRDefault="00454A2E">
      <w:pPr>
        <w:tabs>
          <w:tab w:val="left" w:pos="741"/>
          <w:tab w:val="left" w:pos="3600"/>
          <w:tab w:val="left" w:leader="underscore" w:pos="8640"/>
        </w:tabs>
      </w:pPr>
      <w:r>
        <w:rPr>
          <w:rFonts w:ascii="Arial" w:hAnsi="Arial"/>
        </w:rPr>
        <w:t>Jeśli uważasz, że niniejsza Formalna Skarga jest podwójna lub błaha, możesz złożyć wniosek do Zarządu, w ciągu 30 dni od daty otrzymania skargi, prosząc Zarząd o nieprzyjęcie skargi do rozpatrzenia. Wniosek musi  zawierać fakty potwierdzające Twoj</w:t>
      </w:r>
      <w:r>
        <w:rPr>
          <w:rFonts w:ascii="Arial" w:hAnsi="Arial"/>
        </w:rPr>
        <w:t xml:space="preserve">e przekonanie, że skarga jest powielona lub niepoważna. Wnioskowi mogą towarzyszyć  memoranda, oświadczenia i wszelkie inne istotne dokumenty. Patrz 35 Ill.  </w:t>
      </w:r>
      <w:r>
        <w:rPr>
          <w:rFonts w:ascii="Arial" w:hAnsi="Arial"/>
          <w:i/>
        </w:rPr>
        <w:t xml:space="preserve">Adm. </w:t>
      </w:r>
      <w:r>
        <w:rPr>
          <w:rFonts w:ascii="Arial" w:hAnsi="Arial"/>
        </w:rPr>
        <w:t>Code 101.504, 1032.212(b). Jeśli potrzebujesz więcej niż  30 dni na złożenie wniosku, w który</w:t>
      </w:r>
      <w:r>
        <w:rPr>
          <w:rFonts w:ascii="Arial" w:hAnsi="Arial"/>
        </w:rPr>
        <w:t>m zarzucasz, że skarga jest zdublowana lub błaha, musisz złożyć wniosek o przedłużenie terminu w ciągu 30 dni od otrzymania skargi. Wniosek o przedłużenie  czasu musi określać, dlaczego potrzebujesz więcej czasu i ile dodatkowego czasu potrzebujesz. Termin</w:t>
      </w:r>
      <w:r>
        <w:rPr>
          <w:rFonts w:ascii="Arial" w:hAnsi="Arial"/>
        </w:rPr>
        <w:t xml:space="preserve">owe złożenie wniosku, w którym zarzuca się,  że Formalna Reklamacja jest zdublowana lub błaha wstrzymuje 60-dniowy termin na złożenie Odpowiedzi na reklamację. Zob. 35 Ill. Adm. Code 103.204(e),  </w:t>
      </w:r>
      <w:r>
        <w:rPr>
          <w:rFonts w:ascii="Arial" w:hAnsi="Arial"/>
          <w:i/>
        </w:rPr>
        <w:t xml:space="preserve">103.212(b); </w:t>
      </w:r>
      <w:r>
        <w:rPr>
          <w:rFonts w:ascii="Arial" w:hAnsi="Arial"/>
        </w:rPr>
        <w:t>patrz także 35 Ill.Adm. Code 101.506 (zasadniczo</w:t>
      </w:r>
      <w:r>
        <w:rPr>
          <w:rFonts w:ascii="Arial" w:hAnsi="Arial"/>
        </w:rPr>
        <w:t xml:space="preserve"> </w:t>
      </w:r>
      <w:r>
        <w:rPr>
          <w:rFonts w:ascii="Arial" w:hAnsi="Arial"/>
          <w:i/>
        </w:rPr>
        <w:t xml:space="preserve">wszelkie wnioski </w:t>
      </w:r>
      <w:r>
        <w:rPr>
          <w:rFonts w:ascii="Arial" w:hAnsi="Arial"/>
        </w:rPr>
        <w:t xml:space="preserve">o strajk, oddalenie lub zakwestionowanie wystarczalności jakiegokolwiek pisma procesowego należy składać w terminie 30 dni od doręczenia zakwestionowanego dokumentu). </w:t>
      </w:r>
    </w:p>
    <w:p w14:paraId="50FB76C6" w14:textId="77777777" w:rsidR="00B80723" w:rsidRDefault="00B80723">
      <w:pPr>
        <w:tabs>
          <w:tab w:val="left" w:pos="360"/>
          <w:tab w:val="left" w:pos="3600"/>
          <w:tab w:val="left" w:leader="underscore" w:pos="8640"/>
        </w:tabs>
        <w:jc w:val="both"/>
        <w:rPr>
          <w:rFonts w:ascii="Arial" w:hAnsi="Arial"/>
        </w:rPr>
      </w:pPr>
    </w:p>
    <w:p w14:paraId="5A0869E9" w14:textId="77777777" w:rsidR="00B80723" w:rsidRDefault="00454A2E">
      <w:pPr>
        <w:pStyle w:val="BodyText2"/>
        <w:tabs>
          <w:tab w:val="left" w:pos="684"/>
        </w:tabs>
        <w:rPr>
          <w:rFonts w:ascii="Arial" w:hAnsi="Arial" w:cs="Arial"/>
        </w:rPr>
      </w:pPr>
      <w:r>
        <w:rPr>
          <w:rFonts w:ascii="Arial" w:hAnsi="Arial"/>
        </w:rPr>
        <w:t xml:space="preserve">Strona składająca wniosek musi „złożyć” wniosek do Sekretarza Rady i </w:t>
      </w:r>
      <w:r>
        <w:rPr>
          <w:rFonts w:ascii="Arial" w:hAnsi="Arial"/>
        </w:rPr>
        <w:t xml:space="preserve">„doręczyć” kopię wniosku każdej ze stron postępowania. Wymogi Zarządu dotyczące składania wniosków  i świadczenia usług są określone w jej regulaminie (35 Ill. Adm. Code 101.300, 101.302, 101.304), który </w:t>
      </w:r>
      <w:r>
        <w:rPr>
          <w:rFonts w:ascii="Arial" w:hAnsi="Arial" w:cs="Arial"/>
        </w:rPr>
        <w:t xml:space="preserve">znajduje się na stronie internetowej Zarządu </w:t>
      </w:r>
      <w:hyperlink r:id="rId8">
        <w:r>
          <w:rPr>
            <w:rStyle w:val="ListLabel11"/>
          </w:rPr>
          <w:t xml:space="preserve">(www.ipcb.state.il.us). </w:t>
        </w:r>
      </w:hyperlink>
    </w:p>
    <w:p w14:paraId="0FD403A3" w14:textId="77777777" w:rsidR="00B80723" w:rsidRDefault="00B80723">
      <w:pPr>
        <w:tabs>
          <w:tab w:val="left" w:pos="684"/>
          <w:tab w:val="left" w:pos="3600"/>
          <w:tab w:val="left" w:leader="underscore" w:pos="8640"/>
        </w:tabs>
        <w:jc w:val="both"/>
        <w:rPr>
          <w:rFonts w:ascii="Arial" w:hAnsi="Arial"/>
        </w:rPr>
      </w:pPr>
    </w:p>
    <w:p w14:paraId="539C3E95" w14:textId="77777777" w:rsidR="00B80723" w:rsidRDefault="00454A2E">
      <w:pPr>
        <w:tabs>
          <w:tab w:val="left" w:pos="684"/>
          <w:tab w:val="left" w:pos="3600"/>
          <w:tab w:val="left" w:leader="underscore" w:pos="8640"/>
        </w:tabs>
      </w:pPr>
      <w:r>
        <w:rPr>
          <w:rFonts w:ascii="Arial" w:hAnsi="Arial"/>
        </w:rPr>
        <w:t>Jeżeli nie złożysz wniosku do Zarządu w ciągu 30 dni od daty otrzymania przez Ciebie Formalnej Skargi, Zarząd może uznać, że skarga nie jest dublująca lub niepoważna i przyjmie sprawę do ro</w:t>
      </w:r>
      <w:r>
        <w:rPr>
          <w:rFonts w:ascii="Arial" w:hAnsi="Arial"/>
        </w:rPr>
        <w:t xml:space="preserve">zpatrzenia bez Twojego udziału. Zarząd wyznaczy  wówczas funkcjonariusza ds. przesłuchań, który skontaktuje się z Tobą w celu ustalenia godzin odbycia konferencji telefonicznych i przesłuchania. Patrz  </w:t>
      </w:r>
      <w:r>
        <w:rPr>
          <w:rFonts w:ascii="Arial" w:hAnsi="Arial"/>
          <w:i/>
        </w:rPr>
        <w:t xml:space="preserve">35 </w:t>
      </w:r>
      <w:r>
        <w:rPr>
          <w:rFonts w:ascii="Arial" w:hAnsi="Arial"/>
        </w:rPr>
        <w:t xml:space="preserve">Ill. Adm. Code 103212(a).  </w:t>
      </w:r>
    </w:p>
    <w:p w14:paraId="2C19C714" w14:textId="77777777" w:rsidR="00B80723" w:rsidRDefault="00B80723">
      <w:pPr>
        <w:tabs>
          <w:tab w:val="left" w:pos="684"/>
          <w:tab w:val="left" w:pos="3600"/>
          <w:tab w:val="left" w:leader="underscore" w:pos="8640"/>
        </w:tabs>
        <w:jc w:val="both"/>
        <w:rPr>
          <w:rFonts w:ascii="Arial" w:hAnsi="Arial"/>
        </w:rPr>
      </w:pPr>
    </w:p>
    <w:p w14:paraId="73F701C9" w14:textId="77777777" w:rsidR="00B80723" w:rsidRDefault="00454A2E">
      <w:pPr>
        <w:pStyle w:val="Heading2"/>
        <w:tabs>
          <w:tab w:val="left" w:pos="684"/>
          <w:tab w:val="left" w:pos="3600"/>
          <w:tab w:val="left" w:leader="underscore" w:pos="8640"/>
        </w:tabs>
        <w:spacing w:after="0"/>
        <w:jc w:val="center"/>
        <w:rPr>
          <w:rFonts w:ascii="Arial" w:hAnsi="Arial"/>
          <w:u w:val="single"/>
        </w:rPr>
      </w:pPr>
      <w:r>
        <w:rPr>
          <w:rFonts w:ascii="Arial" w:hAnsi="Arial"/>
          <w:u w:val="single"/>
        </w:rPr>
        <w:t>Odpowiedź na reklamacj</w:t>
      </w:r>
      <w:r>
        <w:rPr>
          <w:rFonts w:ascii="Arial" w:hAnsi="Arial"/>
          <w:u w:val="single"/>
        </w:rPr>
        <w:t xml:space="preserve">ę </w:t>
      </w:r>
    </w:p>
    <w:p w14:paraId="660C6CB6" w14:textId="77777777" w:rsidR="00B80723" w:rsidRDefault="00B80723">
      <w:pPr>
        <w:tabs>
          <w:tab w:val="left" w:pos="684"/>
          <w:tab w:val="left" w:pos="3600"/>
          <w:tab w:val="left" w:leader="underscore" w:pos="8640"/>
        </w:tabs>
        <w:jc w:val="both"/>
        <w:rPr>
          <w:rFonts w:ascii="Arial" w:hAnsi="Arial"/>
        </w:rPr>
      </w:pPr>
    </w:p>
    <w:p w14:paraId="05B36327" w14:textId="77777777" w:rsidR="00B80723" w:rsidRDefault="00454A2E">
      <w:pPr>
        <w:pStyle w:val="BodyText2"/>
        <w:tabs>
          <w:tab w:val="left" w:pos="684"/>
        </w:tabs>
      </w:pPr>
      <w:r>
        <w:rPr>
          <w:rFonts w:ascii="Arial" w:hAnsi="Arial"/>
        </w:rPr>
        <w:t>Masz prawo złożyć odpowiedź na niniejszą formalną skargę w ciągu 60 dni od otrzymania skargi. Jeśli w terminie  złożysz wniosek, w którym zarzuca się, że skarga jest powielana lub błaha, lub wniosek o strajk, oddalenie lub zakwestionowanie zasadności s</w:t>
      </w:r>
      <w:r>
        <w:rPr>
          <w:rFonts w:ascii="Arial" w:hAnsi="Arial"/>
        </w:rPr>
        <w:t xml:space="preserve">kargi, możesz złożyć Odpowiedź w ciągu 60 dni od wydania decyzji przez Zarząd w sprawie Twojego wniosku. Patrz  </w:t>
      </w:r>
      <w:r>
        <w:rPr>
          <w:rFonts w:ascii="Arial" w:hAnsi="Arial"/>
          <w:i/>
        </w:rPr>
        <w:t xml:space="preserve">35 </w:t>
      </w:r>
      <w:r>
        <w:rPr>
          <w:rFonts w:ascii="Arial" w:hAnsi="Arial"/>
        </w:rPr>
        <w:t xml:space="preserve">Ill. Adm. Code 101.506, 103.204(d), (e), 1032.212(b). </w:t>
      </w:r>
    </w:p>
    <w:p w14:paraId="4DEF8B43" w14:textId="77777777" w:rsidR="00B80723" w:rsidRDefault="00B80723">
      <w:pPr>
        <w:pStyle w:val="BodyText2"/>
        <w:tabs>
          <w:tab w:val="left" w:pos="684"/>
        </w:tabs>
        <w:rPr>
          <w:rFonts w:ascii="Arial" w:hAnsi="Arial"/>
        </w:rPr>
      </w:pPr>
    </w:p>
    <w:p w14:paraId="79BE56BD" w14:textId="77777777" w:rsidR="00B80723" w:rsidRDefault="00454A2E">
      <w:pPr>
        <w:pStyle w:val="BodyText2"/>
        <w:tabs>
          <w:tab w:val="left" w:pos="0"/>
        </w:tabs>
      </w:pPr>
      <w:r>
        <w:rPr>
          <w:rFonts w:ascii="Arial" w:hAnsi="Arial"/>
        </w:rPr>
        <w:t>Niezłożenie odpowiedzi na formalną skargę w ciągu 60 dni od doręczenia skargi może mi</w:t>
      </w:r>
      <w:r>
        <w:rPr>
          <w:rFonts w:ascii="Arial" w:hAnsi="Arial"/>
        </w:rPr>
        <w:t>eć poważne konsekwencje. Niezłożenie Odpowiedzi na  czas oznacza, że wszystkie zarzuty zawarte w Formalnej Skardze zostaną potraktowane tak, jakbyś przyjął je dla celów niniejszego postępowania. Jeśli masz jakiekolwiek pytania dotyczące  tej procedury, pow</w:t>
      </w:r>
      <w:r>
        <w:rPr>
          <w:rFonts w:ascii="Arial" w:hAnsi="Arial"/>
        </w:rPr>
        <w:t xml:space="preserve">inieneś skontaktować się z funkcjonariuszem ds. przesłuchań wyznaczonym do tego postępowania, biurem sekretarza lub adwokatem. Patrz 35 Ill.  </w:t>
      </w:r>
      <w:r>
        <w:rPr>
          <w:rFonts w:ascii="Arial" w:hAnsi="Arial"/>
          <w:i/>
        </w:rPr>
        <w:t xml:space="preserve">Adm. </w:t>
      </w:r>
      <w:r>
        <w:rPr>
          <w:rFonts w:ascii="Arial" w:hAnsi="Arial"/>
        </w:rPr>
        <w:t xml:space="preserve">Code 103.204(f). </w:t>
      </w:r>
    </w:p>
    <w:p w14:paraId="161282DB" w14:textId="77777777" w:rsidR="00B80723" w:rsidRDefault="00B80723">
      <w:pPr>
        <w:pStyle w:val="BodyText2"/>
        <w:tabs>
          <w:tab w:val="left" w:pos="684"/>
        </w:tabs>
        <w:ind w:right="810"/>
        <w:jc w:val="both"/>
        <w:rPr>
          <w:rFonts w:ascii="Arial" w:hAnsi="Arial"/>
          <w:b/>
        </w:rPr>
      </w:pPr>
    </w:p>
    <w:p w14:paraId="5F32B824" w14:textId="77777777" w:rsidR="00B80723" w:rsidRDefault="00454A2E">
      <w:pPr>
        <w:pStyle w:val="BodyText2"/>
        <w:tabs>
          <w:tab w:val="left" w:pos="684"/>
        </w:tabs>
        <w:jc w:val="center"/>
        <w:rPr>
          <w:rFonts w:ascii="Arial" w:hAnsi="Arial"/>
          <w:b/>
          <w:u w:val="single"/>
        </w:rPr>
      </w:pPr>
      <w:r>
        <w:rPr>
          <w:rFonts w:ascii="Arial" w:hAnsi="Arial"/>
          <w:b/>
          <w:u w:val="single"/>
        </w:rPr>
        <w:t xml:space="preserve">Konieczność adwokata </w:t>
      </w:r>
    </w:p>
    <w:p w14:paraId="37CF19D7" w14:textId="77777777" w:rsidR="00B80723" w:rsidRDefault="00B80723">
      <w:pPr>
        <w:pStyle w:val="BodyText2"/>
        <w:tabs>
          <w:tab w:val="left" w:pos="684"/>
        </w:tabs>
        <w:jc w:val="both"/>
        <w:rPr>
          <w:rFonts w:ascii="Arial" w:hAnsi="Arial"/>
          <w:b/>
        </w:rPr>
      </w:pPr>
    </w:p>
    <w:p w14:paraId="1F1F2200" w14:textId="77777777" w:rsidR="00B80723" w:rsidRDefault="00454A2E">
      <w:pPr>
        <w:tabs>
          <w:tab w:val="left" w:pos="684"/>
        </w:tabs>
        <w:spacing w:after="240"/>
      </w:pPr>
      <w:r>
        <w:rPr>
          <w:rFonts w:ascii="Arial" w:hAnsi="Arial"/>
        </w:rPr>
        <w:t>Zgodnie z prawem stanu Illinois stowarzyszenie, grupa obywateli, jednostka samorządu lokalnego lub korporacja muszą być reprezentowane przed Zarządem  przez prawnika. Ponadto osoba nie będąca pełnomocnikiem nie może reprezentować przed Zarządem innej osoby</w:t>
      </w:r>
      <w:r>
        <w:rPr>
          <w:rFonts w:ascii="Arial" w:hAnsi="Arial"/>
        </w:rPr>
        <w:t xml:space="preserve"> ani innych  osób. Jednak nawet jeśli dana osoba nie jest prawnikiem, może reprezentować (1) siebie jako osobę fizyczną lub (2) swoją jednoosobową działalność gospodarczą. Patrz 35 Ill.  </w:t>
      </w:r>
      <w:r>
        <w:rPr>
          <w:rFonts w:ascii="Arial" w:hAnsi="Arial"/>
          <w:i/>
        </w:rPr>
        <w:t xml:space="preserve">Adm. </w:t>
      </w:r>
      <w:r>
        <w:rPr>
          <w:rFonts w:ascii="Arial" w:hAnsi="Arial"/>
        </w:rPr>
        <w:t>Code 101.400(a). Taka osoba może jednak  chcieć, aby adwokat prz</w:t>
      </w:r>
      <w:r>
        <w:rPr>
          <w:rFonts w:ascii="Arial" w:hAnsi="Arial"/>
        </w:rPr>
        <w:t xml:space="preserve">ygotował odpowiedź i wszelkie wnioski lub informacje, a także przedstawił obronę na rozprawie. </w:t>
      </w:r>
    </w:p>
    <w:p w14:paraId="08682C20" w14:textId="77777777" w:rsidR="00B80723" w:rsidRDefault="00454A2E">
      <w:pPr>
        <w:pStyle w:val="Heading5"/>
        <w:tabs>
          <w:tab w:val="left" w:pos="684"/>
        </w:tabs>
        <w:spacing w:after="240"/>
        <w:rPr>
          <w:rFonts w:ascii="Arial" w:hAnsi="Arial"/>
        </w:rPr>
      </w:pPr>
      <w:r>
        <w:rPr>
          <w:rFonts w:ascii="Arial" w:hAnsi="Arial"/>
        </w:rPr>
        <w:t xml:space="preserve">Koszty </w:t>
      </w:r>
    </w:p>
    <w:p w14:paraId="1F717E1A" w14:textId="77777777" w:rsidR="00B80723" w:rsidRDefault="00454A2E">
      <w:pPr>
        <w:tabs>
          <w:tab w:val="left" w:pos="684"/>
        </w:tabs>
        <w:spacing w:after="240"/>
      </w:pPr>
      <w:r>
        <w:rPr>
          <w:rFonts w:ascii="Arial" w:hAnsi="Arial"/>
        </w:rPr>
        <w:t>Broniąc się przed tą Formalną Skargą, jesteś odpowiedzialny za swoje honoraria adwokackie, opłaty za powielanie, koszty podróży, honoraria świadków oraz</w:t>
      </w:r>
      <w:r>
        <w:rPr>
          <w:rFonts w:ascii="Arial" w:hAnsi="Arial"/>
        </w:rPr>
        <w:t xml:space="preserve"> wszelkie inne koszty, które Ty lub Twój prawnik może  ponieść. Rada nie wymaga opłaty za zgłoszenie, aby złożyć w Radzie swoją odpowiedź lub jakikolwiek inny dokument w postępowaniu egzekucyjnym.  Zarząd pokryje własne koszty rozprawy (np. wynajem sali ro</w:t>
      </w:r>
      <w:r>
        <w:rPr>
          <w:rFonts w:ascii="Arial" w:hAnsi="Arial"/>
        </w:rPr>
        <w:t xml:space="preserve">zpraw, </w:t>
      </w:r>
      <w:r>
        <w:rPr>
          <w:rFonts w:ascii="Arial" w:hAnsi="Arial"/>
          <w:i/>
        </w:rPr>
        <w:t xml:space="preserve">opłaty </w:t>
      </w:r>
      <w:r>
        <w:rPr>
          <w:rFonts w:ascii="Arial" w:hAnsi="Arial"/>
        </w:rPr>
        <w:t xml:space="preserve">za zgłoszenie do sądu, koszty funkcjonariusza rozprawy). </w:t>
      </w:r>
    </w:p>
    <w:p w14:paraId="5FFF60F1" w14:textId="77777777" w:rsidR="00B80723" w:rsidRDefault="00454A2E">
      <w:pPr>
        <w:pStyle w:val="BodyText2"/>
        <w:tabs>
          <w:tab w:val="left" w:pos="684"/>
        </w:tabs>
        <w:rPr>
          <w:rFonts w:ascii="Arial" w:hAnsi="Arial"/>
        </w:rPr>
      </w:pPr>
      <w:r>
        <w:rPr>
          <w:rFonts w:ascii="Arial" w:hAnsi="Arial"/>
        </w:rPr>
        <w:t xml:space="preserve">W przypadku jakichkolwiek pytań prosimy o kontakt z biurem sekretarza pod numerem (312) 814-3629. </w:t>
      </w:r>
      <w:r>
        <w:br w:type="page"/>
      </w:r>
    </w:p>
    <w:p w14:paraId="6336F1EA" w14:textId="77777777" w:rsidR="00B80723" w:rsidRDefault="00454A2E">
      <w:pPr>
        <w:tabs>
          <w:tab w:val="left" w:pos="360"/>
          <w:tab w:val="left" w:pos="3600"/>
          <w:tab w:val="left" w:leader="underscore" w:pos="8640"/>
        </w:tabs>
        <w:jc w:val="center"/>
        <w:rPr>
          <w:rFonts w:ascii="Arial" w:hAnsi="Arial"/>
          <w:b/>
          <w:sz w:val="28"/>
          <w:szCs w:val="28"/>
          <w:u w:val="single"/>
        </w:rPr>
      </w:pPr>
      <w:r>
        <w:rPr>
          <w:rFonts w:ascii="Arial" w:hAnsi="Arial"/>
          <w:b/>
          <w:sz w:val="28"/>
          <w:szCs w:val="28"/>
          <w:u w:val="single"/>
        </w:rPr>
        <w:t xml:space="preserve">DOKUMENTACJA USŁUGI </w:t>
      </w:r>
    </w:p>
    <w:p w14:paraId="4DEB7B38" w14:textId="77777777" w:rsidR="00B80723" w:rsidRDefault="00454A2E">
      <w:pPr>
        <w:tabs>
          <w:tab w:val="left" w:pos="360"/>
          <w:tab w:val="left" w:pos="3600"/>
          <w:tab w:val="left" w:leader="underscore" w:pos="8640"/>
        </w:tabs>
        <w:jc w:val="center"/>
        <w:rPr>
          <w:rFonts w:ascii="Arial" w:hAnsi="Arial"/>
          <w:b/>
          <w:u w:val="single"/>
        </w:rPr>
      </w:pPr>
      <w:r>
        <w:rPr>
          <w:rFonts w:ascii="Arial" w:hAnsi="Arial"/>
          <w:b/>
          <w:u w:val="single"/>
        </w:rPr>
        <w:t xml:space="preserve"> </w:t>
      </w:r>
    </w:p>
    <w:p w14:paraId="5DE2EBAF" w14:textId="77777777" w:rsidR="00B80723" w:rsidRDefault="00454A2E">
      <w:pPr>
        <w:tabs>
          <w:tab w:val="left" w:pos="360"/>
          <w:tab w:val="left" w:pos="3600"/>
          <w:tab w:val="left" w:leader="underscore" w:pos="8640"/>
        </w:tabs>
      </w:pPr>
      <w:r>
        <w:rPr>
          <w:rFonts w:ascii="Arial" w:hAnsi="Arial"/>
          <w:b/>
        </w:rPr>
        <w:t xml:space="preserve">Uwaga dla Skarżącego: Niniejsza  </w:t>
      </w:r>
      <w:r>
        <w:rPr>
          <w:rFonts w:ascii="Arial" w:hAnsi="Arial"/>
        </w:rPr>
        <w:t>Dokumentacja Usług musi towa</w:t>
      </w:r>
      <w:r>
        <w:rPr>
          <w:rFonts w:ascii="Arial" w:hAnsi="Arial"/>
        </w:rPr>
        <w:t xml:space="preserve">rzyszyć Formalnej Skardze i Zawiadomieniu o Złożeniu. Po  wypełnieniu dokumentacji doręczeń, formalnej skargi i zawiadomienia o złożeniu należy złożyć te trzy dokumenty u sekretarza zarządu i doręczyć </w:t>
      </w:r>
      <w:r>
        <w:rPr>
          <w:rFonts w:ascii="Arial" w:hAnsi="Arial"/>
          <w:i/>
        </w:rPr>
        <w:t xml:space="preserve">kopię </w:t>
      </w:r>
      <w:r>
        <w:rPr>
          <w:rFonts w:ascii="Arial" w:hAnsi="Arial"/>
        </w:rPr>
        <w:t xml:space="preserve">każdego dokumentu każdemu pozwanemu. </w:t>
      </w:r>
    </w:p>
    <w:p w14:paraId="65787855" w14:textId="77777777" w:rsidR="00B80723" w:rsidRDefault="00B80723">
      <w:pPr>
        <w:tabs>
          <w:tab w:val="left" w:pos="360"/>
          <w:tab w:val="left" w:pos="3600"/>
          <w:tab w:val="left" w:leader="underscore" w:pos="8640"/>
        </w:tabs>
        <w:jc w:val="center"/>
        <w:rPr>
          <w:rFonts w:ascii="Arial" w:hAnsi="Arial"/>
          <w:b/>
          <w:u w:val="single"/>
        </w:rPr>
      </w:pPr>
    </w:p>
    <w:p w14:paraId="59AD33F6" w14:textId="77777777" w:rsidR="00B80723" w:rsidRDefault="00454A2E">
      <w:pPr>
        <w:tabs>
          <w:tab w:val="left" w:pos="360"/>
          <w:tab w:val="left" w:pos="3600"/>
          <w:tab w:val="left" w:leader="underscore" w:pos="8640"/>
        </w:tabs>
      </w:pPr>
      <w:r>
        <w:rPr>
          <w:rFonts w:ascii="Arial" w:hAnsi="Arial"/>
        </w:rPr>
        <w:t>Ten formul</w:t>
      </w:r>
      <w:r>
        <w:rPr>
          <w:rFonts w:ascii="Arial" w:hAnsi="Arial"/>
        </w:rPr>
        <w:t xml:space="preserve">arz Dokumentacji Usług jest przeznaczony do użytku przez osoby niebędące pełnomocnikami i musi być </w:t>
      </w:r>
      <w:r>
        <w:rPr>
          <w:rFonts w:ascii="Arial" w:hAnsi="Arial"/>
          <w:i/>
        </w:rPr>
        <w:t xml:space="preserve">poświadczony </w:t>
      </w:r>
      <w:r>
        <w:rPr>
          <w:rFonts w:ascii="Arial" w:hAnsi="Arial"/>
        </w:rPr>
        <w:t>notarialnie, tj. jest to „oświadczenie o doręczeniu”.  Pełnomocnik może zmodyfikować formularz do wykorzystania jako „zaświadczenie” doręczenia,</w:t>
      </w:r>
      <w:r>
        <w:rPr>
          <w:rFonts w:ascii="Arial" w:hAnsi="Arial"/>
        </w:rPr>
        <w:t xml:space="preserve"> które nie wymaga poświadczenia notarialnego. </w:t>
      </w:r>
    </w:p>
    <w:p w14:paraId="64AF5176" w14:textId="77777777" w:rsidR="00B80723" w:rsidRDefault="00B80723">
      <w:pPr>
        <w:tabs>
          <w:tab w:val="left" w:pos="360"/>
          <w:tab w:val="left" w:pos="3600"/>
          <w:tab w:val="left" w:leader="underscore" w:pos="8640"/>
        </w:tabs>
        <w:jc w:val="center"/>
        <w:rPr>
          <w:rFonts w:ascii="Arial" w:hAnsi="Arial"/>
          <w:b/>
          <w:u w:val="single"/>
        </w:rPr>
      </w:pPr>
    </w:p>
    <w:p w14:paraId="34D507B1" w14:textId="77777777" w:rsidR="00B80723" w:rsidRDefault="00454A2E">
      <w:pPr>
        <w:tabs>
          <w:tab w:val="left" w:pos="360"/>
          <w:tab w:val="left" w:pos="3600"/>
          <w:tab w:val="left" w:leader="underscore" w:pos="8640"/>
        </w:tabs>
        <w:jc w:val="center"/>
        <w:rPr>
          <w:rFonts w:ascii="Arial" w:hAnsi="Arial"/>
          <w:b/>
          <w:u w:val="single"/>
        </w:rPr>
      </w:pPr>
      <w:r>
        <w:rPr>
          <w:rFonts w:ascii="Arial" w:hAnsi="Arial"/>
          <w:b/>
          <w:u w:val="single"/>
        </w:rPr>
        <w:t xml:space="preserve">Oświadczenie o doręczeniu </w:t>
      </w:r>
    </w:p>
    <w:p w14:paraId="6B94D363" w14:textId="77777777" w:rsidR="00B80723" w:rsidRDefault="00B80723">
      <w:pPr>
        <w:tabs>
          <w:tab w:val="left" w:pos="360"/>
          <w:tab w:val="left" w:pos="3600"/>
          <w:tab w:val="left" w:leader="underscore" w:pos="8640"/>
        </w:tabs>
        <w:rPr>
          <w:rFonts w:ascii="Arial" w:hAnsi="Arial"/>
        </w:rPr>
      </w:pPr>
    </w:p>
    <w:p w14:paraId="477E5EBF" w14:textId="77777777" w:rsidR="00B80723" w:rsidRDefault="00454A2E">
      <w:pPr>
        <w:tabs>
          <w:tab w:val="left" w:pos="360"/>
          <w:tab w:val="left" w:pos="3600"/>
          <w:tab w:val="left" w:leader="underscore" w:pos="5940"/>
        </w:tabs>
        <w:rPr>
          <w:rFonts w:ascii="Arial" w:hAnsi="Arial"/>
        </w:rPr>
      </w:pPr>
      <w:r>
        <w:rPr>
          <w:rFonts w:ascii="Arial" w:hAnsi="Arial"/>
        </w:rPr>
        <w:t>Ja, niżej podpisany, pod przysięgą lub oświadczeniem, oświadczam, że w dniu wskazanym poniżej doręczyłem pozwanego kopie załączonego Formalnego Zażalenia i Zawiadomienia o złożeniu</w:t>
      </w:r>
      <w:r>
        <w:rPr>
          <w:rFonts w:ascii="Arial" w:hAnsi="Arial"/>
        </w:rPr>
        <w:t xml:space="preserve"> wniosku na adres podany poniżej w jeden z następujących sposobów: [zaznacz </w:t>
      </w:r>
      <w:r>
        <w:rPr>
          <w:rFonts w:ascii="Arial" w:hAnsi="Arial"/>
          <w:i/>
        </w:rPr>
        <w:t xml:space="preserve">tylko jeden— A, B, C, D </w:t>
      </w:r>
      <w:r>
        <w:rPr>
          <w:rFonts w:ascii="Arial" w:hAnsi="Arial"/>
          <w:i/>
          <w:u w:val="single"/>
        </w:rPr>
        <w:t xml:space="preserve">lub </w:t>
      </w:r>
      <w:r>
        <w:rPr>
          <w:rFonts w:ascii="Arial" w:hAnsi="Arial"/>
          <w:i/>
        </w:rPr>
        <w:t xml:space="preserve">E] </w:t>
      </w:r>
    </w:p>
    <w:p w14:paraId="5605A0E0" w14:textId="77777777" w:rsidR="00B80723" w:rsidRDefault="00B80723">
      <w:pPr>
        <w:tabs>
          <w:tab w:val="left" w:pos="360"/>
          <w:tab w:val="left" w:pos="3600"/>
          <w:tab w:val="left" w:leader="underscore" w:pos="5940"/>
        </w:tabs>
        <w:rPr>
          <w:rFonts w:ascii="Arial" w:hAnsi="Arial"/>
        </w:rPr>
      </w:pPr>
    </w:p>
    <w:p w14:paraId="30F982E6" w14:textId="77777777" w:rsidR="00B80723" w:rsidRDefault="00454A2E">
      <w:pPr>
        <w:tabs>
          <w:tab w:val="left" w:pos="360"/>
          <w:tab w:val="left" w:pos="3600"/>
          <w:tab w:val="left" w:leader="underscore" w:pos="5940"/>
        </w:tabs>
        <w:rPr>
          <w:rFonts w:ascii="Arial" w:hAnsi="Arial" w:cs="Arial"/>
        </w:rPr>
      </w:pPr>
      <w:r>
        <w:rPr>
          <w:rFonts w:ascii="Arial" w:hAnsi="Arial"/>
        </w:rPr>
        <w:t xml:space="preserve">A. _____ Poczta amerykańska </w:t>
      </w:r>
      <w:r>
        <w:rPr>
          <w:rFonts w:ascii="Arial" w:hAnsi="Arial" w:cs="Arial"/>
        </w:rPr>
        <w:t xml:space="preserve">lub zewnętrzny przewoźnik </w:t>
      </w:r>
      <w:r>
        <w:rPr>
          <w:rFonts w:ascii="Arial" w:hAnsi="Arial"/>
        </w:rPr>
        <w:t xml:space="preserve">komercyjny z </w:t>
      </w:r>
      <w:r>
        <w:rPr>
          <w:rFonts w:ascii="Arial" w:hAnsi="Arial" w:cs="Arial"/>
        </w:rPr>
        <w:t>podpisem odbiorcy zarejestrowanym przez pocztę amerykańską lub zewnętrzny przewo</w:t>
      </w:r>
      <w:r>
        <w:rPr>
          <w:rFonts w:ascii="Arial" w:hAnsi="Arial" w:cs="Arial"/>
        </w:rPr>
        <w:t xml:space="preserve">źnik komercyjny w momencie dostawy.  Załączone jest potwierdzenie doręczenia z US Postal Service lub zewnętrznego przewoźnika handlowego zawierające podpis odbiorcy i wskazujące datę doręczenia jako </w:t>
      </w:r>
      <w:r>
        <w:rPr>
          <w:rFonts w:ascii="Arial" w:hAnsi="Arial" w:cs="Arial"/>
          <w:i/>
        </w:rPr>
        <w:t xml:space="preserve">_________________ </w:t>
      </w:r>
      <w:r>
        <w:rPr>
          <w:rFonts w:ascii="Arial" w:hAnsi="Arial" w:cs="Arial"/>
        </w:rPr>
        <w:t xml:space="preserve">[miesiąc/dzień], 20__. </w:t>
      </w:r>
      <w:r>
        <w:rPr>
          <w:rFonts w:ascii="Arial" w:hAnsi="Arial"/>
        </w:rPr>
        <w:t>[Załącz podpisan</w:t>
      </w:r>
      <w:r>
        <w:rPr>
          <w:rFonts w:ascii="Arial" w:hAnsi="Arial"/>
        </w:rPr>
        <w:t xml:space="preserve">e </w:t>
      </w:r>
      <w:r>
        <w:rPr>
          <w:rFonts w:ascii="Arial" w:hAnsi="Arial"/>
          <w:i/>
        </w:rPr>
        <w:t xml:space="preserve">potwierdzenie doręczenia z datą doręczenia.] </w:t>
      </w:r>
    </w:p>
    <w:p w14:paraId="6F1F7D01" w14:textId="77777777" w:rsidR="00B80723" w:rsidRDefault="00B80723">
      <w:pPr>
        <w:tabs>
          <w:tab w:val="left" w:pos="360"/>
          <w:tab w:val="left" w:pos="3600"/>
          <w:tab w:val="left" w:leader="underscore" w:pos="5940"/>
        </w:tabs>
        <w:rPr>
          <w:rFonts w:ascii="Arial" w:hAnsi="Arial" w:cs="Arial"/>
        </w:rPr>
      </w:pPr>
    </w:p>
    <w:p w14:paraId="260B8C32" w14:textId="77777777" w:rsidR="00B80723" w:rsidRDefault="00454A2E">
      <w:pPr>
        <w:tabs>
          <w:tab w:val="left" w:pos="360"/>
          <w:tab w:val="left" w:pos="3600"/>
          <w:tab w:val="left" w:leader="underscore" w:pos="5940"/>
        </w:tabs>
        <w:rPr>
          <w:rFonts w:ascii="Arial" w:hAnsi="Arial" w:cs="Arial"/>
        </w:rPr>
      </w:pPr>
      <w:r>
        <w:rPr>
          <w:rFonts w:ascii="Arial" w:hAnsi="Arial"/>
        </w:rPr>
        <w:t xml:space="preserve">B. _____ Poczta </w:t>
      </w:r>
      <w:r>
        <w:rPr>
          <w:rFonts w:ascii="Arial" w:hAnsi="Arial" w:cs="Arial"/>
        </w:rPr>
        <w:t xml:space="preserve">amerykańska lub zewnętrzny przewoźnik komercyjny </w:t>
      </w:r>
      <w:r>
        <w:rPr>
          <w:rFonts w:ascii="Arial" w:hAnsi="Arial"/>
        </w:rPr>
        <w:t xml:space="preserve">z podpisem </w:t>
      </w:r>
      <w:r>
        <w:rPr>
          <w:rFonts w:ascii="Arial" w:hAnsi="Arial" w:cs="Arial"/>
        </w:rPr>
        <w:t>odbiorcy zarejestrowanym lub do zarejestrowania przez pocztę amerykańską lub zewnętrzny przewoźnik komercyjny w momencie dostawy. J</w:t>
      </w:r>
      <w:r>
        <w:rPr>
          <w:rFonts w:ascii="Arial" w:hAnsi="Arial" w:cs="Arial"/>
        </w:rPr>
        <w:t xml:space="preserve">ednak potwierdzenie doręczenia z  US Postal Service lub zewnętrznego przewoźnika komercyjnego zawierające podpis odbiorcy nie jest w tej chwili dostępne. W dniu _________________ [miesiąc/data], 20__, do godziny  __:__ AM/PM, o </w:t>
      </w:r>
      <w:r>
        <w:rPr>
          <w:rFonts w:ascii="Arial" w:hAnsi="Arial" w:cs="Arial"/>
          <w:i/>
        </w:rPr>
        <w:t xml:space="preserve">godzinie </w:t>
      </w:r>
      <w:r>
        <w:rPr>
          <w:rFonts w:ascii="Arial" w:hAnsi="Arial" w:cs="Arial"/>
        </w:rPr>
        <w:t>___________________</w:t>
      </w:r>
      <w:r>
        <w:rPr>
          <w:rFonts w:ascii="Arial" w:hAnsi="Arial" w:cs="Arial"/>
        </w:rPr>
        <w:t xml:space="preserve">__________________________________________ [adres, pod którym dostarczyłeś dokumenty do US Postal Service </w:t>
      </w:r>
      <w:r>
        <w:rPr>
          <w:rFonts w:ascii="Arial" w:hAnsi="Arial" w:cs="Arial"/>
          <w:i/>
          <w:u w:val="single"/>
        </w:rPr>
        <w:t xml:space="preserve">lub zewnętrznego przewoźnika komercyjnego], kopie załączonej formalnej skargi i Zawiadomienie o złożeniu zostały dostarczone </w:t>
      </w:r>
      <w:r>
        <w:rPr>
          <w:rFonts w:ascii="Arial" w:hAnsi="Arial" w:cs="Arial"/>
        </w:rPr>
        <w:t>do US Postal Service lub zewnętrznego przewoźnika komercyjnego, z adresem pozwanego widniejącym na kopercie lub paczce zawierającej te dokumenty oraz po uiszczeniu odpowiedniej opłaty pocztowej lub opłaty za dostawę. [W ciągu siedmiu dni po tym, jak stanie</w:t>
      </w:r>
      <w:r>
        <w:rPr>
          <w:rFonts w:ascii="Arial" w:hAnsi="Arial" w:cs="Arial"/>
        </w:rPr>
        <w:t xml:space="preserve">  się </w:t>
      </w:r>
      <w:r>
        <w:rPr>
          <w:rFonts w:ascii="Arial" w:hAnsi="Arial" w:cs="Arial"/>
          <w:i/>
        </w:rPr>
        <w:t xml:space="preserve">on dostępny, złóż u Sekretarza Zarządu potwierdzenie doręczenia – zawierające podpis odbiorcy i datę doręczenia – oraz wskaż Formalną Skargę, której dotyczy to potwierdzenie doręczenia.] </w:t>
      </w:r>
    </w:p>
    <w:p w14:paraId="240E2552" w14:textId="77777777" w:rsidR="00B80723" w:rsidRDefault="00B80723">
      <w:pPr>
        <w:tabs>
          <w:tab w:val="left" w:pos="360"/>
          <w:tab w:val="left" w:pos="3600"/>
          <w:tab w:val="left" w:leader="underscore" w:pos="5940"/>
        </w:tabs>
        <w:rPr>
          <w:rFonts w:ascii="Arial" w:hAnsi="Arial" w:cs="Arial"/>
        </w:rPr>
      </w:pPr>
    </w:p>
    <w:p w14:paraId="4DBA7562" w14:textId="77777777" w:rsidR="00B80723" w:rsidRDefault="00454A2E">
      <w:pPr>
        <w:tabs>
          <w:tab w:val="left" w:pos="360"/>
          <w:tab w:val="left" w:pos="3600"/>
          <w:tab w:val="left" w:leader="underscore" w:pos="5940"/>
        </w:tabs>
      </w:pPr>
      <w:r>
        <w:rPr>
          <w:rFonts w:ascii="Arial" w:hAnsi="Arial" w:cs="Arial"/>
        </w:rPr>
        <w:t>C. _____ Doręczenie osobiste i ja dokonałem osobistej dostawy</w:t>
      </w:r>
      <w:r>
        <w:rPr>
          <w:rFonts w:ascii="Arial" w:hAnsi="Arial" w:cs="Arial"/>
        </w:rPr>
        <w:t xml:space="preserve"> w dniu </w:t>
      </w:r>
      <w:r>
        <w:rPr>
          <w:rFonts w:ascii="Arial" w:hAnsi="Arial" w:cs="Arial"/>
          <w:i/>
        </w:rPr>
        <w:t xml:space="preserve">_________________ </w:t>
      </w:r>
      <w:r>
        <w:rPr>
          <w:rFonts w:ascii="Arial" w:hAnsi="Arial" w:cs="Arial"/>
        </w:rPr>
        <w:t xml:space="preserve">[miesiąc/dzień], 20__, do godziny __:__ AM/PM. </w:t>
      </w:r>
    </w:p>
    <w:p w14:paraId="05360C18" w14:textId="77777777" w:rsidR="00B80723" w:rsidRDefault="00B80723">
      <w:pPr>
        <w:tabs>
          <w:tab w:val="left" w:pos="360"/>
          <w:tab w:val="left" w:pos="3600"/>
          <w:tab w:val="left" w:leader="underscore" w:pos="5940"/>
        </w:tabs>
        <w:rPr>
          <w:rFonts w:ascii="Arial" w:hAnsi="Arial" w:cs="Arial"/>
        </w:rPr>
      </w:pPr>
    </w:p>
    <w:p w14:paraId="057A9FE2" w14:textId="77777777" w:rsidR="00B80723" w:rsidRDefault="00454A2E">
      <w:pPr>
        <w:tabs>
          <w:tab w:val="left" w:pos="684"/>
          <w:tab w:val="left" w:pos="4320"/>
          <w:tab w:val="left" w:leader="underscore" w:pos="9177"/>
        </w:tabs>
      </w:pPr>
      <w:r>
        <w:rPr>
          <w:rFonts w:ascii="Arial" w:hAnsi="Arial" w:cs="Arial"/>
        </w:rPr>
        <w:t>D. _____ Doręczenie osobiste i inna osoba dokonała dostawy  osobistej. Załączone jest oświadczenie o doręczeniu podpisane przez drugą osobę (lub oświadczenie o doręczeniu podpisane przez doręczyciela procesowego), który dokonał osobistej dostawy, wskazując</w:t>
      </w:r>
      <w:r>
        <w:rPr>
          <w:rFonts w:ascii="Arial" w:hAnsi="Arial" w:cs="Arial"/>
        </w:rPr>
        <w:t xml:space="preserve">y datę doręczenia jako </w:t>
      </w:r>
      <w:r>
        <w:rPr>
          <w:rFonts w:ascii="Arial" w:hAnsi="Arial" w:cs="Arial"/>
          <w:i/>
        </w:rPr>
        <w:t xml:space="preserve">_________________ </w:t>
      </w:r>
      <w:r>
        <w:rPr>
          <w:rFonts w:ascii="Arial" w:hAnsi="Arial" w:cs="Arial"/>
        </w:rPr>
        <w:t xml:space="preserve">[miesiąc/dzień], 20__. [Załącz </w:t>
      </w:r>
      <w:r>
        <w:rPr>
          <w:rFonts w:ascii="Arial" w:hAnsi="Arial" w:cs="Arial"/>
          <w:i/>
        </w:rPr>
        <w:t xml:space="preserve">podpisane oświadczenie lub oświadczenie drugiej osoby z datą dostawy.] </w:t>
      </w:r>
      <w:r>
        <w:rPr>
          <w:rFonts w:ascii="Arial" w:hAnsi="Arial" w:cs="Arial"/>
        </w:rPr>
        <w:t xml:space="preserve"> </w:t>
      </w:r>
    </w:p>
    <w:p w14:paraId="4C544631" w14:textId="77777777" w:rsidR="00B80723" w:rsidRDefault="00B80723">
      <w:pPr>
        <w:tabs>
          <w:tab w:val="left" w:pos="360"/>
          <w:tab w:val="left" w:pos="3600"/>
          <w:tab w:val="left" w:leader="underscore" w:pos="5940"/>
        </w:tabs>
        <w:rPr>
          <w:rFonts w:ascii="Arial" w:hAnsi="Arial"/>
        </w:rPr>
      </w:pPr>
    </w:p>
    <w:p w14:paraId="58159C44" w14:textId="77777777" w:rsidR="00B80723" w:rsidRDefault="00454A2E">
      <w:pPr>
        <w:tabs>
          <w:tab w:val="left" w:pos="360"/>
          <w:tab w:val="left" w:pos="3600"/>
          <w:tab w:val="left" w:leader="underscore" w:pos="5940"/>
        </w:tabs>
        <w:rPr>
          <w:rFonts w:ascii="Arial" w:hAnsi="Arial" w:cs="Arial"/>
        </w:rPr>
      </w:pPr>
      <w:r>
        <w:rPr>
          <w:rFonts w:ascii="Arial" w:hAnsi="Arial"/>
        </w:rPr>
        <w:t xml:space="preserve">E. _____ Doręczenie osobiste i </w:t>
      </w:r>
      <w:r>
        <w:rPr>
          <w:rFonts w:ascii="Arial" w:hAnsi="Arial" w:cs="Arial"/>
        </w:rPr>
        <w:t>inna osoba dokonała lub dokona osobistej dostawy. Jednak oświadczenie  o doręcz</w:t>
      </w:r>
      <w:r>
        <w:rPr>
          <w:rFonts w:ascii="Arial" w:hAnsi="Arial" w:cs="Arial"/>
        </w:rPr>
        <w:t xml:space="preserve">eniu </w:t>
      </w:r>
      <w:r>
        <w:rPr>
          <w:rFonts w:ascii="Arial" w:hAnsi="Arial"/>
        </w:rPr>
        <w:t xml:space="preserve">podpisane przez </w:t>
      </w:r>
      <w:r>
        <w:rPr>
          <w:rFonts w:ascii="Arial" w:hAnsi="Arial" w:cs="Arial"/>
        </w:rPr>
        <w:t>drugą osobę (lub oświadczenie o doręczeniu podpisane przez doręczyciela procesowego), która dokonała lub dokona osobistej dostawy, nie jest w tej chwili dla mnie dostępne. W dniu _________________ [miesiąc/dzień], 20__,  do godziny __:</w:t>
      </w:r>
      <w:r>
        <w:rPr>
          <w:rFonts w:ascii="Arial" w:hAnsi="Arial" w:cs="Arial"/>
        </w:rPr>
        <w:t xml:space="preserve">__ </w:t>
      </w:r>
      <w:r>
        <w:rPr>
          <w:rFonts w:ascii="Arial" w:hAnsi="Arial" w:cs="Arial"/>
          <w:i/>
        </w:rPr>
        <w:t xml:space="preserve">AM/PM, </w:t>
      </w:r>
      <w:r>
        <w:rPr>
          <w:rFonts w:ascii="Arial" w:hAnsi="Arial" w:cs="Arial"/>
        </w:rPr>
        <w:t xml:space="preserve">na __________________________________________________________________________________ [adres, na który dostarczyłeś dokumenty osobie dokonującej doręczenia  osobistego], </w:t>
      </w:r>
      <w:r>
        <w:rPr>
          <w:rFonts w:ascii="Arial" w:hAnsi="Arial" w:cs="Arial"/>
          <w:i/>
          <w:u w:val="single"/>
        </w:rPr>
        <w:t>kopie załączonej Skargi Formalnej i Zawiadomienia o Złożeniu zostały przekaz</w:t>
      </w:r>
      <w:r>
        <w:rPr>
          <w:rFonts w:ascii="Arial" w:hAnsi="Arial" w:cs="Arial"/>
          <w:i/>
          <w:u w:val="single"/>
        </w:rPr>
        <w:t xml:space="preserve">ane na </w:t>
      </w:r>
      <w:r>
        <w:rPr>
          <w:rFonts w:ascii="Arial" w:hAnsi="Arial" w:cs="Arial"/>
        </w:rPr>
        <w:t xml:space="preserve">adres ________________ [nazwa osoby dokonującej doręczenia osobistego], z adresem pozwanego widniejącym na kopercie lub </w:t>
      </w:r>
      <w:r>
        <w:rPr>
          <w:rFonts w:ascii="Arial" w:hAnsi="Arial" w:cs="Arial"/>
          <w:i/>
          <w:u w:val="single"/>
        </w:rPr>
        <w:t xml:space="preserve">paczce zawierającej te dokumenty oraz po uiszczeniu </w:t>
      </w:r>
      <w:r>
        <w:rPr>
          <w:rFonts w:ascii="Arial" w:hAnsi="Arial" w:cs="Arial"/>
          <w:u w:val="single"/>
        </w:rPr>
        <w:t xml:space="preserve">odpowiedniej </w:t>
      </w:r>
      <w:r>
        <w:rPr>
          <w:rFonts w:ascii="Arial" w:hAnsi="Arial" w:cs="Arial"/>
        </w:rPr>
        <w:t>opłaty za doręczenie. [W ciągu siedmiu dni od momentu, gdy stani</w:t>
      </w:r>
      <w:r>
        <w:rPr>
          <w:rFonts w:ascii="Arial" w:hAnsi="Arial" w:cs="Arial"/>
        </w:rPr>
        <w:t xml:space="preserve">e się on dostępny dla Ciebie, złóż u  Sekretarza </w:t>
      </w:r>
      <w:r>
        <w:rPr>
          <w:rFonts w:ascii="Arial" w:hAnsi="Arial" w:cs="Arial"/>
          <w:i/>
        </w:rPr>
        <w:t>Zarządu oświadczenie pod przysięgą lub oświadczenie o doręczeniu — zawierające podpis osoby, która dokonała osobistego doręczenia i wskazujące datę doręczenia — oraz wskaż Formalną Skargę, do której to oświa</w:t>
      </w:r>
      <w:r>
        <w:rPr>
          <w:rFonts w:ascii="Arial" w:hAnsi="Arial" w:cs="Arial"/>
          <w:i/>
        </w:rPr>
        <w:t xml:space="preserve">dczenie lub deklaracja odpowiada.] </w:t>
      </w:r>
    </w:p>
    <w:p w14:paraId="5018CE12" w14:textId="77777777" w:rsidR="00B80723" w:rsidRDefault="00B80723">
      <w:pPr>
        <w:tabs>
          <w:tab w:val="left" w:pos="1440"/>
          <w:tab w:val="left" w:leader="underscore" w:pos="2160"/>
          <w:tab w:val="left" w:pos="2880"/>
          <w:tab w:val="left" w:leader="underscore" w:pos="5940"/>
        </w:tabs>
        <w:rPr>
          <w:rFonts w:ascii="Arial" w:hAnsi="Arial"/>
        </w:rPr>
      </w:pPr>
    </w:p>
    <w:p w14:paraId="62A65B8F" w14:textId="77777777" w:rsidR="00B80723" w:rsidRDefault="00454A2E">
      <w:pPr>
        <w:tabs>
          <w:tab w:val="left" w:pos="1440"/>
          <w:tab w:val="left" w:leader="underscore" w:pos="2160"/>
          <w:tab w:val="left" w:pos="2880"/>
          <w:tab w:val="left" w:leader="underscore" w:pos="5940"/>
        </w:tabs>
        <w:rPr>
          <w:rFonts w:ascii="Arial" w:hAnsi="Arial"/>
        </w:rPr>
      </w:pPr>
      <w:r>
        <w:rPr>
          <w:rFonts w:ascii="Arial" w:hAnsi="Arial"/>
        </w:rPr>
        <w:t xml:space="preserve">ADRES RESPONDENTA: </w:t>
      </w:r>
    </w:p>
    <w:p w14:paraId="231360AE" w14:textId="77777777" w:rsidR="00B80723" w:rsidRDefault="00B80723">
      <w:pPr>
        <w:tabs>
          <w:tab w:val="left" w:pos="1440"/>
          <w:tab w:val="left" w:leader="underscore" w:pos="2160"/>
          <w:tab w:val="left" w:pos="2880"/>
          <w:tab w:val="left" w:leader="underscore" w:pos="5940"/>
        </w:tabs>
        <w:rPr>
          <w:rFonts w:ascii="Arial" w:hAnsi="Arial"/>
        </w:rPr>
      </w:pPr>
    </w:p>
    <w:p w14:paraId="3970C3FC" w14:textId="77777777" w:rsidR="00B80723" w:rsidRDefault="00454A2E">
      <w:pPr>
        <w:tabs>
          <w:tab w:val="left" w:leader="underscore" w:pos="9180"/>
        </w:tabs>
        <w:rPr>
          <w:rFonts w:ascii="Arial" w:hAnsi="Arial"/>
        </w:rPr>
      </w:pPr>
      <w:r>
        <w:rPr>
          <w:rFonts w:ascii="Arial" w:hAnsi="Arial"/>
        </w:rPr>
        <w:t xml:space="preserve">Nazwa </w:t>
      </w:r>
      <w:r>
        <w:rPr>
          <w:rFonts w:ascii="Arial" w:hAnsi="Arial"/>
        </w:rPr>
        <w:tab/>
      </w:r>
    </w:p>
    <w:p w14:paraId="361B6D0B" w14:textId="77777777" w:rsidR="00B80723" w:rsidRDefault="00B80723">
      <w:pPr>
        <w:tabs>
          <w:tab w:val="left" w:leader="underscore" w:pos="9180"/>
        </w:tabs>
        <w:rPr>
          <w:rFonts w:ascii="Arial" w:hAnsi="Arial"/>
        </w:rPr>
      </w:pPr>
    </w:p>
    <w:p w14:paraId="5533184F" w14:textId="77777777" w:rsidR="00B80723" w:rsidRDefault="00454A2E">
      <w:pPr>
        <w:tabs>
          <w:tab w:val="left" w:leader="underscore" w:pos="9180"/>
        </w:tabs>
        <w:rPr>
          <w:rFonts w:ascii="Arial" w:hAnsi="Arial"/>
        </w:rPr>
      </w:pPr>
      <w:r>
        <w:rPr>
          <w:rFonts w:ascii="Arial" w:hAnsi="Arial"/>
        </w:rPr>
        <w:t xml:space="preserve">Ulica </w:t>
      </w:r>
      <w:r>
        <w:rPr>
          <w:rFonts w:ascii="Arial" w:hAnsi="Arial"/>
        </w:rPr>
        <w:tab/>
      </w:r>
    </w:p>
    <w:p w14:paraId="24387C52" w14:textId="77777777" w:rsidR="00B80723" w:rsidRDefault="00B80723">
      <w:pPr>
        <w:tabs>
          <w:tab w:val="left" w:leader="underscore" w:pos="9180"/>
        </w:tabs>
        <w:rPr>
          <w:rFonts w:ascii="Arial" w:hAnsi="Arial"/>
        </w:rPr>
      </w:pPr>
    </w:p>
    <w:p w14:paraId="260625AA" w14:textId="77777777" w:rsidR="00B80723" w:rsidRDefault="00454A2E">
      <w:pPr>
        <w:tabs>
          <w:tab w:val="left" w:leader="underscore" w:pos="9180"/>
        </w:tabs>
        <w:rPr>
          <w:rFonts w:ascii="Arial" w:hAnsi="Arial"/>
        </w:rPr>
      </w:pPr>
      <w:r>
        <w:rPr>
          <w:rFonts w:ascii="Arial" w:hAnsi="Arial"/>
        </w:rPr>
        <w:t xml:space="preserve">Miasto, województwo, kod pocztowy </w:t>
      </w:r>
      <w:r>
        <w:rPr>
          <w:rFonts w:ascii="Arial" w:hAnsi="Arial"/>
        </w:rPr>
        <w:tab/>
      </w:r>
    </w:p>
    <w:p w14:paraId="54DFB65C" w14:textId="77777777" w:rsidR="00B80723" w:rsidRDefault="00454A2E">
      <w:pPr>
        <w:tabs>
          <w:tab w:val="left" w:leader="underscore" w:pos="8640"/>
        </w:tabs>
        <w:rPr>
          <w:rFonts w:ascii="Arial" w:hAnsi="Arial"/>
        </w:rPr>
      </w:pPr>
      <w:r>
        <w:rPr>
          <w:rFonts w:ascii="Arial" w:hAnsi="Arial"/>
        </w:rPr>
        <w:t xml:space="preserve">(wymień imię i nazwisko oraz adres każdego respondenta, jeśli jest wielu respondentów) </w:t>
      </w:r>
    </w:p>
    <w:p w14:paraId="2563CBD4" w14:textId="77777777" w:rsidR="00B80723" w:rsidRDefault="00B80723">
      <w:pPr>
        <w:tabs>
          <w:tab w:val="left" w:leader="underscore" w:pos="8640"/>
        </w:tabs>
        <w:jc w:val="both"/>
        <w:rPr>
          <w:rFonts w:ascii="Arial" w:hAnsi="Arial"/>
        </w:rPr>
      </w:pPr>
    </w:p>
    <w:p w14:paraId="008F46C8" w14:textId="77777777" w:rsidR="00B80723" w:rsidRDefault="00454A2E">
      <w:pPr>
        <w:tabs>
          <w:tab w:val="left" w:pos="2850"/>
          <w:tab w:val="left" w:leader="underscore" w:pos="9177"/>
        </w:tabs>
        <w:jc w:val="both"/>
        <w:rPr>
          <w:rFonts w:ascii="Arial" w:hAnsi="Arial"/>
        </w:rPr>
      </w:pPr>
      <w:r>
        <w:rPr>
          <w:rFonts w:ascii="Arial" w:hAnsi="Arial"/>
        </w:rPr>
        <w:tab/>
      </w:r>
      <w:r>
        <w:rPr>
          <w:rFonts w:ascii="Arial" w:hAnsi="Arial"/>
        </w:rPr>
        <w:tab/>
      </w:r>
    </w:p>
    <w:p w14:paraId="139B1411" w14:textId="77777777" w:rsidR="00B80723" w:rsidRDefault="00454A2E">
      <w:pPr>
        <w:tabs>
          <w:tab w:val="left" w:pos="2850"/>
          <w:tab w:val="left" w:leader="underscore" w:pos="8640"/>
        </w:tabs>
        <w:rPr>
          <w:rFonts w:ascii="Arial" w:hAnsi="Arial"/>
        </w:rPr>
      </w:pPr>
      <w:r>
        <w:rPr>
          <w:rFonts w:ascii="Arial" w:hAnsi="Arial"/>
        </w:rPr>
        <w:tab/>
        <w:t xml:space="preserve">Podpis skarżącego </w:t>
      </w:r>
    </w:p>
    <w:p w14:paraId="3F5D8680" w14:textId="77777777" w:rsidR="00B80723" w:rsidRDefault="00B80723">
      <w:pPr>
        <w:tabs>
          <w:tab w:val="left" w:pos="2850"/>
          <w:tab w:val="left" w:leader="underscore" w:pos="8640"/>
        </w:tabs>
        <w:rPr>
          <w:rFonts w:ascii="Arial" w:hAnsi="Arial"/>
        </w:rPr>
      </w:pPr>
    </w:p>
    <w:p w14:paraId="01FDB5EE" w14:textId="77777777" w:rsidR="00B80723" w:rsidRDefault="00454A2E">
      <w:pPr>
        <w:tabs>
          <w:tab w:val="left" w:pos="2850"/>
          <w:tab w:val="left" w:leader="underscore" w:pos="9177"/>
        </w:tabs>
        <w:rPr>
          <w:rFonts w:ascii="Arial" w:hAnsi="Arial"/>
        </w:rPr>
      </w:pPr>
      <w:r>
        <w:rPr>
          <w:rFonts w:ascii="Arial" w:hAnsi="Arial"/>
        </w:rPr>
        <w:tab/>
        <w:t xml:space="preserve">Ulica </w:t>
      </w:r>
      <w:r>
        <w:rPr>
          <w:rFonts w:ascii="Arial" w:hAnsi="Arial"/>
        </w:rPr>
        <w:tab/>
      </w:r>
    </w:p>
    <w:p w14:paraId="7D3929F3" w14:textId="77777777" w:rsidR="00B80723" w:rsidRDefault="00B80723">
      <w:pPr>
        <w:tabs>
          <w:tab w:val="left" w:pos="2850"/>
          <w:tab w:val="left" w:leader="underscore" w:pos="8640"/>
        </w:tabs>
        <w:rPr>
          <w:rFonts w:ascii="Arial" w:hAnsi="Arial"/>
        </w:rPr>
      </w:pPr>
    </w:p>
    <w:p w14:paraId="150B3BDB" w14:textId="77777777" w:rsidR="00B80723" w:rsidRDefault="00454A2E">
      <w:pPr>
        <w:tabs>
          <w:tab w:val="left" w:pos="2850"/>
          <w:tab w:val="left" w:leader="underscore" w:pos="9177"/>
        </w:tabs>
        <w:rPr>
          <w:rFonts w:ascii="Arial" w:hAnsi="Arial"/>
        </w:rPr>
      </w:pPr>
      <w:r>
        <w:rPr>
          <w:rFonts w:ascii="Arial" w:hAnsi="Arial"/>
        </w:rPr>
        <w:tab/>
        <w:t>Miasto, województwo,</w:t>
      </w:r>
      <w:r>
        <w:rPr>
          <w:rFonts w:ascii="Arial" w:hAnsi="Arial"/>
        </w:rPr>
        <w:t xml:space="preserve"> kod pocztowy </w:t>
      </w:r>
      <w:r>
        <w:rPr>
          <w:rFonts w:ascii="Arial" w:hAnsi="Arial"/>
        </w:rPr>
        <w:tab/>
      </w:r>
    </w:p>
    <w:p w14:paraId="6B03EC3D" w14:textId="77777777" w:rsidR="00B80723" w:rsidRDefault="00B80723">
      <w:pPr>
        <w:tabs>
          <w:tab w:val="left" w:pos="2850"/>
          <w:tab w:val="left" w:leader="underscore" w:pos="9177"/>
        </w:tabs>
        <w:rPr>
          <w:rFonts w:ascii="Arial" w:hAnsi="Arial"/>
        </w:rPr>
      </w:pPr>
    </w:p>
    <w:p w14:paraId="108ADC65" w14:textId="77777777" w:rsidR="00B80723" w:rsidRDefault="00454A2E">
      <w:pPr>
        <w:tabs>
          <w:tab w:val="left" w:pos="2850"/>
          <w:tab w:val="left" w:leader="underscore" w:pos="9177"/>
        </w:tabs>
        <w:rPr>
          <w:rFonts w:ascii="Arial" w:hAnsi="Arial"/>
        </w:rPr>
      </w:pPr>
      <w:r>
        <w:rPr>
          <w:rFonts w:ascii="Arial" w:hAnsi="Arial"/>
        </w:rPr>
        <w:tab/>
        <w:t xml:space="preserve">Data </w:t>
      </w:r>
      <w:r>
        <w:rPr>
          <w:rFonts w:ascii="Arial" w:hAnsi="Arial"/>
        </w:rPr>
        <w:tab/>
      </w:r>
    </w:p>
    <w:p w14:paraId="3A35C876" w14:textId="77777777" w:rsidR="00B80723" w:rsidRDefault="00B80723">
      <w:pPr>
        <w:tabs>
          <w:tab w:val="left" w:pos="3078"/>
          <w:tab w:val="left" w:leader="underscore" w:pos="8640"/>
        </w:tabs>
        <w:rPr>
          <w:rFonts w:ascii="Arial" w:hAnsi="Arial"/>
        </w:rPr>
      </w:pPr>
    </w:p>
    <w:p w14:paraId="3C58326E" w14:textId="77777777" w:rsidR="00B80723" w:rsidRDefault="00454A2E">
      <w:pPr>
        <w:tabs>
          <w:tab w:val="left" w:pos="3600"/>
          <w:tab w:val="left" w:leader="underscore" w:pos="8640"/>
        </w:tabs>
        <w:rPr>
          <w:rFonts w:ascii="Arial" w:hAnsi="Arial"/>
        </w:rPr>
      </w:pPr>
      <w:r>
        <w:rPr>
          <w:rFonts w:ascii="Arial" w:hAnsi="Arial"/>
        </w:rPr>
        <w:t xml:space="preserve">Zapisał się i zaprzysiężony przede mną </w:t>
      </w:r>
    </w:p>
    <w:p w14:paraId="1E937E74" w14:textId="77777777" w:rsidR="00B80723" w:rsidRDefault="00B80723">
      <w:pPr>
        <w:tabs>
          <w:tab w:val="left" w:pos="3600"/>
          <w:tab w:val="left" w:leader="underscore" w:pos="8640"/>
        </w:tabs>
        <w:rPr>
          <w:rFonts w:ascii="Arial" w:hAnsi="Arial"/>
        </w:rPr>
      </w:pPr>
    </w:p>
    <w:p w14:paraId="1B66EF7A" w14:textId="77777777" w:rsidR="00B80723" w:rsidRDefault="00454A2E">
      <w:pPr>
        <w:tabs>
          <w:tab w:val="left" w:pos="3600"/>
          <w:tab w:val="left" w:leader="underscore" w:pos="8640"/>
        </w:tabs>
      </w:pPr>
      <w:r>
        <w:rPr>
          <w:rFonts w:ascii="Arial" w:hAnsi="Arial"/>
        </w:rPr>
        <w:t xml:space="preserve">ten dzień </w:t>
      </w:r>
      <w:r>
        <w:rPr>
          <w:rFonts w:ascii="Arial" w:hAnsi="Arial"/>
          <w:u w:val="single"/>
        </w:rPr>
        <w:t xml:space="preserve">                      </w:t>
      </w:r>
      <w:r>
        <w:rPr>
          <w:rFonts w:ascii="Arial" w:hAnsi="Arial"/>
        </w:rPr>
        <w:t xml:space="preserve">  </w:t>
      </w:r>
    </w:p>
    <w:p w14:paraId="56FDCBCC" w14:textId="77777777" w:rsidR="00B80723" w:rsidRDefault="00B80723">
      <w:pPr>
        <w:tabs>
          <w:tab w:val="left" w:pos="3600"/>
          <w:tab w:val="left" w:leader="underscore" w:pos="8640"/>
        </w:tabs>
        <w:rPr>
          <w:rFonts w:ascii="Arial" w:hAnsi="Arial"/>
        </w:rPr>
      </w:pPr>
    </w:p>
    <w:p w14:paraId="61803EF4" w14:textId="77777777" w:rsidR="00B80723" w:rsidRDefault="00454A2E">
      <w:pPr>
        <w:tabs>
          <w:tab w:val="left" w:pos="3600"/>
          <w:tab w:val="left" w:leader="underscore" w:pos="8640"/>
        </w:tabs>
      </w:pPr>
      <w:r>
        <w:rPr>
          <w:rFonts w:ascii="Arial" w:hAnsi="Arial"/>
        </w:rPr>
        <w:t xml:space="preserve">z , </w:t>
      </w:r>
      <w:r>
        <w:rPr>
          <w:rFonts w:ascii="Arial" w:hAnsi="Arial"/>
          <w:u w:val="single"/>
        </w:rPr>
        <w:t xml:space="preserve">                                  </w:t>
      </w:r>
      <w:r>
        <w:rPr>
          <w:rFonts w:ascii="Arial" w:hAnsi="Arial"/>
        </w:rPr>
        <w:t xml:space="preserve">20 . </w:t>
      </w:r>
      <w:r>
        <w:rPr>
          <w:rFonts w:ascii="Arial" w:hAnsi="Arial"/>
          <w:u w:val="single"/>
        </w:rPr>
        <w:t xml:space="preserve">   </w:t>
      </w:r>
      <w:r>
        <w:rPr>
          <w:rFonts w:ascii="Arial" w:hAnsi="Arial"/>
        </w:rPr>
        <w:t xml:space="preserve"> </w:t>
      </w:r>
    </w:p>
    <w:p w14:paraId="0FFBFB6C" w14:textId="77777777" w:rsidR="00B80723" w:rsidRDefault="00B80723">
      <w:pPr>
        <w:tabs>
          <w:tab w:val="left" w:pos="3600"/>
          <w:tab w:val="left" w:leader="underscore" w:pos="8640"/>
        </w:tabs>
        <w:rPr>
          <w:rFonts w:ascii="Arial" w:hAnsi="Arial"/>
        </w:rPr>
      </w:pPr>
    </w:p>
    <w:p w14:paraId="50E91D79" w14:textId="77777777" w:rsidR="00B80723" w:rsidRDefault="00454A2E">
      <w:pPr>
        <w:tabs>
          <w:tab w:val="left" w:pos="3600"/>
          <w:tab w:val="left" w:leader="underscore" w:pos="8640"/>
        </w:tabs>
        <w:rPr>
          <w:rFonts w:ascii="Arial" w:hAnsi="Arial"/>
        </w:rPr>
      </w:pPr>
      <w:r>
        <w:rPr>
          <w:rFonts w:ascii="Arial" w:hAnsi="Arial"/>
        </w:rPr>
        <w:t xml:space="preserve">___________________________ </w:t>
      </w:r>
    </w:p>
    <w:p w14:paraId="1A1C907D" w14:textId="77777777" w:rsidR="00B80723" w:rsidRDefault="00454A2E">
      <w:pPr>
        <w:tabs>
          <w:tab w:val="left" w:pos="3600"/>
          <w:tab w:val="left" w:leader="underscore" w:pos="8640"/>
        </w:tabs>
        <w:rPr>
          <w:rFonts w:ascii="Arial" w:hAnsi="Arial"/>
        </w:rPr>
      </w:pPr>
      <w:r>
        <w:rPr>
          <w:rFonts w:ascii="Arial" w:hAnsi="Arial"/>
        </w:rPr>
        <w:t xml:space="preserve">Notariusz </w:t>
      </w:r>
    </w:p>
    <w:p w14:paraId="54DFC39B" w14:textId="77777777" w:rsidR="00B80723" w:rsidRDefault="00B80723">
      <w:pPr>
        <w:tabs>
          <w:tab w:val="left" w:pos="3600"/>
          <w:tab w:val="left" w:leader="underscore" w:pos="8640"/>
        </w:tabs>
        <w:rPr>
          <w:rFonts w:ascii="Arial" w:hAnsi="Arial"/>
        </w:rPr>
      </w:pPr>
    </w:p>
    <w:p w14:paraId="275FF3FE" w14:textId="77777777" w:rsidR="00B80723" w:rsidRDefault="00454A2E">
      <w:pPr>
        <w:tabs>
          <w:tab w:val="left" w:pos="3600"/>
          <w:tab w:val="left" w:leader="underscore" w:pos="8640"/>
        </w:tabs>
        <w:rPr>
          <w:rFonts w:ascii="Arial" w:hAnsi="Arial"/>
        </w:rPr>
      </w:pPr>
      <w:r>
        <w:rPr>
          <w:rFonts w:ascii="Arial" w:hAnsi="Arial"/>
        </w:rPr>
        <w:t xml:space="preserve">Moja prowizja wygasa: ______________________________   </w:t>
      </w:r>
    </w:p>
    <w:sectPr w:rsidR="00B80723">
      <w:headerReference w:type="default" r:id="rId9"/>
      <w:footerReference w:type="default" r:id="rId10"/>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F6626" w14:textId="77777777" w:rsidR="00000000" w:rsidRDefault="00454A2E">
      <w:r>
        <w:separator/>
      </w:r>
    </w:p>
  </w:endnote>
  <w:endnote w:type="continuationSeparator" w:id="0">
    <w:p w14:paraId="7098E672" w14:textId="77777777" w:rsidR="00000000" w:rsidRDefault="0045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CA72C" w14:textId="77777777" w:rsidR="00B80723" w:rsidRDefault="00B8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01338" w14:textId="77777777" w:rsidR="00000000" w:rsidRDefault="00454A2E">
      <w:r>
        <w:separator/>
      </w:r>
    </w:p>
  </w:footnote>
  <w:footnote w:type="continuationSeparator" w:id="0">
    <w:p w14:paraId="28417B45" w14:textId="77777777" w:rsidR="00000000" w:rsidRDefault="0045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F667" w14:textId="77777777" w:rsidR="00B80723" w:rsidRDefault="00B80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7C1F"/>
    <w:multiLevelType w:val="multilevel"/>
    <w:tmpl w:val="2988B4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C204813"/>
    <w:multiLevelType w:val="multilevel"/>
    <w:tmpl w:val="93021E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16F732A"/>
    <w:multiLevelType w:val="multilevel"/>
    <w:tmpl w:val="E90639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23"/>
    <w:rsid w:val="00454A2E"/>
    <w:rsid w:val="00B8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D8AC"/>
  <w15:docId w15:val="{5114462A-4E16-488F-90CA-D7B430E2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G Times" w:hAnsi="CG Times"/>
    </w:rPr>
  </w:style>
  <w:style w:type="character" w:customStyle="1" w:styleId="CommentSubjectChar">
    <w:name w:val="Comment Subject Char"/>
    <w:basedOn w:val="CommentTextChar"/>
    <w:qFormat/>
    <w:rPr>
      <w:rFonts w:ascii="CG Times" w:hAnsi="CG Times"/>
      <w:b/>
      <w:bCs/>
    </w:rPr>
  </w:style>
  <w:style w:type="character" w:customStyle="1" w:styleId="ListLabel1">
    <w:name w:val="ListLabel 1"/>
    <w:qFormat/>
    <w:rPr>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openxmlformats.org/officeDocument/2006/relationships/settings" Target="settings.xml"/><Relationship Id="rId7" Type="http://schemas.openxmlformats.org/officeDocument/2006/relationships/hyperlink" Target="http://www.ipcb.state.i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4851</Words>
  <Characters>27655</Characters>
  <Application>Microsoft Office Word</Application>
  <DocSecurity>0</DocSecurity>
  <Lines>230</Lines>
  <Paragraphs>64</Paragraphs>
  <ScaleCrop>false</ScaleCrop>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Bennett, Bruce</cp:lastModifiedBy>
  <cp:revision>2</cp:revision>
  <dcterms:created xsi:type="dcterms:W3CDTF">2021-11-09T16:28:00Z</dcterms:created>
  <dcterms:modified xsi:type="dcterms:W3CDTF">2021-11-09T16:28:00Z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2021-11-01T16:36:00Z</dcterms:created>
  <dc:creator/>
  <dc:description/>
  <dc:language>en-US</dc:language>
  <cp:lastModifiedBy/>
  <dcterms:modified xsi:type="dcterms:W3CDTF">2021-11-01T16:36:00Z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