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6241C" w:rsidRPr="00711CE1" w:rsidRDefault="00A6241C">
      <w:pPr>
        <w:autoSpaceDE w:val="0"/>
        <w:autoSpaceDN w:val="0"/>
        <w:adjustRightInd w:val="0"/>
        <w:jc w:val="center"/>
        <w:rPr>
          <w:szCs w:val="24"/>
        </w:rPr>
      </w:pPr>
      <w:r w:rsidRPr="00711CE1">
        <w:rPr>
          <w:szCs w:val="24"/>
        </w:rPr>
        <w:t>TITLE 35:  ENVIRONMENTAL PROTECTION</w:t>
      </w:r>
    </w:p>
    <w:p w:rsidR="00A6241C" w:rsidRPr="00711CE1" w:rsidRDefault="00A6241C">
      <w:pPr>
        <w:autoSpaceDE w:val="0"/>
        <w:autoSpaceDN w:val="0"/>
        <w:adjustRightInd w:val="0"/>
        <w:jc w:val="center"/>
        <w:rPr>
          <w:szCs w:val="24"/>
        </w:rPr>
      </w:pPr>
      <w:r w:rsidRPr="00711CE1">
        <w:rPr>
          <w:szCs w:val="24"/>
        </w:rPr>
        <w:t>SUBTITLE B:  AIR POLLUTION</w:t>
      </w:r>
    </w:p>
    <w:p w:rsidR="00A6241C" w:rsidRPr="00711CE1" w:rsidRDefault="00A6241C">
      <w:pPr>
        <w:autoSpaceDE w:val="0"/>
        <w:autoSpaceDN w:val="0"/>
        <w:adjustRightInd w:val="0"/>
        <w:jc w:val="center"/>
        <w:rPr>
          <w:szCs w:val="24"/>
        </w:rPr>
      </w:pPr>
      <w:r w:rsidRPr="00711CE1">
        <w:rPr>
          <w:szCs w:val="24"/>
        </w:rPr>
        <w:t>CHAPTER II:  ENVIRONMENTAL PROTECTION AGENCY</w:t>
      </w:r>
    </w:p>
    <w:p w:rsidR="00A6241C" w:rsidRPr="00711CE1" w:rsidRDefault="00A6241C">
      <w:pPr>
        <w:autoSpaceDE w:val="0"/>
        <w:autoSpaceDN w:val="0"/>
        <w:adjustRightInd w:val="0"/>
        <w:rPr>
          <w:szCs w:val="24"/>
        </w:rPr>
      </w:pPr>
    </w:p>
    <w:p w:rsidR="00A6241C" w:rsidRPr="00711CE1" w:rsidRDefault="00A6241C">
      <w:pPr>
        <w:autoSpaceDE w:val="0"/>
        <w:autoSpaceDN w:val="0"/>
        <w:adjustRightInd w:val="0"/>
        <w:jc w:val="center"/>
        <w:rPr>
          <w:szCs w:val="24"/>
        </w:rPr>
      </w:pPr>
      <w:r w:rsidRPr="00711CE1">
        <w:rPr>
          <w:szCs w:val="24"/>
        </w:rPr>
        <w:t>PART 251</w:t>
      </w:r>
    </w:p>
    <w:p w:rsidR="00A6241C" w:rsidRPr="00711CE1" w:rsidRDefault="00A6241C">
      <w:pPr>
        <w:autoSpaceDE w:val="0"/>
        <w:autoSpaceDN w:val="0"/>
        <w:adjustRightInd w:val="0"/>
        <w:jc w:val="center"/>
        <w:rPr>
          <w:szCs w:val="24"/>
        </w:rPr>
      </w:pPr>
      <w:r w:rsidRPr="00711CE1">
        <w:rPr>
          <w:szCs w:val="24"/>
        </w:rPr>
        <w:t>PROCEDURES FOR COLLECTION OF AIR POLLUTION SITE FEES</w:t>
      </w:r>
    </w:p>
    <w:p w:rsidR="00A6241C" w:rsidRPr="00711CE1" w:rsidRDefault="00A6241C">
      <w:pPr>
        <w:autoSpaceDE w:val="0"/>
        <w:autoSpaceDN w:val="0"/>
        <w:adjustRightInd w:val="0"/>
        <w:rPr>
          <w:szCs w:val="24"/>
        </w:rPr>
      </w:pPr>
    </w:p>
    <w:p w:rsidR="00A6241C" w:rsidRPr="00711CE1" w:rsidRDefault="00A6241C">
      <w:pPr>
        <w:autoSpaceDE w:val="0"/>
        <w:autoSpaceDN w:val="0"/>
        <w:adjustRightInd w:val="0"/>
        <w:jc w:val="center"/>
        <w:rPr>
          <w:szCs w:val="24"/>
        </w:rPr>
      </w:pPr>
      <w:bookmarkStart w:id="0" w:name="_GoBack"/>
      <w:bookmarkEnd w:id="0"/>
      <w:r w:rsidRPr="00711CE1">
        <w:rPr>
          <w:szCs w:val="24"/>
        </w:rPr>
        <w:t>SUBPART A:  INTRODUCTION</w:t>
      </w:r>
    </w:p>
    <w:p w:rsidR="00A6241C" w:rsidRPr="00711CE1" w:rsidRDefault="00A6241C">
      <w:pPr>
        <w:autoSpaceDE w:val="0"/>
        <w:autoSpaceDN w:val="0"/>
        <w:adjustRightInd w:val="0"/>
        <w:jc w:val="center"/>
        <w:rPr>
          <w:szCs w:val="24"/>
        </w:rPr>
      </w:pPr>
    </w:p>
    <w:p w:rsidR="00A6241C" w:rsidRPr="00711CE1" w:rsidRDefault="00A6241C">
      <w:pPr>
        <w:autoSpaceDE w:val="0"/>
        <w:autoSpaceDN w:val="0"/>
        <w:adjustRightInd w:val="0"/>
        <w:rPr>
          <w:szCs w:val="24"/>
        </w:rPr>
      </w:pPr>
      <w:r w:rsidRPr="00711CE1">
        <w:rPr>
          <w:szCs w:val="24"/>
        </w:rPr>
        <w:t xml:space="preserve">Section </w:t>
      </w:r>
    </w:p>
    <w:p w:rsidR="00A6241C" w:rsidRPr="00711CE1" w:rsidRDefault="00A6241C">
      <w:pPr>
        <w:autoSpaceDE w:val="0"/>
        <w:autoSpaceDN w:val="0"/>
        <w:adjustRightInd w:val="0"/>
        <w:ind w:left="1440" w:hanging="1440"/>
        <w:rPr>
          <w:szCs w:val="24"/>
        </w:rPr>
      </w:pPr>
      <w:r w:rsidRPr="00711CE1">
        <w:rPr>
          <w:szCs w:val="24"/>
        </w:rPr>
        <w:t>251.101</w:t>
      </w:r>
      <w:r w:rsidRPr="00711CE1">
        <w:rPr>
          <w:szCs w:val="24"/>
        </w:rPr>
        <w:tab/>
        <w:t xml:space="preserve">Purpose </w:t>
      </w:r>
    </w:p>
    <w:p w:rsidR="00A6241C" w:rsidRPr="00711CE1" w:rsidRDefault="00A6241C">
      <w:pPr>
        <w:autoSpaceDE w:val="0"/>
        <w:autoSpaceDN w:val="0"/>
        <w:adjustRightInd w:val="0"/>
        <w:ind w:left="1440" w:hanging="1440"/>
        <w:rPr>
          <w:szCs w:val="24"/>
        </w:rPr>
      </w:pPr>
      <w:r w:rsidRPr="00711CE1">
        <w:rPr>
          <w:szCs w:val="24"/>
        </w:rPr>
        <w:t>251.103</w:t>
      </w:r>
      <w:r w:rsidRPr="00711CE1">
        <w:rPr>
          <w:szCs w:val="24"/>
        </w:rPr>
        <w:tab/>
        <w:t xml:space="preserve">Definitions </w:t>
      </w:r>
    </w:p>
    <w:p w:rsidR="00A6241C" w:rsidRPr="00711CE1" w:rsidRDefault="00A6241C">
      <w:pPr>
        <w:autoSpaceDE w:val="0"/>
        <w:autoSpaceDN w:val="0"/>
        <w:adjustRightInd w:val="0"/>
        <w:ind w:left="1440" w:hanging="1440"/>
        <w:rPr>
          <w:szCs w:val="24"/>
        </w:rPr>
      </w:pPr>
    </w:p>
    <w:p w:rsidR="00A6241C" w:rsidRPr="00711CE1" w:rsidRDefault="00A6241C">
      <w:pPr>
        <w:autoSpaceDE w:val="0"/>
        <w:autoSpaceDN w:val="0"/>
        <w:adjustRightInd w:val="0"/>
        <w:ind w:left="1440" w:hanging="1440"/>
        <w:jc w:val="center"/>
        <w:rPr>
          <w:szCs w:val="24"/>
        </w:rPr>
      </w:pPr>
      <w:r w:rsidRPr="00711CE1">
        <w:rPr>
          <w:szCs w:val="24"/>
        </w:rPr>
        <w:t>SUBPART B:  PROCEDURES FOR BILLING AND COLLECTION OF</w:t>
      </w:r>
    </w:p>
    <w:p w:rsidR="00A6241C" w:rsidRPr="00711CE1" w:rsidRDefault="00A6241C">
      <w:pPr>
        <w:autoSpaceDE w:val="0"/>
        <w:autoSpaceDN w:val="0"/>
        <w:adjustRightInd w:val="0"/>
        <w:ind w:left="1440" w:hanging="1440"/>
        <w:jc w:val="center"/>
        <w:rPr>
          <w:szCs w:val="24"/>
        </w:rPr>
      </w:pPr>
      <w:r w:rsidRPr="00711CE1">
        <w:rPr>
          <w:szCs w:val="24"/>
        </w:rPr>
        <w:t>AIR POLLUTION SITE FEES</w:t>
      </w:r>
    </w:p>
    <w:p w:rsidR="00A6241C" w:rsidRPr="00711CE1" w:rsidRDefault="00A6241C">
      <w:pPr>
        <w:autoSpaceDE w:val="0"/>
        <w:autoSpaceDN w:val="0"/>
        <w:adjustRightInd w:val="0"/>
        <w:ind w:left="1440" w:hanging="1440"/>
        <w:jc w:val="center"/>
        <w:rPr>
          <w:szCs w:val="24"/>
        </w:rPr>
      </w:pPr>
    </w:p>
    <w:p w:rsidR="00A6241C" w:rsidRPr="00711CE1" w:rsidRDefault="00A6241C">
      <w:pPr>
        <w:autoSpaceDE w:val="0"/>
        <w:autoSpaceDN w:val="0"/>
        <w:adjustRightInd w:val="0"/>
        <w:ind w:left="1440" w:hanging="1440"/>
        <w:rPr>
          <w:szCs w:val="24"/>
        </w:rPr>
      </w:pPr>
      <w:r w:rsidRPr="00711CE1">
        <w:rPr>
          <w:szCs w:val="24"/>
        </w:rPr>
        <w:t xml:space="preserve">Section </w:t>
      </w:r>
    </w:p>
    <w:p w:rsidR="00A6241C" w:rsidRPr="00711CE1" w:rsidRDefault="00A6241C">
      <w:pPr>
        <w:autoSpaceDE w:val="0"/>
        <w:autoSpaceDN w:val="0"/>
        <w:adjustRightInd w:val="0"/>
        <w:ind w:left="1440" w:hanging="1440"/>
        <w:rPr>
          <w:szCs w:val="24"/>
        </w:rPr>
      </w:pPr>
      <w:r w:rsidRPr="00711CE1">
        <w:rPr>
          <w:szCs w:val="24"/>
        </w:rPr>
        <w:t>251.201</w:t>
      </w:r>
      <w:r w:rsidRPr="00711CE1">
        <w:rPr>
          <w:szCs w:val="24"/>
        </w:rPr>
        <w:tab/>
        <w:t xml:space="preserve">Amount of Air Pollution Site Fee </w:t>
      </w:r>
    </w:p>
    <w:p w:rsidR="00A6241C" w:rsidRPr="00711CE1" w:rsidRDefault="00A6241C">
      <w:pPr>
        <w:autoSpaceDE w:val="0"/>
        <w:autoSpaceDN w:val="0"/>
        <w:adjustRightInd w:val="0"/>
        <w:ind w:left="1440" w:hanging="1440"/>
        <w:rPr>
          <w:szCs w:val="24"/>
        </w:rPr>
      </w:pPr>
      <w:r w:rsidRPr="00711CE1">
        <w:rPr>
          <w:szCs w:val="24"/>
        </w:rPr>
        <w:t>251.202</w:t>
      </w:r>
      <w:r w:rsidRPr="00711CE1">
        <w:rPr>
          <w:szCs w:val="24"/>
        </w:rPr>
        <w:tab/>
        <w:t xml:space="preserve">Withdrawal of Permits </w:t>
      </w:r>
    </w:p>
    <w:p w:rsidR="00A6241C" w:rsidRPr="00711CE1" w:rsidRDefault="00A6241C">
      <w:pPr>
        <w:autoSpaceDE w:val="0"/>
        <w:autoSpaceDN w:val="0"/>
        <w:adjustRightInd w:val="0"/>
        <w:ind w:left="1440" w:hanging="1440"/>
        <w:rPr>
          <w:szCs w:val="24"/>
        </w:rPr>
      </w:pPr>
      <w:r w:rsidRPr="00711CE1">
        <w:rPr>
          <w:szCs w:val="24"/>
        </w:rPr>
        <w:t>251.203</w:t>
      </w:r>
      <w:r w:rsidRPr="00711CE1">
        <w:rPr>
          <w:szCs w:val="24"/>
        </w:rPr>
        <w:tab/>
        <w:t xml:space="preserve">Agency Billing Procedures </w:t>
      </w:r>
    </w:p>
    <w:p w:rsidR="00A6241C" w:rsidRPr="00711CE1" w:rsidRDefault="00A6241C">
      <w:pPr>
        <w:autoSpaceDE w:val="0"/>
        <w:autoSpaceDN w:val="0"/>
        <w:adjustRightInd w:val="0"/>
        <w:ind w:left="1440" w:hanging="1440"/>
        <w:rPr>
          <w:szCs w:val="24"/>
        </w:rPr>
      </w:pPr>
      <w:r w:rsidRPr="00711CE1">
        <w:rPr>
          <w:szCs w:val="24"/>
        </w:rPr>
        <w:t>251.208</w:t>
      </w:r>
      <w:r w:rsidRPr="00711CE1">
        <w:rPr>
          <w:szCs w:val="24"/>
        </w:rPr>
        <w:tab/>
        <w:t xml:space="preserve">Time and Method of Payment </w:t>
      </w:r>
    </w:p>
    <w:p w:rsidR="00A6241C" w:rsidRPr="00711CE1" w:rsidRDefault="00A6241C">
      <w:pPr>
        <w:autoSpaceDE w:val="0"/>
        <w:autoSpaceDN w:val="0"/>
        <w:adjustRightInd w:val="0"/>
        <w:ind w:left="1440" w:hanging="1440"/>
        <w:rPr>
          <w:szCs w:val="24"/>
        </w:rPr>
      </w:pPr>
      <w:r w:rsidRPr="00711CE1">
        <w:rPr>
          <w:szCs w:val="24"/>
        </w:rPr>
        <w:t>251.210</w:t>
      </w:r>
      <w:r w:rsidRPr="00711CE1">
        <w:rPr>
          <w:szCs w:val="24"/>
        </w:rPr>
        <w:tab/>
        <w:t xml:space="preserve">Form of Payment </w:t>
      </w:r>
    </w:p>
    <w:p w:rsidR="00A6241C" w:rsidRPr="00711CE1" w:rsidRDefault="00A6241C">
      <w:pPr>
        <w:autoSpaceDE w:val="0"/>
        <w:autoSpaceDN w:val="0"/>
        <w:adjustRightInd w:val="0"/>
        <w:ind w:left="1440" w:hanging="1440"/>
        <w:rPr>
          <w:szCs w:val="24"/>
        </w:rPr>
      </w:pPr>
      <w:r w:rsidRPr="00711CE1">
        <w:rPr>
          <w:szCs w:val="24"/>
        </w:rPr>
        <w:t>251.212</w:t>
      </w:r>
      <w:r w:rsidRPr="00711CE1">
        <w:rPr>
          <w:szCs w:val="24"/>
        </w:rPr>
        <w:tab/>
        <w:t xml:space="preserve">Return of Site Fee (Repealed) </w:t>
      </w:r>
    </w:p>
    <w:p w:rsidR="00A6241C" w:rsidRPr="00711CE1" w:rsidRDefault="00A6241C">
      <w:pPr>
        <w:autoSpaceDE w:val="0"/>
        <w:autoSpaceDN w:val="0"/>
        <w:adjustRightInd w:val="0"/>
        <w:ind w:left="1440" w:hanging="1440"/>
        <w:rPr>
          <w:szCs w:val="24"/>
        </w:rPr>
      </w:pPr>
      <w:r w:rsidRPr="00711CE1">
        <w:rPr>
          <w:szCs w:val="24"/>
        </w:rPr>
        <w:t>251.215</w:t>
      </w:r>
      <w:r w:rsidRPr="00711CE1">
        <w:rPr>
          <w:szCs w:val="24"/>
        </w:rPr>
        <w:tab/>
        <w:t xml:space="preserve">Prohibition Against Refund </w:t>
      </w:r>
    </w:p>
    <w:p w:rsidR="00A6241C" w:rsidRPr="00711CE1" w:rsidRDefault="00A6241C">
      <w:pPr>
        <w:autoSpaceDE w:val="0"/>
        <w:autoSpaceDN w:val="0"/>
        <w:adjustRightInd w:val="0"/>
        <w:ind w:left="1440" w:hanging="1440"/>
        <w:rPr>
          <w:szCs w:val="24"/>
        </w:rPr>
      </w:pPr>
    </w:p>
    <w:p w:rsidR="00A6241C" w:rsidRPr="00711CE1" w:rsidRDefault="00A6241C">
      <w:pPr>
        <w:autoSpaceDE w:val="0"/>
        <w:autoSpaceDN w:val="0"/>
        <w:adjustRightInd w:val="0"/>
        <w:ind w:left="1440" w:hanging="1440"/>
        <w:jc w:val="center"/>
        <w:rPr>
          <w:szCs w:val="24"/>
        </w:rPr>
      </w:pPr>
      <w:r w:rsidRPr="00711CE1">
        <w:rPr>
          <w:szCs w:val="24"/>
        </w:rPr>
        <w:t>SUBPART C:  RESOLUTION OF DISPUTES</w:t>
      </w:r>
    </w:p>
    <w:p w:rsidR="00A6241C" w:rsidRPr="00711CE1" w:rsidRDefault="00A6241C">
      <w:pPr>
        <w:autoSpaceDE w:val="0"/>
        <w:autoSpaceDN w:val="0"/>
        <w:adjustRightInd w:val="0"/>
        <w:ind w:left="1440" w:hanging="1440"/>
        <w:jc w:val="center"/>
        <w:rPr>
          <w:szCs w:val="24"/>
        </w:rPr>
      </w:pPr>
    </w:p>
    <w:p w:rsidR="00A6241C" w:rsidRPr="00711CE1" w:rsidRDefault="00A6241C">
      <w:pPr>
        <w:autoSpaceDE w:val="0"/>
        <w:autoSpaceDN w:val="0"/>
        <w:adjustRightInd w:val="0"/>
        <w:ind w:left="1440" w:hanging="1440"/>
        <w:rPr>
          <w:szCs w:val="24"/>
        </w:rPr>
      </w:pPr>
      <w:r w:rsidRPr="00711CE1">
        <w:rPr>
          <w:szCs w:val="24"/>
        </w:rPr>
        <w:t xml:space="preserve">Section </w:t>
      </w:r>
    </w:p>
    <w:p w:rsidR="00A6241C" w:rsidRPr="00711CE1" w:rsidRDefault="00A6241C">
      <w:pPr>
        <w:autoSpaceDE w:val="0"/>
        <w:autoSpaceDN w:val="0"/>
        <w:adjustRightInd w:val="0"/>
        <w:ind w:left="1440" w:hanging="1440"/>
        <w:rPr>
          <w:szCs w:val="24"/>
        </w:rPr>
      </w:pPr>
      <w:r w:rsidRPr="00711CE1">
        <w:rPr>
          <w:szCs w:val="24"/>
        </w:rPr>
        <w:t>251.301</w:t>
      </w:r>
      <w:r w:rsidRPr="00711CE1">
        <w:rPr>
          <w:szCs w:val="24"/>
        </w:rPr>
        <w:tab/>
        <w:t xml:space="preserve">Request for Reconsideration </w:t>
      </w:r>
    </w:p>
    <w:p w:rsidR="00A6241C" w:rsidRPr="00711CE1" w:rsidRDefault="00A6241C">
      <w:pPr>
        <w:autoSpaceDE w:val="0"/>
        <w:autoSpaceDN w:val="0"/>
        <w:adjustRightInd w:val="0"/>
        <w:ind w:left="1440" w:hanging="1440"/>
        <w:rPr>
          <w:szCs w:val="24"/>
        </w:rPr>
      </w:pPr>
      <w:r w:rsidRPr="00711CE1">
        <w:rPr>
          <w:szCs w:val="24"/>
        </w:rPr>
        <w:t>251.305</w:t>
      </w:r>
      <w:r w:rsidRPr="00711CE1">
        <w:rPr>
          <w:szCs w:val="24"/>
        </w:rPr>
        <w:tab/>
        <w:t xml:space="preserve">Effect of Request for Reconsideration </w:t>
      </w:r>
    </w:p>
    <w:p w:rsidR="00A6241C" w:rsidRPr="00711CE1" w:rsidRDefault="00A6241C">
      <w:pPr>
        <w:autoSpaceDE w:val="0"/>
        <w:autoSpaceDN w:val="0"/>
        <w:adjustRightInd w:val="0"/>
        <w:ind w:left="1440" w:hanging="1440"/>
        <w:rPr>
          <w:szCs w:val="24"/>
        </w:rPr>
      </w:pPr>
      <w:r w:rsidRPr="00711CE1">
        <w:rPr>
          <w:szCs w:val="24"/>
        </w:rPr>
        <w:t>251.308</w:t>
      </w:r>
      <w:r w:rsidRPr="00711CE1">
        <w:rPr>
          <w:szCs w:val="24"/>
        </w:rPr>
        <w:tab/>
        <w:t xml:space="preserve">Agency Response </w:t>
      </w:r>
    </w:p>
    <w:p w:rsidR="00A6241C" w:rsidRPr="00711CE1" w:rsidRDefault="00A6241C">
      <w:pPr>
        <w:autoSpaceDE w:val="0"/>
        <w:autoSpaceDN w:val="0"/>
        <w:adjustRightInd w:val="0"/>
        <w:ind w:left="1440" w:hanging="1440"/>
        <w:rPr>
          <w:szCs w:val="24"/>
        </w:rPr>
      </w:pPr>
      <w:r w:rsidRPr="00711CE1">
        <w:rPr>
          <w:szCs w:val="24"/>
        </w:rPr>
        <w:t>251.310</w:t>
      </w:r>
      <w:r w:rsidRPr="00711CE1">
        <w:rPr>
          <w:szCs w:val="24"/>
        </w:rPr>
        <w:tab/>
        <w:t xml:space="preserve">Appeal of Final Agency Action </w:t>
      </w:r>
    </w:p>
    <w:p w:rsidR="00A6241C" w:rsidRPr="00711CE1" w:rsidRDefault="00A6241C">
      <w:pPr>
        <w:autoSpaceDE w:val="0"/>
        <w:autoSpaceDN w:val="0"/>
        <w:adjustRightInd w:val="0"/>
        <w:rPr>
          <w:szCs w:val="24"/>
        </w:rPr>
      </w:pPr>
    </w:p>
    <w:p w:rsidR="00A6241C" w:rsidRPr="00711CE1" w:rsidRDefault="00A6241C">
      <w:pPr>
        <w:autoSpaceDE w:val="0"/>
        <w:autoSpaceDN w:val="0"/>
        <w:adjustRightInd w:val="0"/>
        <w:rPr>
          <w:szCs w:val="24"/>
        </w:rPr>
      </w:pPr>
      <w:r w:rsidRPr="00711CE1">
        <w:rPr>
          <w:szCs w:val="24"/>
        </w:rPr>
        <w:t>AUTHORITY:  Implementing and authorized by Section 9.6 of the Environmental Protection Act [415 ILCS 9.6.].</w:t>
      </w:r>
    </w:p>
    <w:p w:rsidR="00A6241C" w:rsidRPr="00711CE1" w:rsidRDefault="00A6241C">
      <w:pPr>
        <w:autoSpaceDE w:val="0"/>
        <w:autoSpaceDN w:val="0"/>
        <w:adjustRightInd w:val="0"/>
        <w:rPr>
          <w:szCs w:val="24"/>
        </w:rPr>
      </w:pPr>
    </w:p>
    <w:p w:rsidR="00DE40BA" w:rsidRPr="00711CE1" w:rsidRDefault="00A6241C" w:rsidP="00DE40BA">
      <w:pPr>
        <w:pStyle w:val="JCARMainSourceNote"/>
      </w:pPr>
      <w:r w:rsidRPr="00711CE1">
        <w:t xml:space="preserve">SOURCE:  Adopted at 10 Ill. Reg. 19968, effective November 14, 1986; emergency amendments at 13 Ill. Reg. 955, effective January 1, 1989 for a maximum of 150 days; amended at 13 Ill. Reg. 8867, effective May 30, 1989; amended at 22 Ill. Reg. 6652, effective March 31, 1998; amended at 28 Ill. Reg. </w:t>
      </w:r>
      <w:r w:rsidR="00DE40BA" w:rsidRPr="00711CE1">
        <w:t>1370, effective January 7, 2004; amended at 34 Ill. Reg. 19007, effective November 22, 2010</w:t>
      </w:r>
      <w:r w:rsidR="00BE3FA5" w:rsidRPr="00711CE1">
        <w:t>; amended at 36 Ill. Reg. 6803, effective April 20, 2012</w:t>
      </w:r>
      <w:r w:rsidR="00711CE1">
        <w:t>; amended at 43 Ill. Reg. 9959, effective August 27, 2019</w:t>
      </w:r>
      <w:r w:rsidR="00BE3FA5" w:rsidRPr="00711CE1">
        <w:t>.</w:t>
      </w:r>
    </w:p>
    <w:p w:rsidR="00A6241C" w:rsidRPr="00711CE1" w:rsidRDefault="00A6241C">
      <w:pPr>
        <w:pStyle w:val="JCARMainSourceNote"/>
      </w:pPr>
    </w:p>
    <w:p w:rsidR="00A6241C" w:rsidRPr="00711CE1" w:rsidRDefault="00A6241C">
      <w:pPr>
        <w:jc w:val="center"/>
        <w:rPr>
          <w:szCs w:val="24"/>
        </w:rPr>
      </w:pPr>
    </w:p>
    <w:p w:rsidR="00A6241C" w:rsidRPr="00711CE1" w:rsidRDefault="00A6241C">
      <w:pPr>
        <w:rPr>
          <w:szCs w:val="24"/>
        </w:rPr>
      </w:pPr>
    </w:p>
    <w:p w:rsidR="00A6241C" w:rsidRPr="00711CE1" w:rsidRDefault="00A6241C">
      <w:pPr>
        <w:tabs>
          <w:tab w:val="center" w:pos="4680"/>
        </w:tabs>
        <w:rPr>
          <w:szCs w:val="24"/>
        </w:rPr>
      </w:pPr>
      <w:r w:rsidRPr="00711CE1">
        <w:rPr>
          <w:szCs w:val="24"/>
        </w:rPr>
        <w:tab/>
        <w:t>SUBPART A:  INTRODUCTION</w:t>
      </w:r>
    </w:p>
    <w:p w:rsidR="00A6241C" w:rsidRPr="00711CE1" w:rsidRDefault="00A6241C">
      <w:pPr>
        <w:rPr>
          <w:szCs w:val="24"/>
        </w:rPr>
      </w:pPr>
    </w:p>
    <w:p w:rsidR="00A6241C" w:rsidRPr="00711CE1" w:rsidRDefault="00A6241C">
      <w:pPr>
        <w:rPr>
          <w:szCs w:val="24"/>
        </w:rPr>
      </w:pPr>
      <w:r w:rsidRPr="00711CE1">
        <w:rPr>
          <w:szCs w:val="24"/>
        </w:rPr>
        <w:t>Section 251.101</w:t>
      </w:r>
      <w:r w:rsidRPr="00711CE1">
        <w:rPr>
          <w:szCs w:val="24"/>
        </w:rPr>
        <w:tab/>
        <w:t>Purpose</w:t>
      </w:r>
    </w:p>
    <w:p w:rsidR="00A6241C" w:rsidRPr="00711CE1" w:rsidRDefault="00A6241C">
      <w:pPr>
        <w:rPr>
          <w:szCs w:val="24"/>
        </w:rPr>
      </w:pPr>
    </w:p>
    <w:p w:rsidR="00A6241C" w:rsidRPr="00711CE1" w:rsidRDefault="00A6241C">
      <w:pPr>
        <w:rPr>
          <w:szCs w:val="24"/>
        </w:rPr>
      </w:pPr>
      <w:r w:rsidRPr="00711CE1">
        <w:rPr>
          <w:szCs w:val="24"/>
        </w:rPr>
        <w:t>The purpose of this Part is to establish a system for determination and for collection of air pollution site fees, except as provided in Section 39.5 of the Act.</w:t>
      </w:r>
    </w:p>
    <w:p w:rsidR="00A6241C" w:rsidRPr="00711CE1" w:rsidRDefault="00A6241C">
      <w:pPr>
        <w:rPr>
          <w:szCs w:val="24"/>
        </w:rPr>
      </w:pPr>
    </w:p>
    <w:p w:rsidR="00A6241C" w:rsidRPr="00711CE1" w:rsidRDefault="00A6241C">
      <w:pPr>
        <w:ind w:left="720"/>
        <w:rPr>
          <w:szCs w:val="24"/>
        </w:rPr>
      </w:pPr>
      <w:r w:rsidRPr="00711CE1">
        <w:rPr>
          <w:szCs w:val="24"/>
        </w:rPr>
        <w:t>(Source: Amended at 22 Ill. Reg. 6652, effective March 31, 1998)</w:t>
      </w:r>
    </w:p>
    <w:p w:rsidR="00A6241C" w:rsidRPr="00711CE1" w:rsidRDefault="00A6241C">
      <w:pPr>
        <w:ind w:left="720"/>
        <w:rPr>
          <w:szCs w:val="24"/>
        </w:rPr>
      </w:pPr>
    </w:p>
    <w:p w:rsidR="00BE3FA5" w:rsidRPr="00711CE1" w:rsidRDefault="00BE3FA5" w:rsidP="00BE3FA5">
      <w:pPr>
        <w:autoSpaceDE w:val="0"/>
        <w:autoSpaceDN w:val="0"/>
        <w:adjustRightInd w:val="0"/>
        <w:rPr>
          <w:szCs w:val="24"/>
        </w:rPr>
      </w:pPr>
      <w:r w:rsidRPr="00711CE1">
        <w:rPr>
          <w:b/>
          <w:bCs/>
          <w:szCs w:val="24"/>
        </w:rPr>
        <w:t xml:space="preserve">Section </w:t>
      </w:r>
      <w:proofErr w:type="gramStart"/>
      <w:r w:rsidRPr="00711CE1">
        <w:rPr>
          <w:b/>
          <w:bCs/>
          <w:szCs w:val="24"/>
        </w:rPr>
        <w:t>251.103  Definitions</w:t>
      </w:r>
      <w:proofErr w:type="gramEnd"/>
      <w:r w:rsidRPr="00711CE1">
        <w:rPr>
          <w:szCs w:val="24"/>
        </w:rPr>
        <w:t xml:space="preserve"> </w:t>
      </w:r>
    </w:p>
    <w:p w:rsidR="00BE3FA5" w:rsidRPr="00711CE1" w:rsidRDefault="00BE3FA5" w:rsidP="00BE3FA5">
      <w:pPr>
        <w:autoSpaceDE w:val="0"/>
        <w:autoSpaceDN w:val="0"/>
        <w:adjustRightInd w:val="0"/>
        <w:rPr>
          <w:szCs w:val="24"/>
        </w:rPr>
      </w:pPr>
    </w:p>
    <w:p w:rsidR="00BE3FA5" w:rsidRPr="00711CE1" w:rsidRDefault="00BE3FA5" w:rsidP="00BE3FA5">
      <w:pPr>
        <w:autoSpaceDE w:val="0"/>
        <w:autoSpaceDN w:val="0"/>
        <w:adjustRightInd w:val="0"/>
        <w:ind w:left="1440" w:hanging="720"/>
        <w:rPr>
          <w:szCs w:val="24"/>
        </w:rPr>
      </w:pPr>
      <w:r w:rsidRPr="00711CE1">
        <w:rPr>
          <w:szCs w:val="24"/>
        </w:rPr>
        <w:tab/>
        <w:t xml:space="preserve">"Act":  </w:t>
      </w:r>
      <w:proofErr w:type="gramStart"/>
      <w:r w:rsidRPr="00711CE1">
        <w:rPr>
          <w:szCs w:val="24"/>
        </w:rPr>
        <w:t>the</w:t>
      </w:r>
      <w:proofErr w:type="gramEnd"/>
      <w:r w:rsidRPr="00711CE1">
        <w:rPr>
          <w:szCs w:val="24"/>
        </w:rPr>
        <w:t xml:space="preserve"> Environmental Protection Act [415 ILCS 5]. </w:t>
      </w:r>
    </w:p>
    <w:p w:rsidR="00BE3FA5" w:rsidRPr="00711CE1" w:rsidRDefault="00BE3FA5" w:rsidP="00BE3FA5">
      <w:pPr>
        <w:autoSpaceDE w:val="0"/>
        <w:autoSpaceDN w:val="0"/>
        <w:adjustRightInd w:val="0"/>
        <w:ind w:left="1440" w:hanging="720"/>
        <w:rPr>
          <w:szCs w:val="24"/>
        </w:rPr>
      </w:pPr>
    </w:p>
    <w:p w:rsidR="00BE3FA5" w:rsidRPr="00711CE1" w:rsidRDefault="00BE3FA5" w:rsidP="00BE3FA5">
      <w:pPr>
        <w:autoSpaceDE w:val="0"/>
        <w:autoSpaceDN w:val="0"/>
        <w:adjustRightInd w:val="0"/>
        <w:ind w:left="1440" w:hanging="720"/>
        <w:rPr>
          <w:szCs w:val="24"/>
        </w:rPr>
      </w:pPr>
      <w:r w:rsidRPr="00711CE1">
        <w:rPr>
          <w:szCs w:val="24"/>
        </w:rPr>
        <w:tab/>
        <w:t xml:space="preserve">"Agency":  The Environmental Protection Agency established by the Act. </w:t>
      </w:r>
    </w:p>
    <w:p w:rsidR="00BE3FA5" w:rsidRPr="00711CE1" w:rsidRDefault="00BE3FA5" w:rsidP="00BE3FA5">
      <w:pPr>
        <w:autoSpaceDE w:val="0"/>
        <w:autoSpaceDN w:val="0"/>
        <w:adjustRightInd w:val="0"/>
        <w:ind w:left="1440" w:hanging="720"/>
        <w:rPr>
          <w:szCs w:val="24"/>
        </w:rPr>
      </w:pPr>
    </w:p>
    <w:p w:rsidR="00BE3FA5" w:rsidRPr="00711CE1" w:rsidRDefault="00BE3FA5" w:rsidP="00BE3FA5">
      <w:pPr>
        <w:autoSpaceDE w:val="0"/>
        <w:autoSpaceDN w:val="0"/>
        <w:adjustRightInd w:val="0"/>
        <w:ind w:left="1440" w:hanging="720"/>
        <w:rPr>
          <w:szCs w:val="24"/>
        </w:rPr>
      </w:pPr>
      <w:r w:rsidRPr="00711CE1">
        <w:rPr>
          <w:szCs w:val="24"/>
        </w:rPr>
        <w:tab/>
        <w:t xml:space="preserve">"Annual":  Of the period of one year commencing on the original billing date of a </w:t>
      </w:r>
      <w:proofErr w:type="gramStart"/>
      <w:r w:rsidRPr="00711CE1">
        <w:rPr>
          <w:szCs w:val="24"/>
        </w:rPr>
        <w:t>particular air</w:t>
      </w:r>
      <w:proofErr w:type="gramEnd"/>
      <w:r w:rsidRPr="00711CE1">
        <w:rPr>
          <w:szCs w:val="24"/>
        </w:rPr>
        <w:t xml:space="preserve"> pollution site fee. </w:t>
      </w:r>
    </w:p>
    <w:p w:rsidR="00BE3FA5" w:rsidRPr="00711CE1" w:rsidRDefault="00BE3FA5" w:rsidP="00BE3FA5">
      <w:pPr>
        <w:autoSpaceDE w:val="0"/>
        <w:autoSpaceDN w:val="0"/>
        <w:adjustRightInd w:val="0"/>
        <w:ind w:left="1440" w:hanging="720"/>
        <w:rPr>
          <w:szCs w:val="24"/>
        </w:rPr>
      </w:pPr>
    </w:p>
    <w:p w:rsidR="00BE3FA5" w:rsidRPr="00711CE1" w:rsidRDefault="00BE3FA5" w:rsidP="00BE3FA5">
      <w:pPr>
        <w:autoSpaceDE w:val="0"/>
        <w:autoSpaceDN w:val="0"/>
        <w:adjustRightInd w:val="0"/>
        <w:ind w:left="1440" w:hanging="720"/>
        <w:rPr>
          <w:szCs w:val="24"/>
        </w:rPr>
      </w:pPr>
      <w:r w:rsidRPr="00711CE1">
        <w:rPr>
          <w:szCs w:val="24"/>
        </w:rPr>
        <w:tab/>
        <w:t xml:space="preserve">"Annual Fee":  The air pollution site fee prescribed by Section 9.6 of the Act and collected by the Agency pursuant to this Part. </w:t>
      </w:r>
    </w:p>
    <w:p w:rsidR="00BE3FA5" w:rsidRPr="00711CE1" w:rsidRDefault="00BE3FA5" w:rsidP="00BE3FA5">
      <w:pPr>
        <w:autoSpaceDE w:val="0"/>
        <w:autoSpaceDN w:val="0"/>
        <w:adjustRightInd w:val="0"/>
        <w:ind w:left="1440" w:hanging="720"/>
        <w:rPr>
          <w:szCs w:val="24"/>
        </w:rPr>
      </w:pPr>
    </w:p>
    <w:p w:rsidR="00BE3FA5" w:rsidRPr="00711CE1" w:rsidRDefault="00BE3FA5" w:rsidP="00BE3FA5">
      <w:pPr>
        <w:autoSpaceDE w:val="0"/>
        <w:autoSpaceDN w:val="0"/>
        <w:adjustRightInd w:val="0"/>
        <w:ind w:left="1440"/>
        <w:rPr>
          <w:szCs w:val="24"/>
        </w:rPr>
      </w:pPr>
      <w:r w:rsidRPr="00711CE1">
        <w:rPr>
          <w:szCs w:val="24"/>
          <w:u w:val="single"/>
        </w:rPr>
        <w:t>"Greenhouse Gas" or "GHG" means the air pollutant defined in 40 CFR 86.1818-12(a) as the aggregate group of 6 greenhouse gases: carbon dioxide, nitrous oxide, methane, hydrofluorocarbons, perfluorocarbons, sulfur hexafluoride.</w:t>
      </w:r>
    </w:p>
    <w:p w:rsidR="00BE3FA5" w:rsidRPr="00711CE1" w:rsidRDefault="00BE3FA5" w:rsidP="00BE3FA5">
      <w:pPr>
        <w:autoSpaceDE w:val="0"/>
        <w:autoSpaceDN w:val="0"/>
        <w:adjustRightInd w:val="0"/>
        <w:ind w:left="1440" w:hanging="720"/>
        <w:rPr>
          <w:szCs w:val="24"/>
        </w:rPr>
      </w:pPr>
    </w:p>
    <w:p w:rsidR="00BE3FA5" w:rsidRPr="00711CE1" w:rsidRDefault="00BE3FA5" w:rsidP="00BE3FA5">
      <w:pPr>
        <w:autoSpaceDE w:val="0"/>
        <w:autoSpaceDN w:val="0"/>
        <w:adjustRightInd w:val="0"/>
        <w:ind w:left="1440" w:hanging="720"/>
        <w:rPr>
          <w:szCs w:val="24"/>
        </w:rPr>
      </w:pPr>
      <w:r w:rsidRPr="00711CE1">
        <w:rPr>
          <w:szCs w:val="24"/>
        </w:rPr>
        <w:tab/>
        <w:t xml:space="preserve">"Permitted to Emit":  The sum of allowable emissions of regulated pollutants at a site from all emission sources which have received an operating permit from the Agency's Bureau of Air. </w:t>
      </w:r>
    </w:p>
    <w:p w:rsidR="00BE3FA5" w:rsidRPr="00711CE1" w:rsidRDefault="00BE3FA5" w:rsidP="00BE3FA5">
      <w:pPr>
        <w:autoSpaceDE w:val="0"/>
        <w:autoSpaceDN w:val="0"/>
        <w:adjustRightInd w:val="0"/>
        <w:ind w:left="1440" w:hanging="720"/>
        <w:rPr>
          <w:szCs w:val="24"/>
        </w:rPr>
      </w:pPr>
    </w:p>
    <w:p w:rsidR="00BE3FA5" w:rsidRPr="00711CE1" w:rsidRDefault="00BE3FA5" w:rsidP="00BE3FA5">
      <w:pPr>
        <w:autoSpaceDE w:val="0"/>
        <w:autoSpaceDN w:val="0"/>
        <w:adjustRightInd w:val="0"/>
        <w:ind w:left="1440" w:hanging="720"/>
        <w:rPr>
          <w:szCs w:val="24"/>
        </w:rPr>
      </w:pPr>
      <w:r w:rsidRPr="00711CE1">
        <w:rPr>
          <w:szCs w:val="24"/>
        </w:rPr>
        <w:tab/>
        <w:t xml:space="preserve">"Regulated Air Pollutant":  Any contaminant which is emitted to the atmosphere and which is regulated under the Act or the regulations of the Illinois Pollution Control Board and receives an air pollution operating permit after January 1, 1986. </w:t>
      </w:r>
    </w:p>
    <w:p w:rsidR="00BE3FA5" w:rsidRPr="00711CE1" w:rsidRDefault="00BE3FA5" w:rsidP="00BE3FA5">
      <w:pPr>
        <w:autoSpaceDE w:val="0"/>
        <w:autoSpaceDN w:val="0"/>
        <w:adjustRightInd w:val="0"/>
        <w:ind w:left="1440" w:hanging="720"/>
        <w:rPr>
          <w:szCs w:val="24"/>
        </w:rPr>
      </w:pPr>
    </w:p>
    <w:p w:rsidR="00BE3FA5" w:rsidRPr="00711CE1" w:rsidRDefault="00BE3FA5" w:rsidP="00BE3FA5">
      <w:pPr>
        <w:autoSpaceDE w:val="0"/>
        <w:autoSpaceDN w:val="0"/>
        <w:adjustRightInd w:val="0"/>
        <w:ind w:left="1440" w:hanging="720"/>
        <w:rPr>
          <w:szCs w:val="24"/>
        </w:rPr>
      </w:pPr>
      <w:r w:rsidRPr="00711CE1">
        <w:rPr>
          <w:szCs w:val="24"/>
        </w:rPr>
        <w:tab/>
        <w:t xml:space="preserve">"Site":  Any location, place, tract of land, and facilities, including but not limited to, buildings and improvements used for purposes subject to regulation or control by the Environmental Protection Act or regulations thereunder. </w:t>
      </w:r>
    </w:p>
    <w:p w:rsidR="00BE3FA5" w:rsidRPr="00711CE1" w:rsidRDefault="00BE3FA5" w:rsidP="00BE3FA5">
      <w:pPr>
        <w:autoSpaceDE w:val="0"/>
        <w:autoSpaceDN w:val="0"/>
        <w:adjustRightInd w:val="0"/>
        <w:ind w:left="1440" w:hanging="720"/>
        <w:rPr>
          <w:szCs w:val="24"/>
        </w:rPr>
      </w:pPr>
    </w:p>
    <w:p w:rsidR="00A6241C" w:rsidRPr="00711CE1" w:rsidRDefault="00BE3FA5" w:rsidP="00BE3FA5">
      <w:pPr>
        <w:ind w:left="720"/>
        <w:rPr>
          <w:szCs w:val="24"/>
        </w:rPr>
      </w:pPr>
      <w:r w:rsidRPr="00711CE1">
        <w:rPr>
          <w:szCs w:val="24"/>
        </w:rPr>
        <w:t>(Source:  Amended at 36 Ill. Reg. 6803, effective April 20, 2012)</w:t>
      </w:r>
      <w:r w:rsidR="00A6241C" w:rsidRPr="00711CE1">
        <w:rPr>
          <w:szCs w:val="24"/>
        </w:rPr>
        <w:t xml:space="preserve"> </w:t>
      </w:r>
    </w:p>
    <w:p w:rsidR="00A6241C" w:rsidRPr="00711CE1" w:rsidRDefault="00A6241C">
      <w:pPr>
        <w:rPr>
          <w:szCs w:val="24"/>
        </w:rPr>
      </w:pPr>
    </w:p>
    <w:p w:rsidR="00A6241C" w:rsidRPr="00711CE1" w:rsidRDefault="00A6241C">
      <w:pPr>
        <w:tabs>
          <w:tab w:val="center" w:pos="4680"/>
        </w:tabs>
        <w:rPr>
          <w:szCs w:val="24"/>
        </w:rPr>
      </w:pPr>
      <w:r w:rsidRPr="00711CE1">
        <w:rPr>
          <w:szCs w:val="24"/>
        </w:rPr>
        <w:tab/>
        <w:t>SUBPART B:  PROCEDURES FOR BILLING AND COLLECTION</w:t>
      </w:r>
    </w:p>
    <w:p w:rsidR="00A6241C" w:rsidRPr="00711CE1" w:rsidRDefault="00A6241C">
      <w:pPr>
        <w:tabs>
          <w:tab w:val="center" w:pos="4680"/>
        </w:tabs>
        <w:rPr>
          <w:szCs w:val="24"/>
        </w:rPr>
      </w:pPr>
      <w:r w:rsidRPr="00711CE1">
        <w:rPr>
          <w:szCs w:val="24"/>
        </w:rPr>
        <w:tab/>
        <w:t>OF AIR POLLUTION SITE FEES</w:t>
      </w:r>
    </w:p>
    <w:p w:rsidR="00A6241C" w:rsidRPr="00711CE1" w:rsidRDefault="00A6241C">
      <w:pPr>
        <w:rPr>
          <w:szCs w:val="24"/>
        </w:rPr>
      </w:pPr>
    </w:p>
    <w:p w:rsidR="00BE3FA5" w:rsidRPr="00711CE1" w:rsidRDefault="00BE3FA5" w:rsidP="00BE3FA5">
      <w:pPr>
        <w:autoSpaceDE w:val="0"/>
        <w:autoSpaceDN w:val="0"/>
        <w:adjustRightInd w:val="0"/>
        <w:rPr>
          <w:szCs w:val="24"/>
        </w:rPr>
      </w:pPr>
      <w:r w:rsidRPr="00711CE1">
        <w:rPr>
          <w:b/>
          <w:bCs/>
          <w:szCs w:val="24"/>
        </w:rPr>
        <w:lastRenderedPageBreak/>
        <w:t xml:space="preserve">Section </w:t>
      </w:r>
      <w:proofErr w:type="gramStart"/>
      <w:r w:rsidRPr="00711CE1">
        <w:rPr>
          <w:b/>
          <w:bCs/>
          <w:szCs w:val="24"/>
        </w:rPr>
        <w:t>251.201  Amount</w:t>
      </w:r>
      <w:proofErr w:type="gramEnd"/>
      <w:r w:rsidRPr="00711CE1">
        <w:rPr>
          <w:b/>
          <w:bCs/>
          <w:szCs w:val="24"/>
        </w:rPr>
        <w:t xml:space="preserve"> of Air Pollution Site Fee</w:t>
      </w:r>
      <w:r w:rsidRPr="00711CE1">
        <w:rPr>
          <w:szCs w:val="24"/>
        </w:rPr>
        <w:t xml:space="preserve"> </w:t>
      </w:r>
    </w:p>
    <w:p w:rsidR="00BE3FA5" w:rsidRPr="00711CE1" w:rsidRDefault="00BE3FA5" w:rsidP="00BE3FA5">
      <w:pPr>
        <w:autoSpaceDE w:val="0"/>
        <w:autoSpaceDN w:val="0"/>
        <w:adjustRightInd w:val="0"/>
        <w:rPr>
          <w:szCs w:val="24"/>
        </w:rPr>
      </w:pPr>
    </w:p>
    <w:p w:rsidR="00BE3FA5" w:rsidRPr="00711CE1" w:rsidRDefault="00BE3FA5" w:rsidP="00BE3FA5">
      <w:pPr>
        <w:autoSpaceDE w:val="0"/>
        <w:autoSpaceDN w:val="0"/>
        <w:adjustRightInd w:val="0"/>
        <w:ind w:left="1440" w:hanging="720"/>
        <w:rPr>
          <w:szCs w:val="24"/>
        </w:rPr>
      </w:pPr>
      <w:r w:rsidRPr="00711CE1">
        <w:rPr>
          <w:szCs w:val="24"/>
        </w:rPr>
        <w:t>a)</w:t>
      </w:r>
      <w:r w:rsidRPr="00711CE1">
        <w:rPr>
          <w:szCs w:val="24"/>
        </w:rPr>
        <w:tab/>
        <w:t xml:space="preserve">Except as provided in Section 39.5 of the Act, an annual air pollution site fee shall be paid by the owner or operator of an air pollution site, in accordance with the requirements of this Part, in the amounts set forth as follows: </w:t>
      </w:r>
    </w:p>
    <w:p w:rsidR="00BE3FA5" w:rsidRPr="00711CE1" w:rsidRDefault="00BE3FA5" w:rsidP="00BE3FA5">
      <w:pPr>
        <w:autoSpaceDE w:val="0"/>
        <w:autoSpaceDN w:val="0"/>
        <w:adjustRightInd w:val="0"/>
        <w:ind w:left="2160" w:hanging="720"/>
        <w:rPr>
          <w:szCs w:val="24"/>
        </w:rPr>
      </w:pPr>
    </w:p>
    <w:p w:rsidR="00BE3FA5" w:rsidRPr="00711CE1" w:rsidRDefault="00BE3FA5" w:rsidP="00BE3FA5">
      <w:pPr>
        <w:autoSpaceDE w:val="0"/>
        <w:autoSpaceDN w:val="0"/>
        <w:adjustRightInd w:val="0"/>
        <w:ind w:left="2160" w:hanging="720"/>
        <w:rPr>
          <w:szCs w:val="24"/>
        </w:rPr>
      </w:pPr>
      <w:r w:rsidRPr="00711CE1">
        <w:rPr>
          <w:szCs w:val="24"/>
        </w:rPr>
        <w:t>1)</w:t>
      </w:r>
      <w:r w:rsidRPr="00711CE1">
        <w:rPr>
          <w:szCs w:val="24"/>
        </w:rPr>
        <w:tab/>
        <w:t xml:space="preserve">For any site permitted to emit less than 25 tons per year of any combination of regulated air pollutants except greenhouse gases, the annual site fee shall be $200, increasing, beginning January 1, 2012, to $235 per year for lifetime operating permits and $235 per year for federally enforceable State operating permits. </w:t>
      </w:r>
    </w:p>
    <w:p w:rsidR="00BE3FA5" w:rsidRPr="00711CE1" w:rsidRDefault="00BE3FA5" w:rsidP="00BE3FA5">
      <w:pPr>
        <w:autoSpaceDE w:val="0"/>
        <w:autoSpaceDN w:val="0"/>
        <w:adjustRightInd w:val="0"/>
        <w:ind w:left="2160" w:hanging="720"/>
        <w:rPr>
          <w:szCs w:val="24"/>
        </w:rPr>
      </w:pPr>
    </w:p>
    <w:p w:rsidR="00BE3FA5" w:rsidRPr="00711CE1" w:rsidRDefault="00BE3FA5" w:rsidP="00BE3FA5">
      <w:pPr>
        <w:autoSpaceDE w:val="0"/>
        <w:autoSpaceDN w:val="0"/>
        <w:adjustRightInd w:val="0"/>
        <w:ind w:left="2160" w:hanging="720"/>
        <w:rPr>
          <w:szCs w:val="24"/>
        </w:rPr>
      </w:pPr>
      <w:r w:rsidRPr="00711CE1">
        <w:rPr>
          <w:szCs w:val="24"/>
        </w:rPr>
        <w:t>2)</w:t>
      </w:r>
      <w:r w:rsidRPr="00711CE1">
        <w:rPr>
          <w:szCs w:val="24"/>
        </w:rPr>
        <w:tab/>
        <w:t xml:space="preserve">For any site permitted to emit at least 25 tons per year but less than 100 tons per year of any combination of regulated air pollutants, </w:t>
      </w:r>
      <w:r w:rsidRPr="00711CE1">
        <w:rPr>
          <w:szCs w:val="24"/>
          <w:u w:val="single"/>
        </w:rPr>
        <w:t xml:space="preserve">except greenhouse gases, </w:t>
      </w:r>
      <w:r w:rsidRPr="00711CE1">
        <w:rPr>
          <w:szCs w:val="24"/>
        </w:rPr>
        <w:t xml:space="preserve">the annual site fee shall be $1,800 and increases, beginning January 1, 2012, to $2,150 per year. </w:t>
      </w:r>
    </w:p>
    <w:p w:rsidR="00BE3FA5" w:rsidRPr="00711CE1" w:rsidRDefault="00BE3FA5" w:rsidP="00BE3FA5">
      <w:pPr>
        <w:autoSpaceDE w:val="0"/>
        <w:autoSpaceDN w:val="0"/>
        <w:adjustRightInd w:val="0"/>
        <w:ind w:left="2160" w:hanging="720"/>
        <w:rPr>
          <w:szCs w:val="24"/>
        </w:rPr>
      </w:pPr>
    </w:p>
    <w:p w:rsidR="00BE3FA5" w:rsidRPr="00711CE1" w:rsidRDefault="00BE3FA5" w:rsidP="00BE3FA5">
      <w:pPr>
        <w:autoSpaceDE w:val="0"/>
        <w:autoSpaceDN w:val="0"/>
        <w:adjustRightInd w:val="0"/>
        <w:ind w:left="2160" w:hanging="720"/>
        <w:rPr>
          <w:szCs w:val="24"/>
        </w:rPr>
      </w:pPr>
      <w:r w:rsidRPr="00711CE1">
        <w:rPr>
          <w:szCs w:val="24"/>
        </w:rPr>
        <w:t>3)</w:t>
      </w:r>
      <w:r w:rsidRPr="00711CE1">
        <w:rPr>
          <w:szCs w:val="24"/>
        </w:rPr>
        <w:tab/>
        <w:t xml:space="preserve">For any site permitted to emit at least 100 tons per year but not more than 191 tons per year of any combination of regulated air pollutants, except greenhouse gases, the annual site fee shall be $18.00 per ton, increasing January 1, 2012 to $21.50 per ton. </w:t>
      </w:r>
    </w:p>
    <w:p w:rsidR="00BE3FA5" w:rsidRPr="00711CE1" w:rsidRDefault="00BE3FA5" w:rsidP="00BE3FA5">
      <w:pPr>
        <w:autoSpaceDE w:val="0"/>
        <w:autoSpaceDN w:val="0"/>
        <w:adjustRightInd w:val="0"/>
        <w:ind w:left="2160" w:hanging="720"/>
        <w:rPr>
          <w:szCs w:val="24"/>
        </w:rPr>
      </w:pPr>
    </w:p>
    <w:p w:rsidR="00BE3FA5" w:rsidRPr="00711CE1" w:rsidRDefault="00BE3FA5" w:rsidP="00BE3FA5">
      <w:pPr>
        <w:autoSpaceDE w:val="0"/>
        <w:autoSpaceDN w:val="0"/>
        <w:adjustRightInd w:val="0"/>
        <w:ind w:left="2160" w:hanging="720"/>
        <w:rPr>
          <w:szCs w:val="24"/>
        </w:rPr>
      </w:pPr>
      <w:r w:rsidRPr="00711CE1">
        <w:rPr>
          <w:szCs w:val="24"/>
        </w:rPr>
        <w:t>4)</w:t>
      </w:r>
      <w:r w:rsidRPr="00711CE1">
        <w:rPr>
          <w:szCs w:val="24"/>
        </w:rPr>
        <w:tab/>
        <w:t xml:space="preserve">For any site permitted to emit more than 191 tons per year of any combination of regulated air pollutants, except greenhouse gases, the annual site fee shall be $3,500, increasing to $4,112 beginning January 1, 2012. </w:t>
      </w:r>
    </w:p>
    <w:p w:rsidR="00BE3FA5" w:rsidRPr="00711CE1" w:rsidRDefault="00BE3FA5" w:rsidP="00BE3FA5">
      <w:pPr>
        <w:autoSpaceDE w:val="0"/>
        <w:autoSpaceDN w:val="0"/>
        <w:adjustRightInd w:val="0"/>
        <w:ind w:left="2160" w:hanging="720"/>
        <w:rPr>
          <w:szCs w:val="24"/>
        </w:rPr>
      </w:pPr>
    </w:p>
    <w:p w:rsidR="00BE3FA5" w:rsidRPr="00711CE1" w:rsidRDefault="00BE3FA5" w:rsidP="00BE3FA5">
      <w:pPr>
        <w:autoSpaceDE w:val="0"/>
        <w:autoSpaceDN w:val="0"/>
        <w:adjustRightInd w:val="0"/>
        <w:ind w:left="2160" w:hanging="720"/>
        <w:rPr>
          <w:szCs w:val="24"/>
        </w:rPr>
      </w:pPr>
      <w:r w:rsidRPr="00711CE1">
        <w:rPr>
          <w:szCs w:val="24"/>
        </w:rPr>
        <w:t>5)</w:t>
      </w:r>
      <w:r w:rsidRPr="00711CE1">
        <w:rPr>
          <w:szCs w:val="24"/>
        </w:rPr>
        <w:tab/>
        <w:t xml:space="preserve">The provisions of this Section shall not apply to a site permitted solely as a retail liquid dispensing facility that has air pollution control equipment. </w:t>
      </w:r>
    </w:p>
    <w:p w:rsidR="00BE3FA5" w:rsidRPr="00711CE1" w:rsidRDefault="00BE3FA5" w:rsidP="00BE3FA5">
      <w:pPr>
        <w:autoSpaceDE w:val="0"/>
        <w:autoSpaceDN w:val="0"/>
        <w:adjustRightInd w:val="0"/>
        <w:ind w:left="1440" w:hanging="720"/>
        <w:rPr>
          <w:szCs w:val="24"/>
        </w:rPr>
      </w:pPr>
    </w:p>
    <w:p w:rsidR="00BE3FA5" w:rsidRPr="00711CE1" w:rsidRDefault="00BE3FA5" w:rsidP="00BE3FA5">
      <w:pPr>
        <w:autoSpaceDE w:val="0"/>
        <w:autoSpaceDN w:val="0"/>
        <w:adjustRightInd w:val="0"/>
        <w:ind w:left="1440" w:hanging="720"/>
        <w:rPr>
          <w:szCs w:val="24"/>
        </w:rPr>
      </w:pPr>
      <w:r w:rsidRPr="00711CE1">
        <w:rPr>
          <w:szCs w:val="24"/>
        </w:rPr>
        <w:t>b)</w:t>
      </w:r>
      <w:r w:rsidRPr="00711CE1">
        <w:rPr>
          <w:szCs w:val="24"/>
        </w:rPr>
        <w:tab/>
        <w:t xml:space="preserve">The Agency shall annually assess the amount of the air pollution site fee due based upon its records of permitted sites and allowable emissions from those sites. </w:t>
      </w:r>
    </w:p>
    <w:p w:rsidR="00BE3FA5" w:rsidRPr="00711CE1" w:rsidRDefault="00BE3FA5" w:rsidP="00BE3FA5">
      <w:pPr>
        <w:autoSpaceDE w:val="0"/>
        <w:autoSpaceDN w:val="0"/>
        <w:adjustRightInd w:val="0"/>
        <w:ind w:left="1440" w:hanging="720"/>
        <w:rPr>
          <w:szCs w:val="24"/>
        </w:rPr>
      </w:pPr>
    </w:p>
    <w:p w:rsidR="00BE3FA5" w:rsidRPr="00711CE1" w:rsidRDefault="00BE3FA5" w:rsidP="00BE3FA5">
      <w:pPr>
        <w:autoSpaceDE w:val="0"/>
        <w:autoSpaceDN w:val="0"/>
        <w:adjustRightInd w:val="0"/>
        <w:ind w:left="1440" w:hanging="720"/>
        <w:rPr>
          <w:szCs w:val="24"/>
        </w:rPr>
      </w:pPr>
      <w:r w:rsidRPr="00711CE1">
        <w:rPr>
          <w:szCs w:val="24"/>
        </w:rPr>
        <w:t>c)</w:t>
      </w:r>
      <w:r w:rsidRPr="00711CE1">
        <w:rPr>
          <w:szCs w:val="24"/>
        </w:rPr>
        <w:tab/>
        <w:t xml:space="preserve">It shall be the obligation of the owner or operator to notify the Agency's Bureau of Air, in writing, of the cessation of or reduction in the operation at the site and to request revision or withdrawal of all appropriate operating permits.  Notification and requests shall be sent to: </w:t>
      </w:r>
    </w:p>
    <w:p w:rsidR="00BE3FA5" w:rsidRPr="00711CE1" w:rsidRDefault="00BE3FA5" w:rsidP="00BE3FA5">
      <w:pPr>
        <w:autoSpaceDE w:val="0"/>
        <w:autoSpaceDN w:val="0"/>
        <w:adjustRightInd w:val="0"/>
        <w:ind w:left="2160" w:hanging="720"/>
        <w:rPr>
          <w:szCs w:val="24"/>
        </w:rPr>
      </w:pPr>
    </w:p>
    <w:p w:rsidR="00BE3FA5" w:rsidRPr="00711CE1" w:rsidRDefault="00BE3FA5" w:rsidP="00BE3FA5">
      <w:pPr>
        <w:autoSpaceDE w:val="0"/>
        <w:autoSpaceDN w:val="0"/>
        <w:adjustRightInd w:val="0"/>
        <w:ind w:left="2160" w:hanging="720"/>
        <w:rPr>
          <w:szCs w:val="24"/>
        </w:rPr>
      </w:pPr>
    </w:p>
    <w:p w:rsidR="00BE3FA5" w:rsidRPr="00711CE1" w:rsidRDefault="00BE3FA5" w:rsidP="00BE3FA5">
      <w:pPr>
        <w:autoSpaceDE w:val="0"/>
        <w:autoSpaceDN w:val="0"/>
        <w:adjustRightInd w:val="0"/>
        <w:ind w:left="2160" w:hanging="720"/>
        <w:rPr>
          <w:szCs w:val="24"/>
        </w:rPr>
      </w:pPr>
      <w:r w:rsidRPr="00711CE1">
        <w:rPr>
          <w:szCs w:val="24"/>
        </w:rPr>
        <w:tab/>
        <w:t xml:space="preserve">Illinois Environmental Protection Agency </w:t>
      </w:r>
    </w:p>
    <w:p w:rsidR="00BE3FA5" w:rsidRPr="00711CE1" w:rsidRDefault="00BE3FA5" w:rsidP="00BE3FA5">
      <w:pPr>
        <w:autoSpaceDE w:val="0"/>
        <w:autoSpaceDN w:val="0"/>
        <w:adjustRightInd w:val="0"/>
        <w:ind w:left="2160" w:hanging="720"/>
        <w:rPr>
          <w:szCs w:val="24"/>
        </w:rPr>
      </w:pPr>
      <w:r w:rsidRPr="00711CE1">
        <w:rPr>
          <w:szCs w:val="24"/>
        </w:rPr>
        <w:tab/>
        <w:t xml:space="preserve">Bureau of Air, Permit Section </w:t>
      </w:r>
    </w:p>
    <w:p w:rsidR="00BE3FA5" w:rsidRPr="00711CE1" w:rsidRDefault="00BE3FA5" w:rsidP="00BE3FA5">
      <w:pPr>
        <w:autoSpaceDE w:val="0"/>
        <w:autoSpaceDN w:val="0"/>
        <w:adjustRightInd w:val="0"/>
        <w:ind w:left="2160" w:hanging="720"/>
        <w:rPr>
          <w:szCs w:val="24"/>
        </w:rPr>
      </w:pPr>
      <w:r w:rsidRPr="00711CE1">
        <w:rPr>
          <w:szCs w:val="24"/>
        </w:rPr>
        <w:tab/>
        <w:t xml:space="preserve">Attention: Records Unit </w:t>
      </w:r>
    </w:p>
    <w:p w:rsidR="00BE3FA5" w:rsidRPr="00711CE1" w:rsidRDefault="00BE3FA5" w:rsidP="00BE3FA5">
      <w:pPr>
        <w:autoSpaceDE w:val="0"/>
        <w:autoSpaceDN w:val="0"/>
        <w:adjustRightInd w:val="0"/>
        <w:ind w:left="2160" w:hanging="720"/>
        <w:rPr>
          <w:szCs w:val="24"/>
        </w:rPr>
      </w:pPr>
      <w:r w:rsidRPr="00711CE1">
        <w:rPr>
          <w:szCs w:val="24"/>
        </w:rPr>
        <w:tab/>
        <w:t xml:space="preserve">P.O. Box 19276 </w:t>
      </w:r>
    </w:p>
    <w:p w:rsidR="00BE3FA5" w:rsidRPr="00711CE1" w:rsidRDefault="00BE3FA5" w:rsidP="00BE3FA5">
      <w:pPr>
        <w:autoSpaceDE w:val="0"/>
        <w:autoSpaceDN w:val="0"/>
        <w:adjustRightInd w:val="0"/>
        <w:ind w:left="2160" w:hanging="720"/>
        <w:rPr>
          <w:szCs w:val="24"/>
        </w:rPr>
      </w:pPr>
      <w:r w:rsidRPr="00711CE1">
        <w:rPr>
          <w:szCs w:val="24"/>
        </w:rPr>
        <w:tab/>
        <w:t xml:space="preserve">Springfield, Illinois 62794-9276 </w:t>
      </w:r>
    </w:p>
    <w:p w:rsidR="00BE3FA5" w:rsidRPr="00711CE1" w:rsidRDefault="00BE3FA5" w:rsidP="00BE3FA5">
      <w:pPr>
        <w:autoSpaceDE w:val="0"/>
        <w:autoSpaceDN w:val="0"/>
        <w:adjustRightInd w:val="0"/>
        <w:ind w:left="2160" w:hanging="720"/>
        <w:rPr>
          <w:szCs w:val="24"/>
        </w:rPr>
      </w:pPr>
    </w:p>
    <w:p w:rsidR="00A6241C" w:rsidRPr="00711CE1" w:rsidRDefault="00BE3FA5" w:rsidP="00BE3FA5">
      <w:pPr>
        <w:pStyle w:val="JCARSourceNote"/>
        <w:ind w:left="720"/>
      </w:pPr>
      <w:r w:rsidRPr="00711CE1">
        <w:t>(Source:  Amended at 36 Ill. Reg. 6803, effective April 20, 2012)</w:t>
      </w:r>
    </w:p>
    <w:p w:rsidR="00D173C4" w:rsidRPr="00711CE1" w:rsidRDefault="00D173C4" w:rsidP="00D173C4">
      <w:pPr>
        <w:pStyle w:val="JCARSourceNote"/>
        <w:ind w:left="720"/>
      </w:pPr>
    </w:p>
    <w:p w:rsidR="00A6241C" w:rsidRPr="00711CE1" w:rsidRDefault="00A6241C">
      <w:pPr>
        <w:pStyle w:val="JCARMainSourceNote"/>
        <w:widowControl w:val="0"/>
        <w:autoSpaceDE w:val="0"/>
        <w:autoSpaceDN w:val="0"/>
        <w:adjustRightInd w:val="0"/>
        <w:rPr>
          <w:snapToGrid w:val="0"/>
        </w:rPr>
      </w:pPr>
      <w:r w:rsidRPr="00711CE1">
        <w:rPr>
          <w:snapToGrid w:val="0"/>
        </w:rPr>
        <w:t>Section 251.202</w:t>
      </w:r>
      <w:r w:rsidR="00111E88" w:rsidRPr="00711CE1">
        <w:rPr>
          <w:snapToGrid w:val="0"/>
        </w:rPr>
        <w:tab/>
      </w:r>
      <w:r w:rsidRPr="00711CE1">
        <w:rPr>
          <w:snapToGrid w:val="0"/>
        </w:rPr>
        <w:t xml:space="preserve">Withdrawal of Permits </w:t>
      </w:r>
    </w:p>
    <w:p w:rsidR="00A6241C" w:rsidRPr="00711CE1" w:rsidRDefault="00A6241C">
      <w:pPr>
        <w:autoSpaceDE w:val="0"/>
        <w:autoSpaceDN w:val="0"/>
        <w:adjustRightInd w:val="0"/>
        <w:rPr>
          <w:szCs w:val="24"/>
        </w:rPr>
      </w:pPr>
    </w:p>
    <w:p w:rsidR="00A6241C" w:rsidRPr="00711CE1" w:rsidRDefault="00A6241C">
      <w:pPr>
        <w:autoSpaceDE w:val="0"/>
        <w:autoSpaceDN w:val="0"/>
        <w:adjustRightInd w:val="0"/>
        <w:rPr>
          <w:szCs w:val="24"/>
        </w:rPr>
      </w:pPr>
      <w:r w:rsidRPr="00711CE1">
        <w:rPr>
          <w:szCs w:val="24"/>
        </w:rPr>
        <w:t xml:space="preserve">The owner or operator of a site remains liable for the annual site fee unless a request for withdrawal of all operating permits is made in writing to the Agency's Division of Air Pollution Control, Permit Section, prior to the date the site fee becomes due. </w:t>
      </w:r>
    </w:p>
    <w:p w:rsidR="00A6241C" w:rsidRPr="00711CE1" w:rsidRDefault="00A6241C">
      <w:pPr>
        <w:autoSpaceDE w:val="0"/>
        <w:autoSpaceDN w:val="0"/>
        <w:adjustRightInd w:val="0"/>
        <w:rPr>
          <w:szCs w:val="24"/>
        </w:rPr>
      </w:pPr>
    </w:p>
    <w:p w:rsidR="00A6241C" w:rsidRPr="00711CE1" w:rsidRDefault="00A6241C">
      <w:pPr>
        <w:pStyle w:val="JCARSourceNote"/>
        <w:ind w:firstLine="720"/>
      </w:pPr>
      <w:r w:rsidRPr="00711CE1">
        <w:t>(Source:  Amended at 28 Ill. Reg. 1370, effective January 7, 2004)</w:t>
      </w:r>
    </w:p>
    <w:p w:rsidR="00A6241C" w:rsidRPr="00711CE1" w:rsidRDefault="00A6241C">
      <w:pPr>
        <w:rPr>
          <w:szCs w:val="24"/>
        </w:rPr>
      </w:pPr>
    </w:p>
    <w:p w:rsidR="00A6241C" w:rsidRPr="00711CE1" w:rsidRDefault="00A6241C">
      <w:pPr>
        <w:rPr>
          <w:szCs w:val="24"/>
        </w:rPr>
      </w:pPr>
      <w:r w:rsidRPr="00711CE1">
        <w:rPr>
          <w:szCs w:val="24"/>
        </w:rPr>
        <w:t>Section 251.203</w:t>
      </w:r>
      <w:r w:rsidRPr="00711CE1">
        <w:rPr>
          <w:szCs w:val="24"/>
        </w:rPr>
        <w:tab/>
        <w:t>Agency Billing Procedures</w:t>
      </w:r>
    </w:p>
    <w:p w:rsidR="00A6241C" w:rsidRPr="00711CE1" w:rsidRDefault="00A6241C">
      <w:pPr>
        <w:rPr>
          <w:szCs w:val="24"/>
        </w:rPr>
      </w:pPr>
    </w:p>
    <w:p w:rsidR="00A6241C" w:rsidRPr="00711CE1" w:rsidRDefault="00A6241C" w:rsidP="00DE40BA">
      <w:pPr>
        <w:ind w:left="1440" w:hanging="720"/>
        <w:rPr>
          <w:szCs w:val="24"/>
        </w:rPr>
      </w:pPr>
      <w:r w:rsidRPr="00711CE1">
        <w:rPr>
          <w:szCs w:val="24"/>
        </w:rPr>
        <w:t>a)</w:t>
      </w:r>
      <w:r w:rsidRPr="00711CE1">
        <w:rPr>
          <w:szCs w:val="24"/>
        </w:rPr>
        <w:tab/>
        <w:t>The amount of the air pollution site fee and the due date of payment shall be included on a billing statement sent to the owner or operator of a site by the Agency's Bureau of Air.</w:t>
      </w:r>
    </w:p>
    <w:p w:rsidR="00A6241C" w:rsidRPr="00711CE1" w:rsidRDefault="00A6241C">
      <w:pPr>
        <w:rPr>
          <w:szCs w:val="24"/>
        </w:rPr>
      </w:pPr>
    </w:p>
    <w:p w:rsidR="00A6241C" w:rsidRPr="00711CE1" w:rsidRDefault="00A6241C" w:rsidP="00F12100">
      <w:pPr>
        <w:ind w:left="1440" w:hanging="720"/>
        <w:rPr>
          <w:szCs w:val="24"/>
        </w:rPr>
      </w:pPr>
      <w:r w:rsidRPr="00711CE1">
        <w:rPr>
          <w:szCs w:val="24"/>
        </w:rPr>
        <w:t>b)</w:t>
      </w:r>
      <w:r w:rsidRPr="00711CE1">
        <w:rPr>
          <w:szCs w:val="24"/>
        </w:rPr>
        <w:tab/>
        <w:t xml:space="preserve">For each year </w:t>
      </w:r>
      <w:proofErr w:type="gramStart"/>
      <w:r w:rsidRPr="00711CE1">
        <w:rPr>
          <w:szCs w:val="24"/>
        </w:rPr>
        <w:t>subsequent to</w:t>
      </w:r>
      <w:proofErr w:type="gramEnd"/>
      <w:r w:rsidRPr="00711CE1">
        <w:rPr>
          <w:szCs w:val="24"/>
        </w:rPr>
        <w:t xml:space="preserve"> the year of issuance as described in subsection (a), the amount of the air pollution site fee and the due date of payment shall be included on a billing statement addressed to the owner or operator of a site and mailed by the Agency at least 30 days prior to the due date of payment.</w:t>
      </w:r>
    </w:p>
    <w:p w:rsidR="00A6241C" w:rsidRPr="00711CE1" w:rsidRDefault="00A6241C" w:rsidP="00F12100">
      <w:pPr>
        <w:ind w:left="1440" w:hanging="720"/>
        <w:rPr>
          <w:szCs w:val="24"/>
        </w:rPr>
      </w:pPr>
    </w:p>
    <w:p w:rsidR="00A6241C" w:rsidRPr="00711CE1" w:rsidRDefault="00A6241C" w:rsidP="00F12100">
      <w:pPr>
        <w:ind w:left="1440" w:hanging="720"/>
        <w:rPr>
          <w:szCs w:val="24"/>
        </w:rPr>
      </w:pPr>
      <w:r w:rsidRPr="00711CE1">
        <w:rPr>
          <w:szCs w:val="24"/>
        </w:rPr>
        <w:t>c)</w:t>
      </w:r>
      <w:r w:rsidRPr="00711CE1">
        <w:rPr>
          <w:szCs w:val="24"/>
        </w:rPr>
        <w:tab/>
        <w:t>In the event of an increased assessment in fees, the Agency shall notify the owner or operator of a site of such increase with the annual billing.</w:t>
      </w:r>
    </w:p>
    <w:p w:rsidR="00A6241C" w:rsidRPr="00711CE1" w:rsidRDefault="00A6241C" w:rsidP="00F12100">
      <w:pPr>
        <w:ind w:left="1440" w:hanging="720"/>
        <w:rPr>
          <w:szCs w:val="24"/>
        </w:rPr>
      </w:pPr>
    </w:p>
    <w:p w:rsidR="00A6241C" w:rsidRPr="00711CE1" w:rsidRDefault="00A6241C" w:rsidP="00F12100">
      <w:pPr>
        <w:ind w:left="1440" w:hanging="720"/>
        <w:rPr>
          <w:szCs w:val="24"/>
        </w:rPr>
      </w:pPr>
      <w:r w:rsidRPr="00711CE1">
        <w:rPr>
          <w:szCs w:val="24"/>
        </w:rPr>
        <w:t>d)</w:t>
      </w:r>
      <w:r w:rsidRPr="00711CE1">
        <w:rPr>
          <w:szCs w:val="24"/>
        </w:rPr>
        <w:tab/>
        <w:t xml:space="preserve">If the owner or operator of a site has elected to use the advance payment method described in Section 251.208(a)(2), the annual billing statement shall include notification of increased assessment in fees, the status of the fee account, and a statement of any additional fees due to the Agency from the owner or operator of the site. </w:t>
      </w:r>
    </w:p>
    <w:p w:rsidR="00A6241C" w:rsidRPr="00711CE1" w:rsidRDefault="00A6241C">
      <w:pPr>
        <w:rPr>
          <w:szCs w:val="24"/>
        </w:rPr>
      </w:pPr>
    </w:p>
    <w:p w:rsidR="00A6241C" w:rsidRPr="00711CE1" w:rsidRDefault="00A6241C">
      <w:pPr>
        <w:ind w:left="720"/>
        <w:rPr>
          <w:szCs w:val="24"/>
        </w:rPr>
      </w:pPr>
      <w:r w:rsidRPr="00711CE1">
        <w:rPr>
          <w:szCs w:val="24"/>
        </w:rPr>
        <w:t xml:space="preserve">(Source:  Amended at 22 Ill. Reg. 6652, effective March 31, 1998) </w:t>
      </w:r>
    </w:p>
    <w:p w:rsidR="00A6241C" w:rsidRPr="00711CE1" w:rsidRDefault="00A6241C">
      <w:pPr>
        <w:rPr>
          <w:szCs w:val="24"/>
        </w:rPr>
      </w:pPr>
    </w:p>
    <w:p w:rsidR="00A6241C" w:rsidRPr="00711CE1" w:rsidRDefault="00A6241C">
      <w:pPr>
        <w:rPr>
          <w:szCs w:val="24"/>
        </w:rPr>
      </w:pPr>
      <w:r w:rsidRPr="00711CE1">
        <w:rPr>
          <w:szCs w:val="24"/>
        </w:rPr>
        <w:t>Section 251.208</w:t>
      </w:r>
      <w:r w:rsidRPr="00711CE1">
        <w:rPr>
          <w:szCs w:val="24"/>
        </w:rPr>
        <w:tab/>
        <w:t>Time and Method of Payment</w:t>
      </w:r>
    </w:p>
    <w:p w:rsidR="00A6241C" w:rsidRPr="00711CE1" w:rsidRDefault="00A6241C">
      <w:pPr>
        <w:rPr>
          <w:szCs w:val="24"/>
        </w:rPr>
      </w:pPr>
    </w:p>
    <w:p w:rsidR="00A6241C" w:rsidRPr="00711CE1" w:rsidRDefault="00A6241C">
      <w:pPr>
        <w:tabs>
          <w:tab w:val="left" w:pos="-1440"/>
        </w:tabs>
        <w:ind w:left="1440" w:hanging="720"/>
        <w:rPr>
          <w:szCs w:val="24"/>
        </w:rPr>
      </w:pPr>
      <w:r w:rsidRPr="00711CE1">
        <w:rPr>
          <w:szCs w:val="24"/>
        </w:rPr>
        <w:t>a)</w:t>
      </w:r>
      <w:r w:rsidRPr="00711CE1">
        <w:rPr>
          <w:szCs w:val="24"/>
        </w:rPr>
        <w:tab/>
        <w:t>The owner or operator of a site shall make payment to the Agency by either of the following methods:</w:t>
      </w:r>
    </w:p>
    <w:p w:rsidR="00A6241C" w:rsidRPr="00711CE1" w:rsidRDefault="00A6241C">
      <w:pPr>
        <w:rPr>
          <w:szCs w:val="24"/>
        </w:rPr>
      </w:pPr>
    </w:p>
    <w:p w:rsidR="00A6241C" w:rsidRPr="00711CE1" w:rsidRDefault="00A6241C">
      <w:pPr>
        <w:tabs>
          <w:tab w:val="left" w:pos="-1440"/>
        </w:tabs>
        <w:ind w:left="2160" w:hanging="720"/>
        <w:rPr>
          <w:szCs w:val="24"/>
        </w:rPr>
      </w:pPr>
      <w:r w:rsidRPr="00711CE1">
        <w:rPr>
          <w:szCs w:val="24"/>
        </w:rPr>
        <w:t>1)</w:t>
      </w:r>
      <w:r w:rsidRPr="00711CE1">
        <w:rPr>
          <w:szCs w:val="24"/>
        </w:rPr>
        <w:tab/>
        <w:t>Payment shall be made annually in the amount described in Section 251.201; or</w:t>
      </w:r>
    </w:p>
    <w:p w:rsidR="00A6241C" w:rsidRPr="00711CE1" w:rsidRDefault="00A6241C">
      <w:pPr>
        <w:rPr>
          <w:szCs w:val="24"/>
        </w:rPr>
      </w:pPr>
    </w:p>
    <w:p w:rsidR="00A6241C" w:rsidRPr="00711CE1" w:rsidRDefault="00A6241C">
      <w:pPr>
        <w:tabs>
          <w:tab w:val="left" w:pos="-1440"/>
        </w:tabs>
        <w:ind w:left="2160" w:hanging="720"/>
        <w:rPr>
          <w:szCs w:val="24"/>
        </w:rPr>
      </w:pPr>
      <w:r w:rsidRPr="00711CE1">
        <w:rPr>
          <w:szCs w:val="24"/>
        </w:rPr>
        <w:t>2)</w:t>
      </w:r>
      <w:r w:rsidRPr="00711CE1">
        <w:rPr>
          <w:szCs w:val="24"/>
        </w:rPr>
        <w:tab/>
        <w:t xml:space="preserve">Payment may be made in advance in the amount described in Section 251.201 multiplied by the number of years for which the operating permit has been issued to the owner or operator of a site by the Agency's Bureau </w:t>
      </w:r>
      <w:r w:rsidRPr="00711CE1">
        <w:rPr>
          <w:szCs w:val="24"/>
        </w:rPr>
        <w:lastRenderedPageBreak/>
        <w:t>of Air or multiplied by the number of years remaining on the longest</w:t>
      </w:r>
      <w:r w:rsidRPr="00711CE1">
        <w:rPr>
          <w:szCs w:val="24"/>
        </w:rPr>
        <w:noBreakHyphen/>
        <w:t>term valid operating permit issued to the owner or operator of a site.</w:t>
      </w:r>
    </w:p>
    <w:p w:rsidR="00A6241C" w:rsidRPr="00711CE1" w:rsidRDefault="00A6241C">
      <w:pPr>
        <w:rPr>
          <w:szCs w:val="24"/>
        </w:rPr>
      </w:pPr>
    </w:p>
    <w:p w:rsidR="00A6241C" w:rsidRPr="00711CE1" w:rsidRDefault="00A6241C">
      <w:pPr>
        <w:tabs>
          <w:tab w:val="left" w:pos="-1440"/>
        </w:tabs>
        <w:ind w:left="1440" w:hanging="720"/>
        <w:rPr>
          <w:szCs w:val="24"/>
        </w:rPr>
      </w:pPr>
      <w:r w:rsidRPr="00711CE1">
        <w:rPr>
          <w:szCs w:val="24"/>
        </w:rPr>
        <w:t>b)</w:t>
      </w:r>
      <w:r w:rsidRPr="00711CE1">
        <w:rPr>
          <w:szCs w:val="24"/>
        </w:rPr>
        <w:tab/>
        <w:t xml:space="preserve">The due date of payment for each year shall be on the date 45 days </w:t>
      </w:r>
      <w:proofErr w:type="gramStart"/>
      <w:r w:rsidRPr="00711CE1">
        <w:rPr>
          <w:szCs w:val="24"/>
        </w:rPr>
        <w:t>subsequent to</w:t>
      </w:r>
      <w:proofErr w:type="gramEnd"/>
      <w:r w:rsidRPr="00711CE1">
        <w:rPr>
          <w:szCs w:val="24"/>
        </w:rPr>
        <w:t xml:space="preserve"> the original billing date.</w:t>
      </w:r>
    </w:p>
    <w:p w:rsidR="00A6241C" w:rsidRPr="00711CE1" w:rsidRDefault="00A6241C">
      <w:pPr>
        <w:rPr>
          <w:szCs w:val="24"/>
        </w:rPr>
      </w:pPr>
    </w:p>
    <w:p w:rsidR="00A6241C" w:rsidRPr="00711CE1" w:rsidRDefault="00A6241C">
      <w:pPr>
        <w:ind w:left="720"/>
        <w:rPr>
          <w:szCs w:val="24"/>
        </w:rPr>
      </w:pPr>
      <w:r w:rsidRPr="00711CE1">
        <w:rPr>
          <w:szCs w:val="24"/>
        </w:rPr>
        <w:t>(Source:  Amended at 22 Ill. Reg. 6652, effective March 31, 1998)</w:t>
      </w:r>
    </w:p>
    <w:p w:rsidR="00F12100" w:rsidRPr="00711CE1" w:rsidRDefault="00F12100" w:rsidP="00F12100">
      <w:pPr>
        <w:autoSpaceDE w:val="0"/>
        <w:autoSpaceDN w:val="0"/>
        <w:adjustRightInd w:val="0"/>
        <w:rPr>
          <w:szCs w:val="24"/>
        </w:rPr>
      </w:pPr>
    </w:p>
    <w:p w:rsidR="00F12100" w:rsidRPr="00711CE1" w:rsidRDefault="00F12100" w:rsidP="00F12100">
      <w:pPr>
        <w:autoSpaceDE w:val="0"/>
        <w:autoSpaceDN w:val="0"/>
        <w:adjustRightInd w:val="0"/>
        <w:rPr>
          <w:szCs w:val="24"/>
        </w:rPr>
      </w:pPr>
      <w:r w:rsidRPr="00711CE1">
        <w:rPr>
          <w:bCs/>
          <w:szCs w:val="24"/>
        </w:rPr>
        <w:t>Section 251.21</w:t>
      </w:r>
      <w:r w:rsidR="00111E88" w:rsidRPr="00711CE1">
        <w:rPr>
          <w:bCs/>
          <w:szCs w:val="24"/>
        </w:rPr>
        <w:t>0</w:t>
      </w:r>
      <w:r w:rsidR="00111E88" w:rsidRPr="00711CE1">
        <w:rPr>
          <w:bCs/>
          <w:szCs w:val="24"/>
        </w:rPr>
        <w:tab/>
      </w:r>
      <w:r w:rsidRPr="00711CE1">
        <w:rPr>
          <w:bCs/>
          <w:szCs w:val="24"/>
        </w:rPr>
        <w:t>Form of Payment</w:t>
      </w:r>
      <w:r w:rsidRPr="00711CE1">
        <w:rPr>
          <w:szCs w:val="24"/>
        </w:rPr>
        <w:t xml:space="preserve"> </w:t>
      </w:r>
    </w:p>
    <w:p w:rsidR="00F12100" w:rsidRPr="00711CE1" w:rsidRDefault="00F12100" w:rsidP="00F12100">
      <w:pPr>
        <w:autoSpaceDE w:val="0"/>
        <w:autoSpaceDN w:val="0"/>
        <w:adjustRightInd w:val="0"/>
        <w:rPr>
          <w:szCs w:val="24"/>
        </w:rPr>
      </w:pPr>
    </w:p>
    <w:p w:rsidR="00711CE1" w:rsidRDefault="00711CE1" w:rsidP="00711CE1">
      <w:pPr>
        <w:autoSpaceDE w:val="0"/>
        <w:autoSpaceDN w:val="0"/>
        <w:adjustRightInd w:val="0"/>
        <w:ind w:left="1440" w:hanging="720"/>
      </w:pPr>
      <w:r>
        <w:t>a)</w:t>
      </w:r>
      <w:r>
        <w:tab/>
        <w:t xml:space="preserve">Payment shall be made through the Illinois E-Pay system or by a check or money order payable to either the "Treasurer, State of Illinois" or the "Illinois Environmental Protection Agency".  The check or money order shall be accompanied by the billing statement that includes the site name and identification number assigned by the Agency's Division of Air Pollution Control. </w:t>
      </w:r>
    </w:p>
    <w:p w:rsidR="00711CE1" w:rsidRDefault="00711CE1" w:rsidP="00711CE1">
      <w:pPr>
        <w:autoSpaceDE w:val="0"/>
        <w:autoSpaceDN w:val="0"/>
        <w:adjustRightInd w:val="0"/>
        <w:ind w:left="1440" w:hanging="720"/>
      </w:pPr>
    </w:p>
    <w:p w:rsidR="00711CE1" w:rsidRDefault="00711CE1" w:rsidP="00711CE1">
      <w:pPr>
        <w:autoSpaceDE w:val="0"/>
        <w:autoSpaceDN w:val="0"/>
        <w:adjustRightInd w:val="0"/>
        <w:ind w:left="1440" w:hanging="720"/>
      </w:pPr>
      <w:r>
        <w:t>b)</w:t>
      </w:r>
      <w:r>
        <w:tab/>
        <w:t xml:space="preserve">If paying by check or money order, payment shall be mailed to: </w:t>
      </w:r>
    </w:p>
    <w:p w:rsidR="00711CE1" w:rsidRDefault="00711CE1" w:rsidP="00711CE1">
      <w:pPr>
        <w:autoSpaceDE w:val="0"/>
        <w:autoSpaceDN w:val="0"/>
        <w:adjustRightInd w:val="0"/>
        <w:ind w:left="2880" w:hanging="720"/>
      </w:pPr>
    </w:p>
    <w:p w:rsidR="00711CE1" w:rsidRDefault="00711CE1" w:rsidP="00711CE1">
      <w:pPr>
        <w:autoSpaceDE w:val="0"/>
        <w:autoSpaceDN w:val="0"/>
        <w:adjustRightInd w:val="0"/>
        <w:ind w:left="2880" w:hanging="720"/>
      </w:pPr>
      <w:r>
        <w:t xml:space="preserve">Illinois Environmental Protection Agency </w:t>
      </w:r>
    </w:p>
    <w:p w:rsidR="00711CE1" w:rsidRDefault="00711CE1" w:rsidP="00711CE1">
      <w:pPr>
        <w:autoSpaceDE w:val="0"/>
        <w:autoSpaceDN w:val="0"/>
        <w:adjustRightInd w:val="0"/>
        <w:ind w:left="2880" w:hanging="720"/>
      </w:pPr>
      <w:r>
        <w:t xml:space="preserve">Fiscal Services Section </w:t>
      </w:r>
    </w:p>
    <w:p w:rsidR="00711CE1" w:rsidRDefault="00711CE1" w:rsidP="00711CE1">
      <w:pPr>
        <w:autoSpaceDE w:val="0"/>
        <w:autoSpaceDN w:val="0"/>
        <w:adjustRightInd w:val="0"/>
        <w:ind w:left="2880" w:hanging="720"/>
      </w:pPr>
      <w:r>
        <w:t xml:space="preserve">1021 North Grand Avenue East </w:t>
      </w:r>
    </w:p>
    <w:p w:rsidR="00711CE1" w:rsidRDefault="00711CE1" w:rsidP="00711CE1">
      <w:pPr>
        <w:autoSpaceDE w:val="0"/>
        <w:autoSpaceDN w:val="0"/>
        <w:adjustRightInd w:val="0"/>
        <w:ind w:left="2880" w:hanging="720"/>
      </w:pPr>
      <w:r>
        <w:t xml:space="preserve">P.O. Box 19276 </w:t>
      </w:r>
    </w:p>
    <w:p w:rsidR="00711CE1" w:rsidRDefault="00711CE1" w:rsidP="00711CE1">
      <w:pPr>
        <w:autoSpaceDE w:val="0"/>
        <w:autoSpaceDN w:val="0"/>
        <w:adjustRightInd w:val="0"/>
        <w:ind w:left="2880" w:hanging="720"/>
      </w:pPr>
      <w:r>
        <w:t xml:space="preserve">Springfield, Illinois 62794-9276 </w:t>
      </w:r>
    </w:p>
    <w:p w:rsidR="00711CE1" w:rsidRDefault="00711CE1" w:rsidP="00711CE1">
      <w:pPr>
        <w:autoSpaceDE w:val="0"/>
        <w:autoSpaceDN w:val="0"/>
        <w:adjustRightInd w:val="0"/>
        <w:ind w:left="1440" w:hanging="720"/>
      </w:pPr>
    </w:p>
    <w:p w:rsidR="00711CE1" w:rsidRDefault="00711CE1" w:rsidP="00711CE1">
      <w:pPr>
        <w:autoSpaceDE w:val="0"/>
        <w:autoSpaceDN w:val="0"/>
        <w:adjustRightInd w:val="0"/>
        <w:ind w:left="1440" w:hanging="720"/>
      </w:pPr>
      <w:r>
        <w:t>c)</w:t>
      </w:r>
      <w:r>
        <w:tab/>
        <w:t xml:space="preserve">Payment shall not include any fees due to the Agency for any purpose other than the air pollution site fee. </w:t>
      </w:r>
    </w:p>
    <w:p w:rsidR="00711CE1" w:rsidRDefault="00711CE1" w:rsidP="00711CE1">
      <w:pPr>
        <w:autoSpaceDE w:val="0"/>
        <w:autoSpaceDN w:val="0"/>
        <w:adjustRightInd w:val="0"/>
        <w:ind w:left="1440" w:hanging="720"/>
      </w:pPr>
    </w:p>
    <w:p w:rsidR="00F12100" w:rsidRPr="00711CE1" w:rsidRDefault="00711CE1" w:rsidP="00711CE1">
      <w:pPr>
        <w:pStyle w:val="JCARSourceNote"/>
        <w:ind w:left="720"/>
      </w:pPr>
      <w:r>
        <w:t>(Source:  Amended at 43 Ill. Reg. 9959, effective August 27, 2019)</w:t>
      </w:r>
    </w:p>
    <w:p w:rsidR="00A6241C" w:rsidRPr="00711CE1" w:rsidRDefault="00A6241C">
      <w:pPr>
        <w:rPr>
          <w:szCs w:val="24"/>
        </w:rPr>
      </w:pPr>
    </w:p>
    <w:p w:rsidR="00A6241C" w:rsidRPr="00711CE1" w:rsidRDefault="00A6241C">
      <w:pPr>
        <w:rPr>
          <w:szCs w:val="24"/>
        </w:rPr>
      </w:pPr>
      <w:r w:rsidRPr="00711CE1">
        <w:rPr>
          <w:szCs w:val="24"/>
        </w:rPr>
        <w:t>Section 251.212</w:t>
      </w:r>
      <w:r w:rsidRPr="00711CE1">
        <w:rPr>
          <w:szCs w:val="24"/>
        </w:rPr>
        <w:tab/>
        <w:t>Return of Site Fee</w:t>
      </w:r>
      <w:r w:rsidR="00F12100" w:rsidRPr="00711CE1">
        <w:rPr>
          <w:szCs w:val="24"/>
        </w:rPr>
        <w:t xml:space="preserve"> </w:t>
      </w:r>
      <w:r w:rsidRPr="00711CE1">
        <w:rPr>
          <w:szCs w:val="24"/>
        </w:rPr>
        <w:t>(Repealed)</w:t>
      </w:r>
    </w:p>
    <w:p w:rsidR="00A6241C" w:rsidRPr="00711CE1" w:rsidRDefault="00A6241C">
      <w:pPr>
        <w:rPr>
          <w:szCs w:val="24"/>
        </w:rPr>
      </w:pPr>
    </w:p>
    <w:p w:rsidR="00A6241C" w:rsidRPr="00711CE1" w:rsidRDefault="00A6241C" w:rsidP="00F12100">
      <w:pPr>
        <w:ind w:left="720"/>
        <w:rPr>
          <w:szCs w:val="24"/>
        </w:rPr>
      </w:pPr>
      <w:r w:rsidRPr="00711CE1">
        <w:rPr>
          <w:szCs w:val="24"/>
        </w:rPr>
        <w:t xml:space="preserve">(Source:  Repealed at 13 Ill. Reg. 8867, effective May 30, 1989) </w:t>
      </w:r>
    </w:p>
    <w:p w:rsidR="00A6241C" w:rsidRPr="00711CE1" w:rsidRDefault="00A6241C">
      <w:pPr>
        <w:rPr>
          <w:szCs w:val="24"/>
        </w:rPr>
      </w:pPr>
    </w:p>
    <w:p w:rsidR="00A6241C" w:rsidRPr="00711CE1" w:rsidRDefault="00A6241C">
      <w:pPr>
        <w:rPr>
          <w:szCs w:val="24"/>
        </w:rPr>
      </w:pPr>
      <w:r w:rsidRPr="00711CE1">
        <w:rPr>
          <w:szCs w:val="24"/>
        </w:rPr>
        <w:t>Section 251.215</w:t>
      </w:r>
      <w:r w:rsidRPr="00711CE1">
        <w:rPr>
          <w:szCs w:val="24"/>
        </w:rPr>
        <w:tab/>
        <w:t>Prohibition Against Refund</w:t>
      </w:r>
    </w:p>
    <w:p w:rsidR="00A6241C" w:rsidRPr="00711CE1" w:rsidRDefault="00A6241C">
      <w:pPr>
        <w:rPr>
          <w:szCs w:val="24"/>
        </w:rPr>
      </w:pPr>
    </w:p>
    <w:p w:rsidR="00A6241C" w:rsidRPr="00711CE1" w:rsidRDefault="00A6241C">
      <w:pPr>
        <w:rPr>
          <w:szCs w:val="24"/>
        </w:rPr>
      </w:pPr>
      <w:r w:rsidRPr="00711CE1">
        <w:rPr>
          <w:szCs w:val="24"/>
        </w:rPr>
        <w:t xml:space="preserve">Any air pollution site fee remitted to the Agency in a correct amount shall not be refunded at any time or for any reason, either in part or in full.  Overpayments will be credited pursuant to Section 251.208. </w:t>
      </w:r>
    </w:p>
    <w:p w:rsidR="00A6241C" w:rsidRPr="00711CE1" w:rsidRDefault="00A6241C">
      <w:pPr>
        <w:rPr>
          <w:szCs w:val="24"/>
        </w:rPr>
      </w:pPr>
    </w:p>
    <w:p w:rsidR="00A6241C" w:rsidRPr="00711CE1" w:rsidRDefault="00A6241C" w:rsidP="00F12100">
      <w:pPr>
        <w:ind w:left="720"/>
        <w:rPr>
          <w:szCs w:val="24"/>
        </w:rPr>
      </w:pPr>
      <w:r w:rsidRPr="00711CE1">
        <w:rPr>
          <w:szCs w:val="24"/>
        </w:rPr>
        <w:t xml:space="preserve">(Source:  Amended at 13 Ill. Reg. 8867, effective May 30, 1989) </w:t>
      </w:r>
    </w:p>
    <w:p w:rsidR="00A6241C" w:rsidRPr="00711CE1" w:rsidRDefault="00A6241C">
      <w:pPr>
        <w:rPr>
          <w:szCs w:val="24"/>
        </w:rPr>
      </w:pPr>
    </w:p>
    <w:p w:rsidR="00A6241C" w:rsidRPr="00711CE1" w:rsidRDefault="00A6241C">
      <w:pPr>
        <w:tabs>
          <w:tab w:val="center" w:pos="4680"/>
        </w:tabs>
        <w:rPr>
          <w:szCs w:val="24"/>
        </w:rPr>
      </w:pPr>
      <w:r w:rsidRPr="00711CE1">
        <w:rPr>
          <w:szCs w:val="24"/>
        </w:rPr>
        <w:tab/>
        <w:t>SUBPART C:  RESOLUTION OF DISPUTES</w:t>
      </w:r>
    </w:p>
    <w:p w:rsidR="00A6241C" w:rsidRPr="00711CE1" w:rsidRDefault="00A6241C">
      <w:pPr>
        <w:rPr>
          <w:szCs w:val="24"/>
        </w:rPr>
      </w:pPr>
    </w:p>
    <w:p w:rsidR="00F12100" w:rsidRPr="00711CE1" w:rsidRDefault="00111E88" w:rsidP="00F12100">
      <w:pPr>
        <w:autoSpaceDE w:val="0"/>
        <w:autoSpaceDN w:val="0"/>
        <w:adjustRightInd w:val="0"/>
        <w:rPr>
          <w:szCs w:val="24"/>
        </w:rPr>
      </w:pPr>
      <w:r w:rsidRPr="00711CE1">
        <w:rPr>
          <w:bCs/>
          <w:szCs w:val="24"/>
        </w:rPr>
        <w:t>Section 251.301</w:t>
      </w:r>
      <w:r w:rsidRPr="00711CE1">
        <w:rPr>
          <w:bCs/>
          <w:szCs w:val="24"/>
        </w:rPr>
        <w:tab/>
      </w:r>
      <w:r w:rsidR="00F12100" w:rsidRPr="00711CE1">
        <w:rPr>
          <w:bCs/>
          <w:szCs w:val="24"/>
        </w:rPr>
        <w:t>Request for Reconsideration</w:t>
      </w:r>
      <w:r w:rsidR="00F12100" w:rsidRPr="00711CE1">
        <w:rPr>
          <w:szCs w:val="24"/>
        </w:rPr>
        <w:t xml:space="preserve"> </w:t>
      </w:r>
    </w:p>
    <w:p w:rsidR="00F12100" w:rsidRPr="00711CE1" w:rsidRDefault="00F12100" w:rsidP="00F12100">
      <w:pPr>
        <w:autoSpaceDE w:val="0"/>
        <w:autoSpaceDN w:val="0"/>
        <w:adjustRightInd w:val="0"/>
        <w:rPr>
          <w:szCs w:val="24"/>
        </w:rPr>
      </w:pPr>
    </w:p>
    <w:p w:rsidR="00F12100" w:rsidRPr="00711CE1" w:rsidRDefault="00F12100" w:rsidP="00F12100">
      <w:pPr>
        <w:autoSpaceDE w:val="0"/>
        <w:autoSpaceDN w:val="0"/>
        <w:adjustRightInd w:val="0"/>
        <w:ind w:left="1440" w:hanging="720"/>
        <w:rPr>
          <w:szCs w:val="24"/>
        </w:rPr>
      </w:pPr>
      <w:r w:rsidRPr="00711CE1">
        <w:rPr>
          <w:szCs w:val="24"/>
        </w:rPr>
        <w:t>a)</w:t>
      </w:r>
      <w:r w:rsidRPr="00711CE1">
        <w:rPr>
          <w:szCs w:val="24"/>
        </w:rPr>
        <w:tab/>
        <w:t xml:space="preserve">The owner or operator of a site shall request reconsideration of the amount of the air pollution site fee as determined by the Agency pursuant to Section 251.201(a)(1) and (2) within 30 days after issuance of a billing statement.  Failure to request reconsideration within this period shall constitute waiver of all rights to seek reconsideration of the amount from the Agency and will result in waiver of right to appeal pursuant to Section 251.310. </w:t>
      </w:r>
    </w:p>
    <w:p w:rsidR="00F12100" w:rsidRPr="00711CE1" w:rsidRDefault="00F12100" w:rsidP="00F12100">
      <w:pPr>
        <w:autoSpaceDE w:val="0"/>
        <w:autoSpaceDN w:val="0"/>
        <w:adjustRightInd w:val="0"/>
        <w:ind w:left="1440" w:hanging="720"/>
        <w:rPr>
          <w:szCs w:val="24"/>
        </w:rPr>
      </w:pPr>
    </w:p>
    <w:p w:rsidR="00F12100" w:rsidRPr="00711CE1" w:rsidRDefault="00F12100" w:rsidP="00F12100">
      <w:pPr>
        <w:autoSpaceDE w:val="0"/>
        <w:autoSpaceDN w:val="0"/>
        <w:adjustRightInd w:val="0"/>
        <w:ind w:left="1440" w:hanging="720"/>
        <w:rPr>
          <w:szCs w:val="24"/>
        </w:rPr>
      </w:pPr>
      <w:r w:rsidRPr="00711CE1">
        <w:rPr>
          <w:szCs w:val="24"/>
        </w:rPr>
        <w:t>b)</w:t>
      </w:r>
      <w:r w:rsidRPr="00711CE1">
        <w:rPr>
          <w:szCs w:val="24"/>
        </w:rPr>
        <w:tab/>
        <w:t xml:space="preserve">All requests for reconsideration shall be in writing and shall include all pertinent facts and arguments in support of the request.  Such requests shall be addressed to: </w:t>
      </w:r>
    </w:p>
    <w:p w:rsidR="00F12100" w:rsidRPr="00711CE1" w:rsidRDefault="00F12100" w:rsidP="00F12100">
      <w:pPr>
        <w:autoSpaceDE w:val="0"/>
        <w:autoSpaceDN w:val="0"/>
        <w:adjustRightInd w:val="0"/>
        <w:ind w:left="2880" w:hanging="720"/>
        <w:rPr>
          <w:szCs w:val="24"/>
        </w:rPr>
      </w:pPr>
    </w:p>
    <w:p w:rsidR="00F12100" w:rsidRPr="00711CE1" w:rsidRDefault="00F12100" w:rsidP="00F12100">
      <w:pPr>
        <w:autoSpaceDE w:val="0"/>
        <w:autoSpaceDN w:val="0"/>
        <w:adjustRightInd w:val="0"/>
        <w:ind w:left="2880" w:hanging="720"/>
        <w:rPr>
          <w:szCs w:val="24"/>
        </w:rPr>
      </w:pPr>
      <w:r w:rsidRPr="00711CE1">
        <w:rPr>
          <w:szCs w:val="24"/>
        </w:rPr>
        <w:t xml:space="preserve">Illinois Environmental Protection Agency </w:t>
      </w:r>
    </w:p>
    <w:p w:rsidR="00F12100" w:rsidRPr="00711CE1" w:rsidRDefault="00F12100" w:rsidP="00F12100">
      <w:pPr>
        <w:autoSpaceDE w:val="0"/>
        <w:autoSpaceDN w:val="0"/>
        <w:adjustRightInd w:val="0"/>
        <w:ind w:left="2880" w:hanging="720"/>
        <w:rPr>
          <w:szCs w:val="24"/>
        </w:rPr>
      </w:pPr>
      <w:r w:rsidRPr="00711CE1">
        <w:rPr>
          <w:szCs w:val="24"/>
        </w:rPr>
        <w:t xml:space="preserve">Bureau of Air, Permit Section </w:t>
      </w:r>
    </w:p>
    <w:p w:rsidR="00F12100" w:rsidRPr="00711CE1" w:rsidRDefault="00F12100" w:rsidP="00F12100">
      <w:pPr>
        <w:autoSpaceDE w:val="0"/>
        <w:autoSpaceDN w:val="0"/>
        <w:adjustRightInd w:val="0"/>
        <w:ind w:left="2880" w:hanging="720"/>
        <w:rPr>
          <w:szCs w:val="24"/>
        </w:rPr>
      </w:pPr>
      <w:r w:rsidRPr="00711CE1">
        <w:rPr>
          <w:szCs w:val="24"/>
        </w:rPr>
        <w:t xml:space="preserve">Attention: Records Unit </w:t>
      </w:r>
    </w:p>
    <w:p w:rsidR="00F12100" w:rsidRPr="00711CE1" w:rsidRDefault="00F12100" w:rsidP="00F12100">
      <w:pPr>
        <w:autoSpaceDE w:val="0"/>
        <w:autoSpaceDN w:val="0"/>
        <w:adjustRightInd w:val="0"/>
        <w:ind w:left="2880" w:hanging="720"/>
        <w:rPr>
          <w:szCs w:val="24"/>
        </w:rPr>
      </w:pPr>
      <w:r w:rsidRPr="00711CE1">
        <w:rPr>
          <w:szCs w:val="24"/>
        </w:rPr>
        <w:t xml:space="preserve">P. O. Box 19276 </w:t>
      </w:r>
    </w:p>
    <w:p w:rsidR="00F12100" w:rsidRPr="00711CE1" w:rsidRDefault="00F12100" w:rsidP="00F12100">
      <w:pPr>
        <w:autoSpaceDE w:val="0"/>
        <w:autoSpaceDN w:val="0"/>
        <w:adjustRightInd w:val="0"/>
        <w:ind w:left="2880" w:hanging="720"/>
        <w:rPr>
          <w:szCs w:val="24"/>
        </w:rPr>
      </w:pPr>
      <w:r w:rsidRPr="00711CE1">
        <w:rPr>
          <w:szCs w:val="24"/>
        </w:rPr>
        <w:t xml:space="preserve">Springfield, Illinois 62794-9276 </w:t>
      </w:r>
    </w:p>
    <w:p w:rsidR="00F12100" w:rsidRPr="00711CE1" w:rsidRDefault="00F12100" w:rsidP="00F12100">
      <w:pPr>
        <w:autoSpaceDE w:val="0"/>
        <w:autoSpaceDN w:val="0"/>
        <w:adjustRightInd w:val="0"/>
        <w:ind w:left="2880" w:hanging="720"/>
        <w:rPr>
          <w:szCs w:val="24"/>
        </w:rPr>
      </w:pPr>
    </w:p>
    <w:p w:rsidR="00A6241C" w:rsidRPr="00711CE1" w:rsidRDefault="00F12100" w:rsidP="00111E88">
      <w:pPr>
        <w:ind w:left="720"/>
        <w:rPr>
          <w:szCs w:val="24"/>
        </w:rPr>
      </w:pPr>
      <w:r w:rsidRPr="00711CE1">
        <w:rPr>
          <w:szCs w:val="24"/>
        </w:rPr>
        <w:t>(Source:  Amended at 34 Ill. Reg</w:t>
      </w:r>
      <w:r w:rsidR="00D173C4" w:rsidRPr="00711CE1">
        <w:rPr>
          <w:szCs w:val="24"/>
        </w:rPr>
        <w:t>. 19007, effective November 22, 2010</w:t>
      </w:r>
      <w:r w:rsidRPr="00711CE1">
        <w:rPr>
          <w:szCs w:val="24"/>
        </w:rPr>
        <w:t>)</w:t>
      </w:r>
    </w:p>
    <w:p w:rsidR="00111E88" w:rsidRPr="00711CE1" w:rsidRDefault="00111E88" w:rsidP="00F12100">
      <w:pPr>
        <w:rPr>
          <w:szCs w:val="24"/>
        </w:rPr>
      </w:pPr>
    </w:p>
    <w:p w:rsidR="00A6241C" w:rsidRPr="00711CE1" w:rsidRDefault="00A6241C">
      <w:pPr>
        <w:rPr>
          <w:szCs w:val="24"/>
        </w:rPr>
      </w:pPr>
      <w:r w:rsidRPr="00711CE1">
        <w:rPr>
          <w:szCs w:val="24"/>
        </w:rPr>
        <w:t>Section 251.305</w:t>
      </w:r>
      <w:r w:rsidRPr="00711CE1">
        <w:rPr>
          <w:szCs w:val="24"/>
        </w:rPr>
        <w:tab/>
        <w:t xml:space="preserve">Effect of Request for Reconsideration  </w:t>
      </w:r>
    </w:p>
    <w:p w:rsidR="00A6241C" w:rsidRPr="00711CE1" w:rsidRDefault="00A6241C">
      <w:pPr>
        <w:rPr>
          <w:szCs w:val="24"/>
        </w:rPr>
      </w:pPr>
    </w:p>
    <w:p w:rsidR="00A6241C" w:rsidRPr="00711CE1" w:rsidRDefault="00A6241C">
      <w:pPr>
        <w:rPr>
          <w:szCs w:val="24"/>
        </w:rPr>
      </w:pPr>
      <w:r w:rsidRPr="00711CE1">
        <w:rPr>
          <w:szCs w:val="24"/>
        </w:rPr>
        <w:t xml:space="preserve">The submission of a request for reconsideration to the Agency shall automatically stay the due date of payment to a date 30 days </w:t>
      </w:r>
      <w:proofErr w:type="gramStart"/>
      <w:r w:rsidRPr="00711CE1">
        <w:rPr>
          <w:szCs w:val="24"/>
        </w:rPr>
        <w:t>subsequent to</w:t>
      </w:r>
      <w:proofErr w:type="gramEnd"/>
      <w:r w:rsidRPr="00711CE1">
        <w:rPr>
          <w:szCs w:val="24"/>
        </w:rPr>
        <w:t xml:space="preserve"> final Agency action on the request for reconsideration.</w:t>
      </w:r>
    </w:p>
    <w:p w:rsidR="00A6241C" w:rsidRPr="00711CE1" w:rsidRDefault="00A6241C">
      <w:pPr>
        <w:rPr>
          <w:szCs w:val="24"/>
        </w:rPr>
      </w:pPr>
    </w:p>
    <w:p w:rsidR="00A6241C" w:rsidRPr="00711CE1" w:rsidRDefault="00A6241C">
      <w:pPr>
        <w:rPr>
          <w:szCs w:val="24"/>
        </w:rPr>
      </w:pPr>
      <w:r w:rsidRPr="00711CE1">
        <w:rPr>
          <w:szCs w:val="24"/>
        </w:rPr>
        <w:t>Section 251.308</w:t>
      </w:r>
      <w:r w:rsidRPr="00711CE1">
        <w:rPr>
          <w:szCs w:val="24"/>
        </w:rPr>
        <w:tab/>
        <w:t>Agency Response</w:t>
      </w:r>
    </w:p>
    <w:p w:rsidR="00A6241C" w:rsidRPr="00711CE1" w:rsidRDefault="00A6241C">
      <w:pPr>
        <w:rPr>
          <w:szCs w:val="24"/>
        </w:rPr>
      </w:pPr>
    </w:p>
    <w:p w:rsidR="00A6241C" w:rsidRPr="00711CE1" w:rsidRDefault="00A6241C">
      <w:pPr>
        <w:rPr>
          <w:szCs w:val="24"/>
        </w:rPr>
      </w:pPr>
      <w:r w:rsidRPr="00711CE1">
        <w:rPr>
          <w:szCs w:val="24"/>
        </w:rPr>
        <w:t>The Agency shall respond in writing to any request for reconsideration pursuant to Section 251.305 within 30 days of receipt of the request.  Such written response shall constitute final Agency action.  Failure by the Agency to respond within 30 days of receipt of the request shall be considered a denial of the request and shall also constitute final Agency action.</w:t>
      </w:r>
    </w:p>
    <w:p w:rsidR="00A6241C" w:rsidRPr="00711CE1" w:rsidRDefault="00A6241C">
      <w:pPr>
        <w:rPr>
          <w:szCs w:val="24"/>
        </w:rPr>
      </w:pPr>
    </w:p>
    <w:p w:rsidR="00A6241C" w:rsidRPr="00711CE1" w:rsidRDefault="00A6241C">
      <w:pPr>
        <w:rPr>
          <w:szCs w:val="24"/>
        </w:rPr>
      </w:pPr>
      <w:r w:rsidRPr="00711CE1">
        <w:rPr>
          <w:szCs w:val="24"/>
        </w:rPr>
        <w:t>Section 251.310</w:t>
      </w:r>
      <w:r w:rsidRPr="00711CE1">
        <w:rPr>
          <w:szCs w:val="24"/>
        </w:rPr>
        <w:tab/>
        <w:t>Appeal of Final Agency Action</w:t>
      </w:r>
    </w:p>
    <w:p w:rsidR="00A6241C" w:rsidRPr="00711CE1" w:rsidRDefault="00A6241C">
      <w:pPr>
        <w:rPr>
          <w:szCs w:val="24"/>
        </w:rPr>
      </w:pPr>
    </w:p>
    <w:p w:rsidR="00A6241C" w:rsidRPr="00711CE1" w:rsidRDefault="00A6241C">
      <w:pPr>
        <w:rPr>
          <w:szCs w:val="24"/>
        </w:rPr>
      </w:pPr>
      <w:r w:rsidRPr="00711CE1">
        <w:rPr>
          <w:szCs w:val="24"/>
        </w:rPr>
        <w:t>The owner or operator of a site may appeal the Agency's determination of the air pollution site fee pursuant to the Administrative Review Law [735 ILCS 5/ART. III].</w:t>
      </w:r>
    </w:p>
    <w:p w:rsidR="00A6241C" w:rsidRPr="00711CE1" w:rsidRDefault="00A6241C">
      <w:pPr>
        <w:rPr>
          <w:szCs w:val="24"/>
        </w:rPr>
      </w:pPr>
    </w:p>
    <w:p w:rsidR="00A6241C" w:rsidRPr="00711CE1" w:rsidRDefault="00A6241C">
      <w:pPr>
        <w:ind w:left="720"/>
        <w:rPr>
          <w:szCs w:val="24"/>
        </w:rPr>
      </w:pPr>
      <w:r w:rsidRPr="00711CE1">
        <w:rPr>
          <w:szCs w:val="24"/>
        </w:rPr>
        <w:t>(Source:  Amended at 22 Ill. Reg. 6652, effective March 31, 1998)</w:t>
      </w:r>
    </w:p>
    <w:p w:rsidR="00A6241C" w:rsidRPr="00711CE1" w:rsidRDefault="00A6241C">
      <w:pPr>
        <w:rPr>
          <w:szCs w:val="24"/>
        </w:rPr>
      </w:pPr>
    </w:p>
    <w:p w:rsidR="00A6241C" w:rsidRPr="00711CE1" w:rsidRDefault="00A6241C">
      <w:pPr>
        <w:rPr>
          <w:szCs w:val="24"/>
        </w:rPr>
      </w:pPr>
    </w:p>
    <w:sectPr w:rsidR="00A6241C" w:rsidRPr="00711CE1">
      <w:headerReference w:type="default" r:id="rId6"/>
      <w:endnotePr>
        <w:numFmt w:val="decimal"/>
      </w:endnotePr>
      <w:pgSz w:w="12240" w:h="15840"/>
      <w:pgMar w:top="1440" w:right="1440" w:bottom="1440" w:left="1440" w:header="1440" w:footer="144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560DF" w:rsidRDefault="00F560DF">
      <w:r>
        <w:separator/>
      </w:r>
    </w:p>
  </w:endnote>
  <w:endnote w:type="continuationSeparator" w:id="0">
    <w:p w:rsidR="00F560DF" w:rsidRDefault="00F560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560DF" w:rsidRDefault="00F560DF">
      <w:r>
        <w:separator/>
      </w:r>
    </w:p>
  </w:footnote>
  <w:footnote w:type="continuationSeparator" w:id="0">
    <w:p w:rsidR="00F560DF" w:rsidRDefault="00F560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11E88" w:rsidRPr="002C6DB8" w:rsidRDefault="00111E88" w:rsidP="00F12100">
    <w:pPr>
      <w:pStyle w:val="Header"/>
      <w:tabs>
        <w:tab w:val="clear" w:pos="8640"/>
        <w:tab w:val="right" w:pos="9360"/>
      </w:tabs>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bordersDoNotSurroundHeader/>
  <w:bordersDoNotSurroundFooter/>
  <w:proofState w:spelling="clean" w:grammar="clean"/>
  <w:doNotTrackMoves/>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numFmt w:val="decimal"/>
    <w:endnote w:id="-1"/>
    <w:endnote w:id="0"/>
  </w:endnotePr>
  <w:compat>
    <w:wpJustification/>
    <w:noTabHangInd/>
    <w:subFontBySize/>
    <w:suppressBottomSpacing/>
    <w:truncateFontHeightsLikeWP6/>
    <w:usePrinterMetrics/>
    <w:wrapTrailSpace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9212D"/>
    <w:rsid w:val="00111E88"/>
    <w:rsid w:val="00691747"/>
    <w:rsid w:val="006C532E"/>
    <w:rsid w:val="00711CE1"/>
    <w:rsid w:val="007D36A5"/>
    <w:rsid w:val="007F4A2F"/>
    <w:rsid w:val="00830AC9"/>
    <w:rsid w:val="0089212D"/>
    <w:rsid w:val="00A6241C"/>
    <w:rsid w:val="00BE3FA5"/>
    <w:rsid w:val="00C001FD"/>
    <w:rsid w:val="00D173C4"/>
    <w:rsid w:val="00DE40BA"/>
    <w:rsid w:val="00EA303F"/>
    <w:rsid w:val="00EE680C"/>
    <w:rsid w:val="00F12100"/>
    <w:rsid w:val="00F560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13BC2E8A-F898-465C-B393-117630F943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E40BA"/>
    <w:pPr>
      <w:widowControl w:val="0"/>
    </w:pPr>
    <w:rPr>
      <w:snapToGrid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customStyle="1" w:styleId="JCARMainSourceNote">
    <w:name w:val="JCAR Main Source Note"/>
    <w:basedOn w:val="Normal"/>
    <w:pPr>
      <w:widowControl/>
    </w:pPr>
    <w:rPr>
      <w:snapToGrid/>
      <w:szCs w:val="24"/>
    </w:rPr>
  </w:style>
  <w:style w:type="paragraph" w:customStyle="1" w:styleId="JCARSourceNote">
    <w:name w:val="JCAR Source Note"/>
    <w:basedOn w:val="Normal"/>
    <w:pPr>
      <w:widowControl/>
    </w:pPr>
    <w:rPr>
      <w:snapToGrid/>
      <w:szCs w:val="24"/>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1692</Words>
  <Characters>9004</Characters>
  <Application>Microsoft Office Word</Application>
  <DocSecurity>0</DocSecurity>
  <Lines>230</Lines>
  <Paragraphs>76</Paragraphs>
  <ScaleCrop>false</ScaleCrop>
  <HeadingPairs>
    <vt:vector size="2" baseType="variant">
      <vt:variant>
        <vt:lpstr>Title</vt:lpstr>
      </vt:variant>
      <vt:variant>
        <vt:i4>1</vt:i4>
      </vt:variant>
    </vt:vector>
  </HeadingPairs>
  <TitlesOfParts>
    <vt:vector size="1" baseType="lpstr">
      <vt:lpstr>TITLE 35:  ENVIRONMENTAL PROTECTION</vt:lpstr>
    </vt:vector>
  </TitlesOfParts>
  <Company/>
  <LinksUpToDate>false</LinksUpToDate>
  <CharactersWithSpaces>10620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35:  ENVIRONMENTAL PROTECTION</dc:title>
  <dc:subject/>
  <dc:creator>Win 95</dc:creator>
  <cp:keywords/>
  <cp:lastModifiedBy>Brown, Don</cp:lastModifiedBy>
  <cp:revision>4</cp:revision>
  <dcterms:created xsi:type="dcterms:W3CDTF">2019-09-27T16:57:00Z</dcterms:created>
  <dcterms:modified xsi:type="dcterms:W3CDTF">2019-09-27T17:06:00Z</dcterms:modified>
</cp:coreProperties>
</file>