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B999" w14:textId="77777777" w:rsidR="000322F5" w:rsidRDefault="000322F5">
      <w:pPr>
        <w:widowControl w:val="0"/>
        <w:autoSpaceDE w:val="0"/>
        <w:autoSpaceDN w:val="0"/>
        <w:adjustRightInd w:val="0"/>
        <w:jc w:val="center"/>
      </w:pPr>
      <w:r>
        <w:t>TITLE 35:  ENVIRONMENTAL PROTECTION</w:t>
      </w:r>
    </w:p>
    <w:p w14:paraId="233BEFD6" w14:textId="77777777" w:rsidR="000322F5" w:rsidRDefault="000322F5">
      <w:pPr>
        <w:widowControl w:val="0"/>
        <w:autoSpaceDE w:val="0"/>
        <w:autoSpaceDN w:val="0"/>
        <w:adjustRightInd w:val="0"/>
        <w:jc w:val="center"/>
      </w:pPr>
      <w:r>
        <w:t>SUBTITLE A:  GENERAL PROVISIONS</w:t>
      </w:r>
    </w:p>
    <w:p w14:paraId="4D6CA2A2" w14:textId="77777777" w:rsidR="000322F5" w:rsidRDefault="000322F5">
      <w:pPr>
        <w:widowControl w:val="0"/>
        <w:autoSpaceDE w:val="0"/>
        <w:autoSpaceDN w:val="0"/>
        <w:adjustRightInd w:val="0"/>
        <w:jc w:val="center"/>
      </w:pPr>
      <w:r>
        <w:t>CHAPTER II:  ENVIRONMENTAL PROTECTION AGENCY</w:t>
      </w:r>
    </w:p>
    <w:p w14:paraId="5BA7FC0A" w14:textId="77777777" w:rsidR="000322F5" w:rsidRDefault="000322F5">
      <w:pPr>
        <w:widowControl w:val="0"/>
        <w:autoSpaceDE w:val="0"/>
        <w:autoSpaceDN w:val="0"/>
        <w:adjustRightInd w:val="0"/>
      </w:pPr>
    </w:p>
    <w:p w14:paraId="567CE7A5" w14:textId="77777777" w:rsidR="000322F5" w:rsidRDefault="000322F5">
      <w:pPr>
        <w:widowControl w:val="0"/>
        <w:autoSpaceDE w:val="0"/>
        <w:autoSpaceDN w:val="0"/>
        <w:adjustRightInd w:val="0"/>
        <w:jc w:val="center"/>
      </w:pPr>
      <w:r>
        <w:t>PART 186</w:t>
      </w:r>
    </w:p>
    <w:p w14:paraId="10CF80E2" w14:textId="77777777" w:rsidR="000322F5" w:rsidRDefault="000322F5">
      <w:pPr>
        <w:widowControl w:val="0"/>
        <w:autoSpaceDE w:val="0"/>
        <w:autoSpaceDN w:val="0"/>
        <w:adjustRightInd w:val="0"/>
        <w:jc w:val="center"/>
      </w:pPr>
      <w:r>
        <w:t>ACCREDITATION OF ENVIRONMENTAL LABORATORIES</w:t>
      </w:r>
    </w:p>
    <w:p w14:paraId="03900CB6" w14:textId="77777777" w:rsidR="000322F5" w:rsidRDefault="000322F5">
      <w:pPr>
        <w:widowControl w:val="0"/>
        <w:autoSpaceDE w:val="0"/>
        <w:autoSpaceDN w:val="0"/>
        <w:adjustRightInd w:val="0"/>
      </w:pPr>
    </w:p>
    <w:p w14:paraId="484454D8" w14:textId="77777777" w:rsidR="000322F5" w:rsidRDefault="000322F5">
      <w:pPr>
        <w:widowControl w:val="0"/>
        <w:autoSpaceDE w:val="0"/>
        <w:autoSpaceDN w:val="0"/>
        <w:adjustRightInd w:val="0"/>
      </w:pPr>
      <w:r>
        <w:t xml:space="preserve">Section </w:t>
      </w:r>
    </w:p>
    <w:p w14:paraId="0077BB30" w14:textId="77777777" w:rsidR="000322F5" w:rsidRDefault="000322F5">
      <w:pPr>
        <w:widowControl w:val="0"/>
        <w:autoSpaceDE w:val="0"/>
        <w:autoSpaceDN w:val="0"/>
        <w:adjustRightInd w:val="0"/>
        <w:ind w:left="1440" w:hanging="1440"/>
      </w:pPr>
      <w:r>
        <w:t>186.105</w:t>
      </w:r>
      <w:r>
        <w:tab/>
        <w:t xml:space="preserve">Purpose </w:t>
      </w:r>
    </w:p>
    <w:p w14:paraId="0C54D650" w14:textId="77777777" w:rsidR="000322F5" w:rsidRDefault="000322F5">
      <w:pPr>
        <w:widowControl w:val="0"/>
        <w:autoSpaceDE w:val="0"/>
        <w:autoSpaceDN w:val="0"/>
        <w:adjustRightInd w:val="0"/>
        <w:ind w:left="1440" w:hanging="1440"/>
      </w:pPr>
      <w:r>
        <w:t>186.110</w:t>
      </w:r>
      <w:r>
        <w:tab/>
        <w:t xml:space="preserve">Scope and Applicability </w:t>
      </w:r>
    </w:p>
    <w:p w14:paraId="2DAE858B" w14:textId="77777777" w:rsidR="000322F5" w:rsidRDefault="000322F5">
      <w:pPr>
        <w:widowControl w:val="0"/>
        <w:autoSpaceDE w:val="0"/>
        <w:autoSpaceDN w:val="0"/>
        <w:adjustRightInd w:val="0"/>
        <w:ind w:left="1440" w:hanging="1440"/>
      </w:pPr>
      <w:r>
        <w:t>186.115</w:t>
      </w:r>
      <w:r>
        <w:tab/>
        <w:t xml:space="preserve">Incorporation by Reference </w:t>
      </w:r>
    </w:p>
    <w:p w14:paraId="1B45F99B" w14:textId="77777777" w:rsidR="000322F5" w:rsidRDefault="000322F5">
      <w:pPr>
        <w:widowControl w:val="0"/>
        <w:autoSpaceDE w:val="0"/>
        <w:autoSpaceDN w:val="0"/>
        <w:adjustRightInd w:val="0"/>
        <w:ind w:left="1440" w:hanging="1440"/>
      </w:pPr>
      <w:r>
        <w:t>186.120</w:t>
      </w:r>
      <w:r>
        <w:tab/>
        <w:t xml:space="preserve">Definitions </w:t>
      </w:r>
    </w:p>
    <w:p w14:paraId="668571CE" w14:textId="77777777" w:rsidR="000322F5" w:rsidRDefault="000322F5">
      <w:pPr>
        <w:widowControl w:val="0"/>
        <w:autoSpaceDE w:val="0"/>
        <w:autoSpaceDN w:val="0"/>
        <w:adjustRightInd w:val="0"/>
        <w:ind w:left="1440" w:hanging="1440"/>
      </w:pPr>
      <w:r>
        <w:t>186.125</w:t>
      </w:r>
      <w:r>
        <w:tab/>
      </w:r>
      <w:r w:rsidR="009E1FB9">
        <w:t>Accreditation</w:t>
      </w:r>
      <w:r>
        <w:t xml:space="preserve"> </w:t>
      </w:r>
    </w:p>
    <w:p w14:paraId="286BE0C3" w14:textId="77777777" w:rsidR="000322F5" w:rsidRDefault="000322F5">
      <w:pPr>
        <w:widowControl w:val="0"/>
        <w:autoSpaceDE w:val="0"/>
        <w:autoSpaceDN w:val="0"/>
        <w:adjustRightInd w:val="0"/>
        <w:ind w:left="1440" w:hanging="1440"/>
      </w:pPr>
      <w:r>
        <w:t>186.130</w:t>
      </w:r>
      <w:r>
        <w:tab/>
      </w:r>
      <w:r w:rsidR="009E1FB9">
        <w:t>Application Process</w:t>
      </w:r>
    </w:p>
    <w:p w14:paraId="4D9A70CE" w14:textId="77777777" w:rsidR="000322F5" w:rsidRDefault="000322F5">
      <w:pPr>
        <w:widowControl w:val="0"/>
        <w:autoSpaceDE w:val="0"/>
        <w:autoSpaceDN w:val="0"/>
        <w:adjustRightInd w:val="0"/>
        <w:ind w:left="1440" w:hanging="1440"/>
      </w:pPr>
      <w:r>
        <w:t>186.135</w:t>
      </w:r>
      <w:r>
        <w:tab/>
      </w:r>
      <w:r w:rsidR="009E1FB9">
        <w:t>TNI Standard</w:t>
      </w:r>
    </w:p>
    <w:p w14:paraId="38E6721E" w14:textId="77777777" w:rsidR="000322F5" w:rsidRDefault="000322F5">
      <w:pPr>
        <w:widowControl w:val="0"/>
        <w:autoSpaceDE w:val="0"/>
        <w:autoSpaceDN w:val="0"/>
        <w:adjustRightInd w:val="0"/>
        <w:ind w:left="1440" w:hanging="1440"/>
      </w:pPr>
      <w:r>
        <w:t>186.140</w:t>
      </w:r>
      <w:r>
        <w:tab/>
        <w:t xml:space="preserve">Personnel Requirements (Repealed) </w:t>
      </w:r>
    </w:p>
    <w:p w14:paraId="7BB4B639" w14:textId="77777777" w:rsidR="000322F5" w:rsidRDefault="000322F5">
      <w:pPr>
        <w:widowControl w:val="0"/>
        <w:autoSpaceDE w:val="0"/>
        <w:autoSpaceDN w:val="0"/>
        <w:adjustRightInd w:val="0"/>
        <w:ind w:left="1440" w:hanging="1440"/>
      </w:pPr>
      <w:r>
        <w:t>186.145</w:t>
      </w:r>
      <w:r>
        <w:tab/>
        <w:t xml:space="preserve">Laboratory Equipment and Materials (Repealed) </w:t>
      </w:r>
    </w:p>
    <w:p w14:paraId="5EBF93EE" w14:textId="77777777" w:rsidR="000322F5" w:rsidRDefault="000322F5">
      <w:pPr>
        <w:widowControl w:val="0"/>
        <w:autoSpaceDE w:val="0"/>
        <w:autoSpaceDN w:val="0"/>
        <w:adjustRightInd w:val="0"/>
        <w:ind w:left="1440" w:hanging="1440"/>
      </w:pPr>
      <w:r>
        <w:t>186.150</w:t>
      </w:r>
      <w:r>
        <w:tab/>
        <w:t xml:space="preserve">Laboratory Facilities (Repealed) </w:t>
      </w:r>
    </w:p>
    <w:p w14:paraId="769AE899" w14:textId="77777777" w:rsidR="000322F5" w:rsidRDefault="000322F5">
      <w:pPr>
        <w:widowControl w:val="0"/>
        <w:autoSpaceDE w:val="0"/>
        <w:autoSpaceDN w:val="0"/>
        <w:adjustRightInd w:val="0"/>
        <w:ind w:left="1440" w:hanging="1440"/>
      </w:pPr>
      <w:r>
        <w:t>186.155</w:t>
      </w:r>
      <w:r>
        <w:tab/>
        <w:t xml:space="preserve">Calibration (Repealed) </w:t>
      </w:r>
    </w:p>
    <w:p w14:paraId="2FDA3F4D" w14:textId="77777777" w:rsidR="000322F5" w:rsidRDefault="000322F5">
      <w:pPr>
        <w:widowControl w:val="0"/>
        <w:autoSpaceDE w:val="0"/>
        <w:autoSpaceDN w:val="0"/>
        <w:adjustRightInd w:val="0"/>
        <w:ind w:left="1440" w:hanging="1440"/>
      </w:pPr>
      <w:r>
        <w:t>186.160</w:t>
      </w:r>
      <w:r>
        <w:tab/>
        <w:t xml:space="preserve">Quality Assurance/Quality Control (Repealed) </w:t>
      </w:r>
    </w:p>
    <w:p w14:paraId="62BB416A" w14:textId="77777777" w:rsidR="000322F5" w:rsidRDefault="000322F5">
      <w:pPr>
        <w:widowControl w:val="0"/>
        <w:autoSpaceDE w:val="0"/>
        <w:autoSpaceDN w:val="0"/>
        <w:adjustRightInd w:val="0"/>
        <w:ind w:left="1440" w:hanging="1440"/>
      </w:pPr>
      <w:r>
        <w:t>186.165</w:t>
      </w:r>
      <w:r>
        <w:tab/>
        <w:t xml:space="preserve">Quality Assurance Plan (Repealed) </w:t>
      </w:r>
    </w:p>
    <w:p w14:paraId="44C9748C" w14:textId="77777777" w:rsidR="000322F5" w:rsidRDefault="000322F5">
      <w:pPr>
        <w:widowControl w:val="0"/>
        <w:autoSpaceDE w:val="0"/>
        <w:autoSpaceDN w:val="0"/>
        <w:adjustRightInd w:val="0"/>
        <w:ind w:left="1440" w:hanging="1440"/>
      </w:pPr>
      <w:r>
        <w:t>186.170</w:t>
      </w:r>
      <w:r>
        <w:tab/>
        <w:t xml:space="preserve">Performance Evaluation Sample Testing (Repealed) </w:t>
      </w:r>
    </w:p>
    <w:p w14:paraId="7F88EE0E" w14:textId="77777777" w:rsidR="000322F5" w:rsidRDefault="000322F5">
      <w:pPr>
        <w:widowControl w:val="0"/>
        <w:autoSpaceDE w:val="0"/>
        <w:autoSpaceDN w:val="0"/>
        <w:adjustRightInd w:val="0"/>
        <w:ind w:left="1440" w:hanging="1440"/>
      </w:pPr>
      <w:r>
        <w:t>186.175</w:t>
      </w:r>
      <w:r>
        <w:tab/>
        <w:t xml:space="preserve">Performance Evaluation Testing Programs (Repealed) </w:t>
      </w:r>
    </w:p>
    <w:p w14:paraId="43218F10" w14:textId="77777777" w:rsidR="000322F5" w:rsidRDefault="000322F5">
      <w:pPr>
        <w:widowControl w:val="0"/>
        <w:autoSpaceDE w:val="0"/>
        <w:autoSpaceDN w:val="0"/>
        <w:adjustRightInd w:val="0"/>
        <w:ind w:left="1440" w:hanging="1440"/>
      </w:pPr>
      <w:r>
        <w:t>186.180</w:t>
      </w:r>
      <w:r>
        <w:tab/>
      </w:r>
      <w:r w:rsidR="009E1FB9">
        <w:t xml:space="preserve">Scope of Accreditation </w:t>
      </w:r>
    </w:p>
    <w:p w14:paraId="797A3BF0" w14:textId="77777777" w:rsidR="000322F5" w:rsidRDefault="000322F5">
      <w:pPr>
        <w:widowControl w:val="0"/>
        <w:autoSpaceDE w:val="0"/>
        <w:autoSpaceDN w:val="0"/>
        <w:adjustRightInd w:val="0"/>
        <w:ind w:left="1440" w:hanging="1440"/>
      </w:pPr>
      <w:r>
        <w:t>186.185</w:t>
      </w:r>
      <w:r>
        <w:tab/>
        <w:t xml:space="preserve">Sample Acceptance and Receipt (Repealed) </w:t>
      </w:r>
    </w:p>
    <w:p w14:paraId="615A724D" w14:textId="77777777" w:rsidR="000322F5" w:rsidRDefault="000322F5">
      <w:pPr>
        <w:widowControl w:val="0"/>
        <w:autoSpaceDE w:val="0"/>
        <w:autoSpaceDN w:val="0"/>
        <w:adjustRightInd w:val="0"/>
        <w:ind w:left="1440" w:hanging="1440"/>
      </w:pPr>
      <w:r>
        <w:t>186.190</w:t>
      </w:r>
      <w:r>
        <w:tab/>
        <w:t xml:space="preserve">Record Keeping, Sample Tracking and Reporting (Repealed) </w:t>
      </w:r>
    </w:p>
    <w:p w14:paraId="65DFE796" w14:textId="77777777" w:rsidR="000322F5" w:rsidRDefault="000322F5">
      <w:pPr>
        <w:widowControl w:val="0"/>
        <w:autoSpaceDE w:val="0"/>
        <w:autoSpaceDN w:val="0"/>
        <w:adjustRightInd w:val="0"/>
        <w:ind w:left="1440" w:hanging="1440"/>
      </w:pPr>
      <w:r>
        <w:t>186.195</w:t>
      </w:r>
      <w:r>
        <w:tab/>
        <w:t xml:space="preserve">Subcontracting (Repealed) </w:t>
      </w:r>
    </w:p>
    <w:p w14:paraId="59C449BF" w14:textId="77777777" w:rsidR="000322F5" w:rsidRDefault="000322F5">
      <w:pPr>
        <w:widowControl w:val="0"/>
        <w:autoSpaceDE w:val="0"/>
        <w:autoSpaceDN w:val="0"/>
        <w:adjustRightInd w:val="0"/>
        <w:ind w:left="1440" w:hanging="1440"/>
      </w:pPr>
      <w:r>
        <w:t>186.200</w:t>
      </w:r>
      <w:r>
        <w:tab/>
        <w:t xml:space="preserve">Reciprocity (Repealed) </w:t>
      </w:r>
    </w:p>
    <w:p w14:paraId="5A4DFF93" w14:textId="77777777" w:rsidR="000322F5" w:rsidRDefault="000322F5">
      <w:pPr>
        <w:widowControl w:val="0"/>
        <w:autoSpaceDE w:val="0"/>
        <w:autoSpaceDN w:val="0"/>
        <w:adjustRightInd w:val="0"/>
        <w:ind w:left="1440" w:hanging="1440"/>
      </w:pPr>
      <w:r>
        <w:t>186.205</w:t>
      </w:r>
      <w:r>
        <w:tab/>
        <w:t xml:space="preserve">Acceptance of Out-of-State Accreditation (Repealed) </w:t>
      </w:r>
    </w:p>
    <w:p w14:paraId="7D528669" w14:textId="77777777" w:rsidR="000322F5" w:rsidRDefault="000322F5">
      <w:pPr>
        <w:widowControl w:val="0"/>
        <w:autoSpaceDE w:val="0"/>
        <w:autoSpaceDN w:val="0"/>
        <w:adjustRightInd w:val="0"/>
        <w:ind w:left="1440" w:hanging="1440"/>
      </w:pPr>
      <w:r>
        <w:t>186.210</w:t>
      </w:r>
      <w:r>
        <w:tab/>
        <w:t xml:space="preserve">Suspension, Revocation and Denial of Accreditation (Repealed) </w:t>
      </w:r>
    </w:p>
    <w:p w14:paraId="61FB6C71" w14:textId="77777777" w:rsidR="000322F5" w:rsidRDefault="000322F5">
      <w:pPr>
        <w:widowControl w:val="0"/>
        <w:autoSpaceDE w:val="0"/>
        <w:autoSpaceDN w:val="0"/>
        <w:adjustRightInd w:val="0"/>
        <w:ind w:left="1440" w:hanging="1440"/>
      </w:pPr>
      <w:r>
        <w:t>186.215</w:t>
      </w:r>
      <w:r>
        <w:tab/>
        <w:t xml:space="preserve">Hearing, Decision and Appeal </w:t>
      </w:r>
    </w:p>
    <w:p w14:paraId="057C2676" w14:textId="77777777" w:rsidR="000322F5" w:rsidRDefault="000322F5">
      <w:pPr>
        <w:widowControl w:val="0"/>
        <w:autoSpaceDE w:val="0"/>
        <w:autoSpaceDN w:val="0"/>
        <w:adjustRightInd w:val="0"/>
        <w:ind w:left="1440" w:hanging="1440"/>
      </w:pPr>
      <w:r>
        <w:t>186.220</w:t>
      </w:r>
      <w:r>
        <w:tab/>
        <w:t xml:space="preserve">Confidential Documents </w:t>
      </w:r>
    </w:p>
    <w:p w14:paraId="06DC3691" w14:textId="77777777" w:rsidR="000322F5" w:rsidRDefault="000322F5">
      <w:pPr>
        <w:widowControl w:val="0"/>
        <w:autoSpaceDE w:val="0"/>
        <w:autoSpaceDN w:val="0"/>
        <w:adjustRightInd w:val="0"/>
        <w:ind w:left="1440" w:hanging="1440"/>
      </w:pPr>
      <w:r>
        <w:t>186.225</w:t>
      </w:r>
      <w:r>
        <w:tab/>
        <w:t xml:space="preserve">Severability </w:t>
      </w:r>
    </w:p>
    <w:p w14:paraId="492606E8" w14:textId="77777777" w:rsidR="000322F5" w:rsidRDefault="000322F5">
      <w:pPr>
        <w:widowControl w:val="0"/>
        <w:autoSpaceDE w:val="0"/>
        <w:autoSpaceDN w:val="0"/>
        <w:adjustRightInd w:val="0"/>
        <w:ind w:left="1440" w:hanging="1440"/>
      </w:pPr>
      <w:r>
        <w:t>186.230</w:t>
      </w:r>
      <w:r>
        <w:tab/>
        <w:t xml:space="preserve">On-site Assessment and Proficiency Testing Laboratory Expenses </w:t>
      </w:r>
    </w:p>
    <w:p w14:paraId="52E3CEE4" w14:textId="77777777" w:rsidR="000322F5" w:rsidRDefault="000322F5">
      <w:pPr>
        <w:widowControl w:val="0"/>
        <w:autoSpaceDE w:val="0"/>
        <w:autoSpaceDN w:val="0"/>
        <w:adjustRightInd w:val="0"/>
        <w:ind w:left="1440" w:hanging="1440"/>
      </w:pPr>
    </w:p>
    <w:p w14:paraId="0884EE27" w14:textId="77777777" w:rsidR="000322F5" w:rsidRDefault="000322F5">
      <w:pPr>
        <w:widowControl w:val="0"/>
        <w:autoSpaceDE w:val="0"/>
        <w:autoSpaceDN w:val="0"/>
        <w:adjustRightInd w:val="0"/>
        <w:ind w:left="2160" w:hanging="2160"/>
      </w:pPr>
      <w:r>
        <w:t>APPENDIX A</w:t>
      </w:r>
      <w:r>
        <w:tab/>
        <w:t xml:space="preserve">Required Method Detection Limits (MDL) or Pattern Recognition Levels (PRL) for Drinking Water Laboratory Accreditation (Repealed) </w:t>
      </w:r>
    </w:p>
    <w:p w14:paraId="6EB1022A" w14:textId="77777777" w:rsidR="000322F5" w:rsidRDefault="000322F5">
      <w:pPr>
        <w:widowControl w:val="0"/>
        <w:autoSpaceDE w:val="0"/>
        <w:autoSpaceDN w:val="0"/>
        <w:adjustRightInd w:val="0"/>
      </w:pPr>
    </w:p>
    <w:p w14:paraId="17AD07B6" w14:textId="77777777" w:rsidR="000322F5" w:rsidRDefault="000322F5">
      <w:pPr>
        <w:widowControl w:val="0"/>
        <w:autoSpaceDE w:val="0"/>
        <w:autoSpaceDN w:val="0"/>
        <w:adjustRightInd w:val="0"/>
      </w:pPr>
      <w:r>
        <w:t xml:space="preserve">AUTHORITY:  Implementing and authorized by Section 1401(1)(D) of the Safe Drinking Water Act [42 USC 300f(1)(D)], Subpart C of the National Interim Primary Drinking Water Regulations [40 CFR 141.21 through 141.30], the Clean Water Act [32 USC 1251], the Illinois Environmental Protection Act [415 ILCS 5], and authorized by Section 4(n) and (o) of the Illinois Environmental Protection Act [415 ILCS 5/4(n) and (o)]. </w:t>
      </w:r>
    </w:p>
    <w:p w14:paraId="640D8DBB" w14:textId="77777777" w:rsidR="000322F5" w:rsidRDefault="000322F5">
      <w:pPr>
        <w:widowControl w:val="0"/>
        <w:autoSpaceDE w:val="0"/>
        <w:autoSpaceDN w:val="0"/>
        <w:adjustRightInd w:val="0"/>
      </w:pPr>
    </w:p>
    <w:p w14:paraId="77033D1C" w14:textId="19C5D55C" w:rsidR="009E1FB9" w:rsidRDefault="009E1FB9" w:rsidP="009E1FB9">
      <w:pPr>
        <w:pStyle w:val="JCARMainSourceNote"/>
      </w:pPr>
      <w:r>
        <w:lastRenderedPageBreak/>
        <w:t>SOURCE:  Adopted at 22 Ill. Reg. 5546, effective March 4, 1998; amended at 26 Ill. Reg. 12167, effective July 29, 2002; amended at 30 Ill. Reg. 2507, effective February 10, 2006; amended at 34 Ill. Reg. 9064, effective June 24, 2010; amended at 38 Ill. Reg. 18627, effective September 1, 2014</w:t>
      </w:r>
      <w:r w:rsidR="00916F75" w:rsidRPr="00916F75">
        <w:t>; amended at 43 Ill. Reg. 6175, effective July 1, 2019</w:t>
      </w:r>
      <w:r w:rsidR="00E9674D">
        <w:t>; amended at 46 Ill. Reg. 3152, effective February 8, 2022</w:t>
      </w:r>
      <w:r w:rsidR="00103BEB">
        <w:t>; amended at 48 Ill. Reg. 5271, effective March 19, 2024</w:t>
      </w:r>
      <w:r>
        <w:t>.</w:t>
      </w:r>
    </w:p>
    <w:p w14:paraId="524C56E1" w14:textId="77777777" w:rsidR="000322F5" w:rsidRDefault="000322F5">
      <w:pPr>
        <w:widowControl w:val="0"/>
        <w:autoSpaceDE w:val="0"/>
        <w:autoSpaceDN w:val="0"/>
        <w:adjustRightInd w:val="0"/>
      </w:pPr>
    </w:p>
    <w:p w14:paraId="55ADCB61" w14:textId="77777777" w:rsidR="000322F5" w:rsidRDefault="000322F5">
      <w:pPr>
        <w:widowControl w:val="0"/>
        <w:autoSpaceDE w:val="0"/>
        <w:autoSpaceDN w:val="0"/>
        <w:adjustRightInd w:val="0"/>
      </w:pPr>
      <w:r>
        <w:rPr>
          <w:b/>
          <w:bCs/>
        </w:rPr>
        <w:t>Section 186.105  Purpose</w:t>
      </w:r>
      <w:r>
        <w:t xml:space="preserve"> </w:t>
      </w:r>
    </w:p>
    <w:p w14:paraId="076039AF" w14:textId="77777777" w:rsidR="009E1FB9" w:rsidRDefault="009E1FB9">
      <w:pPr>
        <w:widowControl w:val="0"/>
        <w:autoSpaceDE w:val="0"/>
        <w:autoSpaceDN w:val="0"/>
        <w:adjustRightInd w:val="0"/>
      </w:pPr>
    </w:p>
    <w:p w14:paraId="1191A234" w14:textId="5596EF0E" w:rsidR="000322F5" w:rsidRDefault="009E1FB9">
      <w:pPr>
        <w:widowControl w:val="0"/>
        <w:autoSpaceDE w:val="0"/>
        <w:autoSpaceDN w:val="0"/>
        <w:adjustRightInd w:val="0"/>
      </w:pPr>
      <w:r>
        <w:t xml:space="preserve">The purpose of this Part is to </w:t>
      </w:r>
      <w:r>
        <w:rPr>
          <w:i/>
          <w:iCs/>
        </w:rPr>
        <w:t>establish and enforce minimum standards for the operation of laboratories relating to analyses and laboratory tests for air pollution, water pollution, noise emissions, contaminant discharges onto land, and sanitary, chemical, and mineral quality of water distributed by a public water supply,</w:t>
      </w:r>
      <w:r>
        <w:t xml:space="preserve"> and to </w:t>
      </w:r>
      <w:r>
        <w:rPr>
          <w:i/>
          <w:iCs/>
        </w:rPr>
        <w:t>issue certificates of competency to persons and laboratories meeting the minimum standards established by the Agency</w:t>
      </w:r>
      <w:r>
        <w:t>. [415 ILCS 5/4(n) and (o)]</w:t>
      </w:r>
    </w:p>
    <w:p w14:paraId="1A5DD49D" w14:textId="77777777" w:rsidR="00103BEB" w:rsidRDefault="00103BEB">
      <w:pPr>
        <w:widowControl w:val="0"/>
        <w:autoSpaceDE w:val="0"/>
        <w:autoSpaceDN w:val="0"/>
        <w:adjustRightInd w:val="0"/>
      </w:pPr>
    </w:p>
    <w:p w14:paraId="1B085E23" w14:textId="77777777" w:rsidR="009E1FB9" w:rsidRDefault="009E1FB9" w:rsidP="009E1FB9">
      <w:pPr>
        <w:widowControl w:val="0"/>
        <w:autoSpaceDE w:val="0"/>
        <w:autoSpaceDN w:val="0"/>
        <w:adjustRightInd w:val="0"/>
        <w:ind w:firstLine="720"/>
      </w:pPr>
      <w:r w:rsidRPr="00D55B37">
        <w:t xml:space="preserve">(Source:  </w:t>
      </w:r>
      <w:r>
        <w:t>Amended at 38 Ill. Reg. 18627, effective September 1, 2014</w:t>
      </w:r>
      <w:r w:rsidRPr="00D55B37">
        <w:t>)</w:t>
      </w:r>
    </w:p>
    <w:p w14:paraId="2B1035DD" w14:textId="77777777" w:rsidR="009E1FB9" w:rsidRDefault="009E1FB9">
      <w:pPr>
        <w:widowControl w:val="0"/>
        <w:autoSpaceDE w:val="0"/>
        <w:autoSpaceDN w:val="0"/>
        <w:adjustRightInd w:val="0"/>
      </w:pPr>
    </w:p>
    <w:p w14:paraId="27EF2E43" w14:textId="77777777" w:rsidR="000322F5" w:rsidRDefault="009E1FB9">
      <w:pPr>
        <w:widowControl w:val="0"/>
        <w:autoSpaceDE w:val="0"/>
        <w:autoSpaceDN w:val="0"/>
        <w:adjustRightInd w:val="0"/>
      </w:pPr>
      <w:r>
        <w:rPr>
          <w:b/>
          <w:bCs/>
        </w:rPr>
        <w:t xml:space="preserve">Section 186.110 </w:t>
      </w:r>
      <w:r w:rsidR="000322F5">
        <w:rPr>
          <w:b/>
          <w:bCs/>
        </w:rPr>
        <w:t xml:space="preserve"> Scope and Applicability</w:t>
      </w:r>
      <w:r w:rsidR="000322F5">
        <w:t xml:space="preserve"> </w:t>
      </w:r>
    </w:p>
    <w:p w14:paraId="1DCE850D" w14:textId="77777777" w:rsidR="000322F5" w:rsidRDefault="000322F5">
      <w:pPr>
        <w:widowControl w:val="0"/>
        <w:autoSpaceDE w:val="0"/>
        <w:autoSpaceDN w:val="0"/>
        <w:adjustRightInd w:val="0"/>
      </w:pPr>
    </w:p>
    <w:p w14:paraId="16D30CDB" w14:textId="77777777" w:rsidR="009E1FB9" w:rsidRDefault="009E1FB9" w:rsidP="009E1FB9">
      <w:pPr>
        <w:widowControl w:val="0"/>
        <w:autoSpaceDE w:val="0"/>
        <w:autoSpaceDN w:val="0"/>
        <w:adjustRightInd w:val="0"/>
        <w:ind w:left="1440" w:hanging="720"/>
      </w:pPr>
      <w:r>
        <w:t>a)</w:t>
      </w:r>
      <w:r>
        <w:tab/>
      </w:r>
      <w:r w:rsidRPr="00412298">
        <w:t>This Part establishes general provisions applicable to the accreditation program for laboratories administered by the Agency.</w:t>
      </w:r>
      <w:r>
        <w:t xml:space="preserve"> </w:t>
      </w:r>
      <w:r w:rsidRPr="00412298">
        <w:t xml:space="preserve"> Requirements of this Part are applicable to all laboratories that are accredited or seeking accreditation, regardless of their size, volume of business or field of testing.</w:t>
      </w:r>
    </w:p>
    <w:p w14:paraId="39A0EBD3" w14:textId="77777777" w:rsidR="009E1FB9" w:rsidRDefault="009E1FB9" w:rsidP="009E1FB9">
      <w:pPr>
        <w:widowControl w:val="0"/>
        <w:autoSpaceDE w:val="0"/>
        <w:autoSpaceDN w:val="0"/>
        <w:adjustRightInd w:val="0"/>
      </w:pPr>
    </w:p>
    <w:p w14:paraId="6D83D551" w14:textId="77777777" w:rsidR="009E1FB9" w:rsidRDefault="009E1FB9" w:rsidP="009E1FB9">
      <w:pPr>
        <w:widowControl w:val="0"/>
        <w:autoSpaceDE w:val="0"/>
        <w:autoSpaceDN w:val="0"/>
        <w:adjustRightInd w:val="0"/>
        <w:ind w:left="1440" w:hanging="720"/>
      </w:pPr>
      <w:r>
        <w:t>b)</w:t>
      </w:r>
      <w:r>
        <w:tab/>
        <w:t xml:space="preserve">Nothing in this Part shall prevent laboratories from performing any quality control or other tests when the State has not required those tests to be performed by an accredited laboratory. </w:t>
      </w:r>
    </w:p>
    <w:p w14:paraId="759B7231" w14:textId="77777777" w:rsidR="009E1FB9" w:rsidRDefault="009E1FB9" w:rsidP="009E1FB9">
      <w:pPr>
        <w:widowControl w:val="0"/>
        <w:autoSpaceDE w:val="0"/>
        <w:autoSpaceDN w:val="0"/>
        <w:adjustRightInd w:val="0"/>
      </w:pPr>
    </w:p>
    <w:p w14:paraId="6778C60C" w14:textId="77777777" w:rsidR="009E1FB9" w:rsidRDefault="009E1FB9" w:rsidP="009E1FB9">
      <w:pPr>
        <w:widowControl w:val="0"/>
        <w:autoSpaceDE w:val="0"/>
        <w:autoSpaceDN w:val="0"/>
        <w:adjustRightInd w:val="0"/>
        <w:ind w:firstLine="720"/>
      </w:pPr>
      <w:r>
        <w:t>(Source:  Amended at 38 Ill. Reg. 18627, effective September 1, 2014)</w:t>
      </w:r>
    </w:p>
    <w:p w14:paraId="1F52AB21" w14:textId="77777777" w:rsidR="009E1FB9" w:rsidRDefault="009E1FB9" w:rsidP="009E1FB9">
      <w:pPr>
        <w:widowControl w:val="0"/>
        <w:autoSpaceDE w:val="0"/>
        <w:autoSpaceDN w:val="0"/>
        <w:adjustRightInd w:val="0"/>
      </w:pPr>
    </w:p>
    <w:p w14:paraId="42B3D070" w14:textId="77777777" w:rsidR="00103BEB" w:rsidRDefault="00103BEB" w:rsidP="00103BEB">
      <w:pPr>
        <w:widowControl w:val="0"/>
        <w:autoSpaceDE w:val="0"/>
        <w:autoSpaceDN w:val="0"/>
        <w:adjustRightInd w:val="0"/>
      </w:pPr>
      <w:r>
        <w:rPr>
          <w:b/>
          <w:bCs/>
        </w:rPr>
        <w:t xml:space="preserve">Section </w:t>
      </w:r>
      <w:proofErr w:type="gramStart"/>
      <w:r>
        <w:rPr>
          <w:b/>
          <w:bCs/>
        </w:rPr>
        <w:t>186.115  Incorporation</w:t>
      </w:r>
      <w:proofErr w:type="gramEnd"/>
      <w:r>
        <w:rPr>
          <w:b/>
          <w:bCs/>
        </w:rPr>
        <w:t xml:space="preserve"> by Reference</w:t>
      </w:r>
      <w:r>
        <w:t xml:space="preserve"> </w:t>
      </w:r>
    </w:p>
    <w:p w14:paraId="075043FD" w14:textId="77777777" w:rsidR="00103BEB" w:rsidRDefault="00103BEB" w:rsidP="00103BEB">
      <w:pPr>
        <w:widowControl w:val="0"/>
        <w:autoSpaceDE w:val="0"/>
        <w:autoSpaceDN w:val="0"/>
        <w:adjustRightInd w:val="0"/>
      </w:pPr>
    </w:p>
    <w:p w14:paraId="2D4CF895" w14:textId="77777777" w:rsidR="00103BEB" w:rsidRDefault="00103BEB" w:rsidP="00103BEB">
      <w:pPr>
        <w:widowControl w:val="0"/>
        <w:autoSpaceDE w:val="0"/>
        <w:autoSpaceDN w:val="0"/>
        <w:adjustRightInd w:val="0"/>
        <w:ind w:left="1440" w:hanging="720"/>
      </w:pPr>
      <w:r>
        <w:t>a)</w:t>
      </w:r>
      <w:r>
        <w:tab/>
        <w:t xml:space="preserve">The Agency incorporates the following documents by reference. </w:t>
      </w:r>
    </w:p>
    <w:p w14:paraId="7CE94464" w14:textId="77777777" w:rsidR="00103BEB" w:rsidRDefault="00103BEB" w:rsidP="00103BEB">
      <w:pPr>
        <w:widowControl w:val="0"/>
        <w:autoSpaceDE w:val="0"/>
        <w:autoSpaceDN w:val="0"/>
        <w:adjustRightInd w:val="0"/>
      </w:pPr>
    </w:p>
    <w:p w14:paraId="1BF1AF7C" w14:textId="77777777" w:rsidR="00103BEB" w:rsidRDefault="00103BEB" w:rsidP="00103BEB">
      <w:pPr>
        <w:widowControl w:val="0"/>
        <w:autoSpaceDE w:val="0"/>
        <w:autoSpaceDN w:val="0"/>
        <w:adjustRightInd w:val="0"/>
        <w:ind w:left="2160" w:hanging="720"/>
      </w:pPr>
      <w:r>
        <w:t>1)</w:t>
      </w:r>
      <w:r>
        <w:tab/>
      </w:r>
      <w:r w:rsidRPr="0029674F">
        <w:rPr>
          <w:color w:val="000000"/>
        </w:rPr>
        <w:t xml:space="preserve">The </w:t>
      </w:r>
      <w:r>
        <w:rPr>
          <w:color w:val="000000"/>
        </w:rPr>
        <w:t>NELAC Institute (TNI) Standard titled</w:t>
      </w:r>
      <w:r w:rsidRPr="0029674F">
        <w:rPr>
          <w:color w:val="000000"/>
        </w:rPr>
        <w:t xml:space="preserve"> Requirements for the National Environmental Laboratory Accreditation Program, consisting of Volume 1, </w:t>
      </w:r>
      <w:r w:rsidRPr="0068484D">
        <w:rPr>
          <w:iCs/>
          <w:color w:val="000000"/>
        </w:rPr>
        <w:t>Management and Technical Requirements for Laboratories Performing</w:t>
      </w:r>
      <w:r w:rsidRPr="0068484D">
        <w:rPr>
          <w:color w:val="000000"/>
        </w:rPr>
        <w:t xml:space="preserve"> </w:t>
      </w:r>
      <w:r w:rsidRPr="0068484D">
        <w:rPr>
          <w:iCs/>
          <w:color w:val="000000"/>
        </w:rPr>
        <w:t>Environmental Analysis</w:t>
      </w:r>
      <w:r w:rsidRPr="0068484D">
        <w:rPr>
          <w:color w:val="000000"/>
        </w:rPr>
        <w:t xml:space="preserve">, </w:t>
      </w:r>
      <w:r>
        <w:rPr>
          <w:color w:val="000000"/>
        </w:rPr>
        <w:t>EL-V1-2016-Rev.2.1</w:t>
      </w:r>
      <w:r w:rsidRPr="0068484D">
        <w:rPr>
          <w:color w:val="000000"/>
        </w:rPr>
        <w:t xml:space="preserve">; and Volume 2, </w:t>
      </w:r>
      <w:r w:rsidRPr="0068484D">
        <w:rPr>
          <w:iCs/>
          <w:color w:val="000000"/>
        </w:rPr>
        <w:t>General Requirements for Accreditation Bodies</w:t>
      </w:r>
      <w:r w:rsidRPr="0068484D">
        <w:rPr>
          <w:color w:val="000000"/>
        </w:rPr>
        <w:t xml:space="preserve"> </w:t>
      </w:r>
      <w:r w:rsidRPr="0068484D">
        <w:rPr>
          <w:iCs/>
          <w:color w:val="000000"/>
        </w:rPr>
        <w:t>Accrediting Environmental Laboratories</w:t>
      </w:r>
      <w:r w:rsidRPr="0068484D">
        <w:rPr>
          <w:color w:val="000000"/>
        </w:rPr>
        <w:t>,</w:t>
      </w:r>
      <w:r w:rsidRPr="0029674F">
        <w:rPr>
          <w:color w:val="000000"/>
        </w:rPr>
        <w:t xml:space="preserve"> </w:t>
      </w:r>
      <w:r>
        <w:rPr>
          <w:color w:val="000000"/>
        </w:rPr>
        <w:t>EL-V2-2016-Rev.2.0, P.O. Box 2439, Weatherford TX  76086, (817)598-1624.</w:t>
      </w:r>
      <w:r>
        <w:t xml:space="preserve"> </w:t>
      </w:r>
    </w:p>
    <w:p w14:paraId="21E5E4F7" w14:textId="77777777" w:rsidR="00103BEB" w:rsidRDefault="00103BEB" w:rsidP="00103BEB">
      <w:pPr>
        <w:widowControl w:val="0"/>
        <w:autoSpaceDE w:val="0"/>
        <w:autoSpaceDN w:val="0"/>
        <w:adjustRightInd w:val="0"/>
      </w:pPr>
    </w:p>
    <w:p w14:paraId="0B8DA50F" w14:textId="77777777" w:rsidR="00103BEB" w:rsidRDefault="00103BEB" w:rsidP="00103BEB">
      <w:pPr>
        <w:widowControl w:val="0"/>
        <w:autoSpaceDE w:val="0"/>
        <w:autoSpaceDN w:val="0"/>
        <w:adjustRightInd w:val="0"/>
        <w:ind w:left="2160" w:hanging="720"/>
      </w:pPr>
      <w:r>
        <w:t>2)</w:t>
      </w:r>
      <w:r>
        <w:tab/>
        <w:t xml:space="preserve">"Test Methods for Evaluating Solid Waste, SW846", "Laboratory </w:t>
      </w:r>
      <w:r>
        <w:lastRenderedPageBreak/>
        <w:t>Manual Physical/Chemical Properties", volumes 1A, 1B and 1C, 3</w:t>
      </w:r>
      <w:r w:rsidRPr="003A752D">
        <w:rPr>
          <w:vertAlign w:val="superscript"/>
        </w:rPr>
        <w:t>rd</w:t>
      </w:r>
      <w:r>
        <w:t xml:space="preserve"> edition (July 2014), Office of Solid Waste and Emergency Response, </w:t>
      </w:r>
      <w:r>
        <w:rPr>
          <w:color w:val="000000"/>
        </w:rPr>
        <w:t xml:space="preserve">U.S. </w:t>
      </w:r>
      <w:r>
        <w:t xml:space="preserve">Environmental Protection Agency, available from the </w:t>
      </w:r>
      <w:r w:rsidRPr="0029674F">
        <w:rPr>
          <w:color w:val="000000"/>
        </w:rPr>
        <w:t>National Technical</w:t>
      </w:r>
      <w:r>
        <w:rPr>
          <w:color w:val="000000"/>
        </w:rPr>
        <w:t xml:space="preserve"> </w:t>
      </w:r>
      <w:r w:rsidRPr="0029674F">
        <w:rPr>
          <w:color w:val="000000"/>
        </w:rPr>
        <w:t xml:space="preserve">Information Service (NTIS), </w:t>
      </w:r>
      <w:r>
        <w:rPr>
          <w:color w:val="000000"/>
        </w:rPr>
        <w:t>(</w:t>
      </w:r>
      <w:r w:rsidRPr="0029674F">
        <w:rPr>
          <w:color w:val="000000"/>
        </w:rPr>
        <w:t>703</w:t>
      </w:r>
      <w:r>
        <w:rPr>
          <w:color w:val="000000"/>
        </w:rPr>
        <w:t>)</w:t>
      </w:r>
      <w:r w:rsidRPr="0029674F">
        <w:rPr>
          <w:color w:val="000000"/>
        </w:rPr>
        <w:t>605-6000</w:t>
      </w:r>
      <w:r>
        <w:rPr>
          <w:color w:val="000000"/>
        </w:rPr>
        <w:t xml:space="preserve"> (available </w:t>
      </w:r>
      <w:r>
        <w:t xml:space="preserve">at </w:t>
      </w:r>
      <w:r w:rsidRPr="00E65B3D">
        <w:t>https://www.epa.gov/hw-sw846/sw-846-compendium</w:t>
      </w:r>
      <w:r>
        <w:t xml:space="preserve">). </w:t>
      </w:r>
    </w:p>
    <w:p w14:paraId="5401F54F" w14:textId="77777777" w:rsidR="00103BEB" w:rsidRDefault="00103BEB" w:rsidP="00103BEB">
      <w:pPr>
        <w:widowControl w:val="0"/>
        <w:autoSpaceDE w:val="0"/>
        <w:autoSpaceDN w:val="0"/>
        <w:adjustRightInd w:val="0"/>
      </w:pPr>
    </w:p>
    <w:p w14:paraId="6A2CAEC3" w14:textId="77777777" w:rsidR="00103BEB" w:rsidRPr="00930575" w:rsidRDefault="00103BEB" w:rsidP="00103BEB">
      <w:pPr>
        <w:widowControl w:val="0"/>
        <w:autoSpaceDE w:val="0"/>
        <w:autoSpaceDN w:val="0"/>
        <w:adjustRightInd w:val="0"/>
        <w:ind w:left="2880"/>
      </w:pPr>
      <w:r w:rsidRPr="00930575">
        <w:t>1000 Series: Waste Characteristics and Leaching/Extracting Methods</w:t>
      </w:r>
    </w:p>
    <w:p w14:paraId="4F397197" w14:textId="77777777" w:rsidR="00103BEB" w:rsidRPr="00930575" w:rsidRDefault="00103BEB" w:rsidP="00103BEB">
      <w:pPr>
        <w:widowControl w:val="0"/>
        <w:autoSpaceDE w:val="0"/>
        <w:autoSpaceDN w:val="0"/>
        <w:adjustRightInd w:val="0"/>
      </w:pPr>
    </w:p>
    <w:p w14:paraId="69C78645" w14:textId="77777777" w:rsidR="00103BEB" w:rsidRPr="00930575" w:rsidRDefault="00103BEB" w:rsidP="00103BEB">
      <w:pPr>
        <w:widowControl w:val="0"/>
        <w:autoSpaceDE w:val="0"/>
        <w:autoSpaceDN w:val="0"/>
        <w:adjustRightInd w:val="0"/>
        <w:ind w:left="3600" w:hanging="720"/>
      </w:pPr>
      <w:r w:rsidRPr="00930575">
        <w:t>3000 Series: Inorganic Sample Preparation</w:t>
      </w:r>
    </w:p>
    <w:p w14:paraId="2676EBCC" w14:textId="77777777" w:rsidR="00103BEB" w:rsidRPr="00930575" w:rsidRDefault="00103BEB" w:rsidP="00103BEB">
      <w:pPr>
        <w:widowControl w:val="0"/>
        <w:autoSpaceDE w:val="0"/>
        <w:autoSpaceDN w:val="0"/>
        <w:adjustRightInd w:val="0"/>
      </w:pPr>
    </w:p>
    <w:p w14:paraId="3B40A5B6" w14:textId="77777777" w:rsidR="00103BEB" w:rsidRPr="00930575" w:rsidRDefault="00103BEB" w:rsidP="00103BEB">
      <w:pPr>
        <w:widowControl w:val="0"/>
        <w:autoSpaceDE w:val="0"/>
        <w:autoSpaceDN w:val="0"/>
        <w:adjustRightInd w:val="0"/>
        <w:ind w:left="3600" w:hanging="720"/>
      </w:pPr>
      <w:r w:rsidRPr="00930575">
        <w:t>3500 Series: Organic Sample Extraction</w:t>
      </w:r>
    </w:p>
    <w:p w14:paraId="3A21FE3A" w14:textId="77777777" w:rsidR="00103BEB" w:rsidRPr="00930575" w:rsidRDefault="00103BEB" w:rsidP="00103BEB">
      <w:pPr>
        <w:widowControl w:val="0"/>
        <w:autoSpaceDE w:val="0"/>
        <w:autoSpaceDN w:val="0"/>
        <w:adjustRightInd w:val="0"/>
      </w:pPr>
    </w:p>
    <w:p w14:paraId="4522B902" w14:textId="77777777" w:rsidR="00103BEB" w:rsidRPr="00930575" w:rsidRDefault="00103BEB" w:rsidP="00103BEB">
      <w:pPr>
        <w:widowControl w:val="0"/>
        <w:autoSpaceDE w:val="0"/>
        <w:autoSpaceDN w:val="0"/>
        <w:adjustRightInd w:val="0"/>
        <w:ind w:left="3600" w:hanging="720"/>
      </w:pPr>
      <w:r w:rsidRPr="00930575">
        <w:t>3600 Series: Organic Extract Cleanup</w:t>
      </w:r>
    </w:p>
    <w:p w14:paraId="60205592" w14:textId="77777777" w:rsidR="00103BEB" w:rsidRPr="00930575" w:rsidRDefault="00103BEB" w:rsidP="00103BEB">
      <w:pPr>
        <w:widowControl w:val="0"/>
        <w:autoSpaceDE w:val="0"/>
        <w:autoSpaceDN w:val="0"/>
        <w:adjustRightInd w:val="0"/>
      </w:pPr>
    </w:p>
    <w:p w14:paraId="537FA5B1" w14:textId="77777777" w:rsidR="00103BEB" w:rsidRPr="00930575" w:rsidRDefault="00103BEB" w:rsidP="00103BEB">
      <w:pPr>
        <w:widowControl w:val="0"/>
        <w:autoSpaceDE w:val="0"/>
        <w:autoSpaceDN w:val="0"/>
        <w:adjustRightInd w:val="0"/>
        <w:ind w:left="2880"/>
      </w:pPr>
      <w:r w:rsidRPr="00930575">
        <w:t>5000 Series: Sample Preparation and Introduction for Volatile Organic Compounds</w:t>
      </w:r>
    </w:p>
    <w:p w14:paraId="63046777" w14:textId="77777777" w:rsidR="00103BEB" w:rsidRPr="00930575" w:rsidRDefault="00103BEB" w:rsidP="00103BEB">
      <w:pPr>
        <w:widowControl w:val="0"/>
        <w:autoSpaceDE w:val="0"/>
        <w:autoSpaceDN w:val="0"/>
        <w:adjustRightInd w:val="0"/>
      </w:pPr>
    </w:p>
    <w:p w14:paraId="3B023D36" w14:textId="77777777" w:rsidR="00103BEB" w:rsidRPr="00930575" w:rsidRDefault="00103BEB" w:rsidP="00103BEB">
      <w:pPr>
        <w:widowControl w:val="0"/>
        <w:autoSpaceDE w:val="0"/>
        <w:autoSpaceDN w:val="0"/>
        <w:adjustRightInd w:val="0"/>
        <w:ind w:left="2880"/>
      </w:pPr>
      <w:r w:rsidRPr="00930575">
        <w:t>6000 Series: Inorganic Determinative Methods – Inductively Coupled Plasma (ICP) and Other Methods</w:t>
      </w:r>
    </w:p>
    <w:p w14:paraId="5FF3198E" w14:textId="77777777" w:rsidR="00103BEB" w:rsidRPr="00930575" w:rsidRDefault="00103BEB" w:rsidP="00103BEB">
      <w:pPr>
        <w:widowControl w:val="0"/>
        <w:autoSpaceDE w:val="0"/>
        <w:autoSpaceDN w:val="0"/>
        <w:adjustRightInd w:val="0"/>
      </w:pPr>
    </w:p>
    <w:p w14:paraId="0C284DBB" w14:textId="77777777" w:rsidR="00103BEB" w:rsidRPr="00930575" w:rsidRDefault="00103BEB" w:rsidP="00103BEB">
      <w:pPr>
        <w:widowControl w:val="0"/>
        <w:autoSpaceDE w:val="0"/>
        <w:autoSpaceDN w:val="0"/>
        <w:adjustRightInd w:val="0"/>
        <w:ind w:left="2880"/>
      </w:pPr>
      <w:r w:rsidRPr="00930575">
        <w:t>7000 Series: Inorganic Determinative Methods – Atomic Absorption (AA) and Other Methods</w:t>
      </w:r>
    </w:p>
    <w:p w14:paraId="013ABD0E" w14:textId="77777777" w:rsidR="00103BEB" w:rsidRPr="00930575" w:rsidRDefault="00103BEB" w:rsidP="00103BEB">
      <w:pPr>
        <w:widowControl w:val="0"/>
        <w:autoSpaceDE w:val="0"/>
        <w:autoSpaceDN w:val="0"/>
        <w:adjustRightInd w:val="0"/>
      </w:pPr>
    </w:p>
    <w:p w14:paraId="45736574" w14:textId="77777777" w:rsidR="00103BEB" w:rsidRPr="00930575" w:rsidRDefault="00103BEB" w:rsidP="00103BEB">
      <w:pPr>
        <w:widowControl w:val="0"/>
        <w:autoSpaceDE w:val="0"/>
        <w:autoSpaceDN w:val="0"/>
        <w:adjustRightInd w:val="0"/>
        <w:ind w:left="2880"/>
      </w:pPr>
      <w:r w:rsidRPr="00930575">
        <w:t>8000 Series: Chromatographic Separation Methods</w:t>
      </w:r>
    </w:p>
    <w:p w14:paraId="7707E2CA" w14:textId="77777777" w:rsidR="00103BEB" w:rsidRPr="00930575" w:rsidRDefault="00103BEB" w:rsidP="00103BEB">
      <w:pPr>
        <w:widowControl w:val="0"/>
        <w:autoSpaceDE w:val="0"/>
        <w:autoSpaceDN w:val="0"/>
        <w:adjustRightInd w:val="0"/>
      </w:pPr>
    </w:p>
    <w:p w14:paraId="049447E9" w14:textId="77777777" w:rsidR="00103BEB" w:rsidRPr="00930575" w:rsidRDefault="00103BEB" w:rsidP="00103BEB">
      <w:pPr>
        <w:widowControl w:val="0"/>
        <w:autoSpaceDE w:val="0"/>
        <w:autoSpaceDN w:val="0"/>
        <w:adjustRightInd w:val="0"/>
        <w:ind w:left="2880"/>
        <w:rPr>
          <w:b/>
        </w:rPr>
      </w:pPr>
      <w:r w:rsidRPr="00930575">
        <w:t>9000 Series: Miscellaneous Test Methods</w:t>
      </w:r>
    </w:p>
    <w:p w14:paraId="4797781B" w14:textId="77777777" w:rsidR="00103BEB" w:rsidRPr="006A1055" w:rsidRDefault="00103BEB" w:rsidP="00103BEB">
      <w:pPr>
        <w:rPr>
          <w:color w:val="000000"/>
        </w:rPr>
      </w:pPr>
    </w:p>
    <w:p w14:paraId="18E78212" w14:textId="77777777" w:rsidR="00103BEB" w:rsidRPr="0029674F" w:rsidRDefault="00103BEB" w:rsidP="00103BEB">
      <w:pPr>
        <w:ind w:left="2160" w:hanging="720"/>
        <w:rPr>
          <w:i/>
          <w:iCs/>
          <w:color w:val="000000"/>
        </w:rPr>
      </w:pPr>
      <w:r>
        <w:rPr>
          <w:color w:val="000000"/>
        </w:rPr>
        <w:t>3</w:t>
      </w:r>
      <w:r w:rsidRPr="0029674F">
        <w:rPr>
          <w:color w:val="000000"/>
        </w:rPr>
        <w:t>)</w:t>
      </w:r>
      <w:r>
        <w:rPr>
          <w:color w:val="000000"/>
        </w:rPr>
        <w:tab/>
      </w:r>
      <w:r w:rsidRPr="0029674F">
        <w:rPr>
          <w:color w:val="000000"/>
        </w:rPr>
        <w:t>USEPA, NSCEP.</w:t>
      </w:r>
      <w:r>
        <w:rPr>
          <w:color w:val="000000"/>
        </w:rPr>
        <w:t xml:space="preserve"> </w:t>
      </w:r>
      <w:r w:rsidRPr="0029674F">
        <w:rPr>
          <w:color w:val="000000"/>
        </w:rPr>
        <w:t xml:space="preserve"> United States Environmental Protection Agency, National Service Center for Environmental Publications, P.O. Box 42419, Cincinnati OH</w:t>
      </w:r>
      <w:r>
        <w:rPr>
          <w:color w:val="000000"/>
        </w:rPr>
        <w:t xml:space="preserve"> </w:t>
      </w:r>
      <w:r w:rsidRPr="0029674F">
        <w:rPr>
          <w:color w:val="000000"/>
        </w:rPr>
        <w:t xml:space="preserve"> 45242-0419 (available from </w:t>
      </w:r>
      <w:r w:rsidRPr="00385A25">
        <w:t>http://www.epa.gov/nscep/</w:t>
      </w:r>
      <w:r w:rsidRPr="0029674F">
        <w:rPr>
          <w:color w:val="000000"/>
        </w:rPr>
        <w:t>)</w:t>
      </w:r>
      <w:r w:rsidRPr="0029674F">
        <w:rPr>
          <w:i/>
          <w:iCs/>
          <w:color w:val="000000"/>
        </w:rPr>
        <w:t>.</w:t>
      </w:r>
    </w:p>
    <w:p w14:paraId="0475B35A" w14:textId="77777777" w:rsidR="00103BEB" w:rsidRPr="0058642F" w:rsidRDefault="00103BEB" w:rsidP="00103BEB">
      <w:pPr>
        <w:rPr>
          <w:color w:val="000000"/>
        </w:rPr>
      </w:pPr>
    </w:p>
    <w:p w14:paraId="326E29C3" w14:textId="77777777" w:rsidR="00103BEB" w:rsidRPr="0058642F" w:rsidRDefault="00103BEB" w:rsidP="00103BEB">
      <w:pPr>
        <w:ind w:left="2898"/>
        <w:rPr>
          <w:color w:val="000000"/>
        </w:rPr>
      </w:pPr>
      <w:r w:rsidRPr="0058642F">
        <w:rPr>
          <w:color w:val="000000"/>
        </w:rPr>
        <w:t>Method 218.7, "Determination of Hexavalent Chromium in Drinking Water by Ion Chromatography with Post-Column Derivatization and UV</w:t>
      </w:r>
      <w:r>
        <w:rPr>
          <w:color w:val="000000"/>
        </w:rPr>
        <w:t xml:space="preserve"> − </w:t>
      </w:r>
      <w:r w:rsidRPr="0058642F">
        <w:rPr>
          <w:color w:val="000000"/>
        </w:rPr>
        <w:t>Visible Spectroscopic Detection"</w:t>
      </w:r>
      <w:r>
        <w:rPr>
          <w:color w:val="000000"/>
        </w:rPr>
        <w:t>,</w:t>
      </w:r>
      <w:r w:rsidRPr="0058642F">
        <w:rPr>
          <w:color w:val="000000"/>
        </w:rPr>
        <w:t xml:space="preserve"> Revision 1.0, November 2011, EPA 815-R-11-005.</w:t>
      </w:r>
    </w:p>
    <w:p w14:paraId="4744DBCE" w14:textId="77777777" w:rsidR="00103BEB" w:rsidRPr="00E65B3D" w:rsidRDefault="00103BEB" w:rsidP="00103BEB">
      <w:pPr>
        <w:widowControl w:val="0"/>
        <w:autoSpaceDE w:val="0"/>
        <w:autoSpaceDN w:val="0"/>
        <w:adjustRightInd w:val="0"/>
      </w:pPr>
    </w:p>
    <w:p w14:paraId="37B14FFE" w14:textId="77777777" w:rsidR="00103BEB" w:rsidRPr="00E65B3D" w:rsidRDefault="00103BEB" w:rsidP="00103BEB">
      <w:pPr>
        <w:widowControl w:val="0"/>
        <w:autoSpaceDE w:val="0"/>
        <w:autoSpaceDN w:val="0"/>
        <w:adjustRightInd w:val="0"/>
        <w:ind w:left="2160" w:hanging="720"/>
      </w:pPr>
      <w:r>
        <w:rPr>
          <w:color w:val="000000"/>
        </w:rPr>
        <w:t>4</w:t>
      </w:r>
      <w:r w:rsidRPr="00E65B3D">
        <w:rPr>
          <w:color w:val="000000"/>
        </w:rPr>
        <w:t>)</w:t>
      </w:r>
      <w:bookmarkStart w:id="0" w:name="_Hlk529975692"/>
      <w:r w:rsidRPr="00E65B3D">
        <w:rPr>
          <w:color w:val="000000"/>
        </w:rPr>
        <w:tab/>
        <w:t>"</w:t>
      </w:r>
      <w:r w:rsidRPr="00E65B3D">
        <w:t>Manual for the Certification of Laboratories Analyzing Drinking Water", "Criteria and Procedures Quality Assurance", 5</w:t>
      </w:r>
      <w:r w:rsidRPr="00E65B3D">
        <w:rPr>
          <w:vertAlign w:val="superscript"/>
        </w:rPr>
        <w:t>th</w:t>
      </w:r>
      <w:r w:rsidRPr="00E65B3D">
        <w:t xml:space="preserve"> edition (EPA 815-R-05-004, January 2005), Office of Water, Office of Ground Water and Drinking Water, Environmental Protection Agency, available from the National Service Center for Environmental Publications (NSCEP), (800) 490-9198 (available at https://www.epa.gov/dwlabcert/laboratory-certification-manual-</w:t>
      </w:r>
      <w:r w:rsidRPr="00E65B3D">
        <w:lastRenderedPageBreak/>
        <w:t>drinking-water).</w:t>
      </w:r>
      <w:bookmarkEnd w:id="0"/>
    </w:p>
    <w:p w14:paraId="28569B2B" w14:textId="77777777" w:rsidR="00103BEB" w:rsidRPr="00E65B3D" w:rsidRDefault="00103BEB" w:rsidP="00103BEB">
      <w:pPr>
        <w:widowControl w:val="0"/>
        <w:autoSpaceDE w:val="0"/>
        <w:autoSpaceDN w:val="0"/>
        <w:adjustRightInd w:val="0"/>
      </w:pPr>
    </w:p>
    <w:p w14:paraId="1D8B7692" w14:textId="77777777" w:rsidR="00103BEB" w:rsidRDefault="00103BEB" w:rsidP="00103BEB">
      <w:pPr>
        <w:widowControl w:val="0"/>
        <w:autoSpaceDE w:val="0"/>
        <w:autoSpaceDN w:val="0"/>
        <w:adjustRightInd w:val="0"/>
        <w:ind w:left="2880"/>
      </w:pPr>
      <w:r w:rsidRPr="00E65B3D">
        <w:t>"Supplement 1 to the Fifth Edition of the Manual for the Certification of Laboratories Analyzing Drinking Water" (Supplement 1 to EPA 815-R-05-004, 2008), Office of Water, Office of Ground Water and Drinking Water, U.S. Environmental Protection Agency, available from the National Service Center for Environmental Publications (NSCEP), (800) 490-9198 (available at https://www.epa.gov/dwlabcert/laboratory-certification-manual-drinking-water).</w:t>
      </w:r>
    </w:p>
    <w:p w14:paraId="0A50907D" w14:textId="77777777" w:rsidR="00103BEB" w:rsidRDefault="00103BEB" w:rsidP="00103BEB">
      <w:pPr>
        <w:widowControl w:val="0"/>
        <w:autoSpaceDE w:val="0"/>
        <w:autoSpaceDN w:val="0"/>
        <w:adjustRightInd w:val="0"/>
      </w:pPr>
    </w:p>
    <w:p w14:paraId="4FC3CFE5" w14:textId="77777777" w:rsidR="00103BEB" w:rsidRPr="00217060" w:rsidRDefault="00103BEB" w:rsidP="00103BEB">
      <w:pPr>
        <w:widowControl w:val="0"/>
        <w:autoSpaceDE w:val="0"/>
        <w:autoSpaceDN w:val="0"/>
        <w:adjustRightInd w:val="0"/>
        <w:ind w:left="2160" w:hanging="720"/>
      </w:pPr>
      <w:r>
        <w:t>5)</w:t>
      </w:r>
      <w:r>
        <w:tab/>
      </w:r>
      <w:r w:rsidRPr="00217060">
        <w:t>EPA PFAS Drinking Water Laboratory Methods (available at www.epa.gov/pfas/epa-pfas-drinking-water-laboratory-methods).</w:t>
      </w:r>
    </w:p>
    <w:p w14:paraId="260B5EC8" w14:textId="77777777" w:rsidR="00103BEB" w:rsidRPr="00217060" w:rsidRDefault="00103BEB" w:rsidP="00103BEB">
      <w:pPr>
        <w:widowControl w:val="0"/>
        <w:autoSpaceDE w:val="0"/>
        <w:autoSpaceDN w:val="0"/>
        <w:adjustRightInd w:val="0"/>
      </w:pPr>
    </w:p>
    <w:p w14:paraId="1D3FE94A" w14:textId="77777777" w:rsidR="00103BEB" w:rsidRPr="00217060" w:rsidRDefault="00103BEB" w:rsidP="00103BEB">
      <w:pPr>
        <w:widowControl w:val="0"/>
        <w:autoSpaceDE w:val="0"/>
        <w:autoSpaceDN w:val="0"/>
        <w:adjustRightInd w:val="0"/>
        <w:ind w:left="2880"/>
      </w:pPr>
      <w:r w:rsidRPr="00217060">
        <w:t>Method 533, "Determination of Per- and Polyfluoroalkyl Substances in Drinking Water by Isotope Dilution Anion Exchange Solid Phase Extraction and Liquid Chromatography/Tandem Mass Spectrometry," November 2019, EPA 815-B-19-20.</w:t>
      </w:r>
    </w:p>
    <w:p w14:paraId="37E56C10" w14:textId="77777777" w:rsidR="00103BEB" w:rsidRPr="00217060" w:rsidRDefault="00103BEB" w:rsidP="00103BEB">
      <w:pPr>
        <w:widowControl w:val="0"/>
        <w:autoSpaceDE w:val="0"/>
        <w:autoSpaceDN w:val="0"/>
        <w:adjustRightInd w:val="0"/>
      </w:pPr>
    </w:p>
    <w:p w14:paraId="776F73C8" w14:textId="77777777" w:rsidR="00103BEB" w:rsidRPr="00217060" w:rsidRDefault="00103BEB" w:rsidP="00103BEB">
      <w:pPr>
        <w:widowControl w:val="0"/>
        <w:autoSpaceDE w:val="0"/>
        <w:autoSpaceDN w:val="0"/>
        <w:adjustRightInd w:val="0"/>
        <w:ind w:left="2880"/>
      </w:pPr>
      <w:r w:rsidRPr="00217060">
        <w:t xml:space="preserve">Method 537.1, "Determination of Selected Per- and Polyfluorinated Alkyl Substances in Drinking Water by Solid Phase Extraction and Liquid Chromatography/Tandem Mass Spectrometry (LC/MS/MS)," Revision 2.0, March 2020, EPA 600/R-20/006. </w:t>
      </w:r>
    </w:p>
    <w:p w14:paraId="09B9B4EC" w14:textId="77777777" w:rsidR="00103BEB" w:rsidRPr="00217060" w:rsidRDefault="00103BEB" w:rsidP="00103BEB">
      <w:pPr>
        <w:widowControl w:val="0"/>
        <w:autoSpaceDE w:val="0"/>
        <w:autoSpaceDN w:val="0"/>
        <w:adjustRightInd w:val="0"/>
      </w:pPr>
    </w:p>
    <w:p w14:paraId="345E7F8D" w14:textId="77777777" w:rsidR="00103BEB" w:rsidRPr="00217060" w:rsidRDefault="00103BEB" w:rsidP="00103BEB">
      <w:pPr>
        <w:widowControl w:val="0"/>
        <w:autoSpaceDE w:val="0"/>
        <w:autoSpaceDN w:val="0"/>
        <w:adjustRightInd w:val="0"/>
        <w:ind w:left="2160" w:hanging="720"/>
      </w:pPr>
      <w:r w:rsidRPr="00217060">
        <w:t>6)</w:t>
      </w:r>
      <w:r w:rsidRPr="00217060">
        <w:tab/>
        <w:t>Environmental Sampling and Analytical Methods (ESAM) Program (available at https://www.epa.gov/esam/method-546-determination-total-microcystins-and-nodularins-drinking-water-and-ambient-water).</w:t>
      </w:r>
    </w:p>
    <w:p w14:paraId="28501872" w14:textId="77777777" w:rsidR="00103BEB" w:rsidRPr="00217060" w:rsidRDefault="00103BEB" w:rsidP="00103BEB">
      <w:pPr>
        <w:widowControl w:val="0"/>
        <w:autoSpaceDE w:val="0"/>
        <w:autoSpaceDN w:val="0"/>
        <w:adjustRightInd w:val="0"/>
      </w:pPr>
    </w:p>
    <w:p w14:paraId="23C68730" w14:textId="77777777" w:rsidR="00103BEB" w:rsidRPr="00217060" w:rsidRDefault="00103BEB" w:rsidP="00103BEB">
      <w:pPr>
        <w:widowControl w:val="0"/>
        <w:autoSpaceDE w:val="0"/>
        <w:autoSpaceDN w:val="0"/>
        <w:adjustRightInd w:val="0"/>
        <w:ind w:left="2880"/>
      </w:pPr>
      <w:r w:rsidRPr="00217060">
        <w:t xml:space="preserve">Method 546, "Determination of Total </w:t>
      </w:r>
      <w:proofErr w:type="spellStart"/>
      <w:r w:rsidRPr="00217060">
        <w:t>Microcystins</w:t>
      </w:r>
      <w:proofErr w:type="spellEnd"/>
      <w:r w:rsidRPr="00217060">
        <w:t xml:space="preserve"> and </w:t>
      </w:r>
      <w:proofErr w:type="spellStart"/>
      <w:r w:rsidRPr="00217060">
        <w:t>Nodularins</w:t>
      </w:r>
      <w:proofErr w:type="spellEnd"/>
      <w:r w:rsidRPr="00217060">
        <w:t xml:space="preserve"> in Drinking Water and Ambient Water by Adda Enzyme-Linked Immunosorbent Assay," August 2016, EPA 815-B-16-011.</w:t>
      </w:r>
    </w:p>
    <w:p w14:paraId="123CF1A4" w14:textId="77777777" w:rsidR="00103BEB" w:rsidRPr="00217060" w:rsidRDefault="00103BEB" w:rsidP="00103BEB">
      <w:pPr>
        <w:widowControl w:val="0"/>
        <w:autoSpaceDE w:val="0"/>
        <w:autoSpaceDN w:val="0"/>
        <w:adjustRightInd w:val="0"/>
      </w:pPr>
    </w:p>
    <w:p w14:paraId="470ED2B4" w14:textId="77777777" w:rsidR="00103BEB" w:rsidRPr="00217060" w:rsidRDefault="00103BEB" w:rsidP="00103BEB">
      <w:pPr>
        <w:widowControl w:val="0"/>
        <w:autoSpaceDE w:val="0"/>
        <w:autoSpaceDN w:val="0"/>
        <w:adjustRightInd w:val="0"/>
        <w:ind w:left="2160" w:hanging="720"/>
      </w:pPr>
      <w:r w:rsidRPr="00217060">
        <w:t>7)</w:t>
      </w:r>
      <w:r w:rsidRPr="00217060">
        <w:tab/>
      </w:r>
      <w:r>
        <w:t>The SW-846 Compendium (available at https://www.epa.gov/hw-sw846/sw-846-compendium)</w:t>
      </w:r>
      <w:r w:rsidRPr="00217060">
        <w:t>.</w:t>
      </w:r>
    </w:p>
    <w:p w14:paraId="1EB63117" w14:textId="77777777" w:rsidR="00103BEB" w:rsidRPr="00217060" w:rsidRDefault="00103BEB" w:rsidP="00103BEB">
      <w:pPr>
        <w:widowControl w:val="0"/>
        <w:autoSpaceDE w:val="0"/>
        <w:autoSpaceDN w:val="0"/>
        <w:adjustRightInd w:val="0"/>
      </w:pPr>
    </w:p>
    <w:p w14:paraId="4E85EFD5" w14:textId="77777777" w:rsidR="00103BEB" w:rsidRPr="00217060" w:rsidRDefault="00103BEB" w:rsidP="00103BEB">
      <w:pPr>
        <w:widowControl w:val="0"/>
        <w:autoSpaceDE w:val="0"/>
        <w:autoSpaceDN w:val="0"/>
        <w:adjustRightInd w:val="0"/>
        <w:ind w:left="2880"/>
      </w:pPr>
      <w:r w:rsidRPr="00217060">
        <w:t xml:space="preserve">Method 8327, </w:t>
      </w:r>
      <w:r>
        <w:t>"</w:t>
      </w:r>
      <w:r w:rsidRPr="00217060">
        <w:t xml:space="preserve">Per- and Polyfluoroalkyl Substances (PFAS) </w:t>
      </w:r>
      <w:r>
        <w:t>By Liquid Chromatography/Tandem</w:t>
      </w:r>
      <w:r w:rsidRPr="00217060">
        <w:t xml:space="preserve"> Mass Spectrometry (LC/MS/MS),</w:t>
      </w:r>
      <w:r>
        <w:t xml:space="preserve"> SW-0846 Update VII, Revision 0, July 2021</w:t>
      </w:r>
      <w:r w:rsidRPr="00217060">
        <w:t>.</w:t>
      </w:r>
    </w:p>
    <w:p w14:paraId="034EAC3A" w14:textId="77777777" w:rsidR="00103BEB" w:rsidRPr="00217060" w:rsidRDefault="00103BEB" w:rsidP="00103BEB">
      <w:pPr>
        <w:widowControl w:val="0"/>
        <w:autoSpaceDE w:val="0"/>
        <w:autoSpaceDN w:val="0"/>
        <w:adjustRightInd w:val="0"/>
      </w:pPr>
    </w:p>
    <w:p w14:paraId="7C31EB7B" w14:textId="77777777" w:rsidR="00103BEB" w:rsidRDefault="00103BEB" w:rsidP="00103BEB">
      <w:pPr>
        <w:widowControl w:val="0"/>
        <w:autoSpaceDE w:val="0"/>
        <w:autoSpaceDN w:val="0"/>
        <w:adjustRightInd w:val="0"/>
        <w:ind w:left="2880"/>
      </w:pPr>
      <w:r w:rsidRPr="00217060">
        <w:lastRenderedPageBreak/>
        <w:t>Method 3512, "Solvent Dilution</w:t>
      </w:r>
      <w:r>
        <w:t xml:space="preserve"> of Non-Potable Waters</w:t>
      </w:r>
      <w:r w:rsidRPr="00217060">
        <w:t xml:space="preserve">," </w:t>
      </w:r>
      <w:r>
        <w:t>SW-846 Update VII, Revision 0, July 2021</w:t>
      </w:r>
      <w:r w:rsidRPr="00217060">
        <w:t>.</w:t>
      </w:r>
    </w:p>
    <w:p w14:paraId="2223D9A7" w14:textId="77777777" w:rsidR="00103BEB" w:rsidRDefault="00103BEB" w:rsidP="00103BEB">
      <w:pPr>
        <w:widowControl w:val="0"/>
        <w:autoSpaceDE w:val="0"/>
        <w:autoSpaceDN w:val="0"/>
        <w:adjustRightInd w:val="0"/>
        <w:ind w:left="2880"/>
      </w:pPr>
    </w:p>
    <w:p w14:paraId="5461B1E9" w14:textId="77777777" w:rsidR="00103BEB" w:rsidRDefault="00103BEB" w:rsidP="00103BEB">
      <w:pPr>
        <w:widowControl w:val="0"/>
        <w:autoSpaceDE w:val="0"/>
        <w:autoSpaceDN w:val="0"/>
        <w:adjustRightInd w:val="0"/>
        <w:ind w:left="2160" w:hanging="720"/>
      </w:pPr>
      <w:r>
        <w:t>8)</w:t>
      </w:r>
      <w:r>
        <w:tab/>
        <w:t xml:space="preserve">CWA Analytical Methods for Per- and Polyfluorinated Alkyl Substances (PFAS) (available at https://www.epa.gov/cwa-methods/cwa-analytical-methods-and-polyfluorinated-alkyl-substances-pfas). </w:t>
      </w:r>
    </w:p>
    <w:p w14:paraId="42F3141B" w14:textId="77777777" w:rsidR="00103BEB" w:rsidRDefault="00103BEB" w:rsidP="00103BEB">
      <w:pPr>
        <w:widowControl w:val="0"/>
        <w:autoSpaceDE w:val="0"/>
        <w:autoSpaceDN w:val="0"/>
        <w:adjustRightInd w:val="0"/>
        <w:ind w:left="2160" w:hanging="720"/>
      </w:pPr>
    </w:p>
    <w:p w14:paraId="02572F32" w14:textId="77777777" w:rsidR="00103BEB" w:rsidRPr="00217060" w:rsidRDefault="00103BEB" w:rsidP="00103BEB">
      <w:pPr>
        <w:widowControl w:val="0"/>
        <w:autoSpaceDE w:val="0"/>
        <w:autoSpaceDN w:val="0"/>
        <w:adjustRightInd w:val="0"/>
        <w:ind w:left="2880"/>
      </w:pPr>
      <w:r w:rsidRPr="00A8296D">
        <w:t xml:space="preserve">Method 1633 </w:t>
      </w:r>
      <w:r>
        <w:t>"</w:t>
      </w:r>
      <w:r w:rsidRPr="00A8296D">
        <w:t>Analysis of Per- and Polyfluoroalkyl Substances (PFAS) in Aqueous, Solid, Biosolids, and Tissue Samples by LC-MS/MS</w:t>
      </w:r>
      <w:r>
        <w:t>".</w:t>
      </w:r>
    </w:p>
    <w:p w14:paraId="65BA4D68" w14:textId="77777777" w:rsidR="00103BEB" w:rsidRPr="00E65B3D" w:rsidRDefault="00103BEB" w:rsidP="00103BEB">
      <w:pPr>
        <w:widowControl w:val="0"/>
        <w:autoSpaceDE w:val="0"/>
        <w:autoSpaceDN w:val="0"/>
        <w:adjustRightInd w:val="0"/>
      </w:pPr>
    </w:p>
    <w:p w14:paraId="37386A1F" w14:textId="77777777" w:rsidR="00103BEB" w:rsidRDefault="00103BEB" w:rsidP="00103BEB">
      <w:pPr>
        <w:widowControl w:val="0"/>
        <w:autoSpaceDE w:val="0"/>
        <w:autoSpaceDN w:val="0"/>
        <w:adjustRightInd w:val="0"/>
        <w:ind w:left="1440" w:hanging="720"/>
      </w:pPr>
      <w:r>
        <w:t>b)</w:t>
      </w:r>
      <w:r>
        <w:tab/>
        <w:t xml:space="preserve">The Agency incorporates the following Sections of federal regulations by reference: </w:t>
      </w:r>
    </w:p>
    <w:p w14:paraId="0A4C01DB" w14:textId="77777777" w:rsidR="00103BEB" w:rsidRDefault="00103BEB" w:rsidP="00103BEB">
      <w:pPr>
        <w:widowControl w:val="0"/>
        <w:autoSpaceDE w:val="0"/>
        <w:autoSpaceDN w:val="0"/>
        <w:adjustRightInd w:val="0"/>
      </w:pPr>
    </w:p>
    <w:p w14:paraId="20EFD2D3" w14:textId="77777777" w:rsidR="00103BEB" w:rsidRDefault="00103BEB" w:rsidP="00103BEB">
      <w:pPr>
        <w:widowControl w:val="0"/>
        <w:autoSpaceDE w:val="0"/>
        <w:autoSpaceDN w:val="0"/>
        <w:adjustRightInd w:val="0"/>
        <w:ind w:left="2160" w:hanging="720"/>
      </w:pPr>
      <w:r>
        <w:t>1)</w:t>
      </w:r>
      <w:r>
        <w:tab/>
        <w:t xml:space="preserve">40 CFR 136.3 Table IB, Table IC, Table ID, Table IF, Table IG, Table II (2020) </w:t>
      </w:r>
    </w:p>
    <w:p w14:paraId="2B77BF32" w14:textId="77777777" w:rsidR="00103BEB" w:rsidRDefault="00103BEB" w:rsidP="00103BEB">
      <w:pPr>
        <w:widowControl w:val="0"/>
        <w:autoSpaceDE w:val="0"/>
        <w:autoSpaceDN w:val="0"/>
        <w:adjustRightInd w:val="0"/>
      </w:pPr>
    </w:p>
    <w:p w14:paraId="2BEEB323" w14:textId="77777777" w:rsidR="00103BEB" w:rsidRDefault="00103BEB" w:rsidP="00103BEB">
      <w:pPr>
        <w:widowControl w:val="0"/>
        <w:autoSpaceDE w:val="0"/>
        <w:autoSpaceDN w:val="0"/>
        <w:adjustRightInd w:val="0"/>
        <w:ind w:left="2160"/>
      </w:pPr>
      <w:r>
        <w:t xml:space="preserve">40 CFR 136.4 (2020) </w:t>
      </w:r>
    </w:p>
    <w:p w14:paraId="7F5B149C" w14:textId="77777777" w:rsidR="00103BEB" w:rsidRDefault="00103BEB" w:rsidP="00103BEB">
      <w:pPr>
        <w:widowControl w:val="0"/>
        <w:autoSpaceDE w:val="0"/>
        <w:autoSpaceDN w:val="0"/>
        <w:adjustRightInd w:val="0"/>
      </w:pPr>
    </w:p>
    <w:p w14:paraId="6432AF23" w14:textId="77777777" w:rsidR="00103BEB" w:rsidRDefault="00103BEB" w:rsidP="00103BEB">
      <w:pPr>
        <w:widowControl w:val="0"/>
        <w:autoSpaceDE w:val="0"/>
        <w:autoSpaceDN w:val="0"/>
        <w:adjustRightInd w:val="0"/>
        <w:ind w:left="2160"/>
      </w:pPr>
      <w:r>
        <w:t>40 CFR 136.5 (2020)</w:t>
      </w:r>
    </w:p>
    <w:p w14:paraId="0775C555" w14:textId="77777777" w:rsidR="00103BEB" w:rsidRDefault="00103BEB" w:rsidP="00103BEB">
      <w:pPr>
        <w:widowControl w:val="0"/>
        <w:autoSpaceDE w:val="0"/>
        <w:autoSpaceDN w:val="0"/>
        <w:adjustRightInd w:val="0"/>
      </w:pPr>
    </w:p>
    <w:p w14:paraId="4C200BC5" w14:textId="77777777" w:rsidR="00103BEB" w:rsidRPr="0058642F" w:rsidRDefault="00103BEB" w:rsidP="00103BEB">
      <w:pPr>
        <w:ind w:left="2160"/>
        <w:rPr>
          <w:color w:val="000000"/>
        </w:rPr>
      </w:pPr>
      <w:r w:rsidRPr="0058642F">
        <w:rPr>
          <w:color w:val="000000"/>
        </w:rPr>
        <w:t xml:space="preserve">40 CFR 136.6 </w:t>
      </w:r>
      <w:r>
        <w:t>(2020)</w:t>
      </w:r>
    </w:p>
    <w:p w14:paraId="04705FC2" w14:textId="77777777" w:rsidR="00103BEB" w:rsidRPr="0058642F" w:rsidRDefault="00103BEB" w:rsidP="00103BEB">
      <w:pPr>
        <w:rPr>
          <w:color w:val="000000"/>
        </w:rPr>
      </w:pPr>
    </w:p>
    <w:p w14:paraId="66164B20" w14:textId="77777777" w:rsidR="00103BEB" w:rsidRDefault="00103BEB" w:rsidP="00103BEB">
      <w:pPr>
        <w:ind w:left="2160"/>
        <w:rPr>
          <w:color w:val="000000"/>
        </w:rPr>
      </w:pPr>
      <w:r w:rsidRPr="0058642F">
        <w:rPr>
          <w:color w:val="000000"/>
        </w:rPr>
        <w:t xml:space="preserve">40 CFR 136.7 </w:t>
      </w:r>
      <w:r>
        <w:t>(2020)</w:t>
      </w:r>
    </w:p>
    <w:p w14:paraId="004CE691" w14:textId="77777777" w:rsidR="00103BEB" w:rsidRDefault="00103BEB" w:rsidP="00103BEB">
      <w:pPr>
        <w:widowControl w:val="0"/>
        <w:autoSpaceDE w:val="0"/>
        <w:autoSpaceDN w:val="0"/>
        <w:adjustRightInd w:val="0"/>
      </w:pPr>
    </w:p>
    <w:p w14:paraId="2135F749" w14:textId="77777777" w:rsidR="00103BEB" w:rsidRDefault="00103BEB" w:rsidP="00103BEB">
      <w:pPr>
        <w:widowControl w:val="0"/>
        <w:autoSpaceDE w:val="0"/>
        <w:autoSpaceDN w:val="0"/>
        <w:adjustRightInd w:val="0"/>
        <w:ind w:left="2160"/>
      </w:pPr>
      <w:r>
        <w:t xml:space="preserve">40 CFR 136 appendix A (2020) </w:t>
      </w:r>
    </w:p>
    <w:p w14:paraId="2E5C5E40" w14:textId="77777777" w:rsidR="00103BEB" w:rsidRDefault="00103BEB" w:rsidP="00103BEB">
      <w:pPr>
        <w:widowControl w:val="0"/>
        <w:autoSpaceDE w:val="0"/>
        <w:autoSpaceDN w:val="0"/>
        <w:adjustRightInd w:val="0"/>
      </w:pPr>
    </w:p>
    <w:p w14:paraId="28987DFD" w14:textId="77777777" w:rsidR="00103BEB" w:rsidRDefault="00103BEB" w:rsidP="00103BEB">
      <w:pPr>
        <w:widowControl w:val="0"/>
        <w:autoSpaceDE w:val="0"/>
        <w:autoSpaceDN w:val="0"/>
        <w:adjustRightInd w:val="0"/>
        <w:ind w:left="2160"/>
      </w:pPr>
      <w:r>
        <w:t xml:space="preserve">40 CFR 136 appendix B (2020) </w:t>
      </w:r>
    </w:p>
    <w:p w14:paraId="7D262A59" w14:textId="77777777" w:rsidR="00103BEB" w:rsidRDefault="00103BEB" w:rsidP="00103BEB">
      <w:pPr>
        <w:widowControl w:val="0"/>
        <w:autoSpaceDE w:val="0"/>
        <w:autoSpaceDN w:val="0"/>
        <w:adjustRightInd w:val="0"/>
      </w:pPr>
    </w:p>
    <w:p w14:paraId="3C339790" w14:textId="77777777" w:rsidR="00103BEB" w:rsidRDefault="00103BEB" w:rsidP="00103BEB">
      <w:pPr>
        <w:widowControl w:val="0"/>
        <w:autoSpaceDE w:val="0"/>
        <w:autoSpaceDN w:val="0"/>
        <w:adjustRightInd w:val="0"/>
        <w:ind w:left="2160"/>
      </w:pPr>
      <w:r>
        <w:t xml:space="preserve">40 CFR 136 appendix C (2020) </w:t>
      </w:r>
    </w:p>
    <w:p w14:paraId="224A3346" w14:textId="77777777" w:rsidR="00103BEB" w:rsidRDefault="00103BEB" w:rsidP="00103BEB">
      <w:pPr>
        <w:widowControl w:val="0"/>
        <w:autoSpaceDE w:val="0"/>
        <w:autoSpaceDN w:val="0"/>
        <w:adjustRightInd w:val="0"/>
      </w:pPr>
    </w:p>
    <w:p w14:paraId="139DD49B" w14:textId="77777777" w:rsidR="00103BEB" w:rsidRDefault="00103BEB" w:rsidP="00103BEB">
      <w:pPr>
        <w:widowControl w:val="0"/>
        <w:autoSpaceDE w:val="0"/>
        <w:autoSpaceDN w:val="0"/>
        <w:adjustRightInd w:val="0"/>
        <w:ind w:left="2160"/>
      </w:pPr>
      <w:r>
        <w:t>40 CFR 136 appendix D (2020)</w:t>
      </w:r>
    </w:p>
    <w:p w14:paraId="28F1FF6C" w14:textId="77777777" w:rsidR="00103BEB" w:rsidRPr="006C5271" w:rsidRDefault="00103BEB" w:rsidP="00103BEB"/>
    <w:p w14:paraId="66E0A627" w14:textId="77777777" w:rsidR="00103BEB" w:rsidRPr="006C5271" w:rsidRDefault="00103BEB" w:rsidP="00103BEB">
      <w:pPr>
        <w:ind w:left="2160"/>
      </w:pPr>
      <w:r w:rsidRPr="006C5271">
        <w:t>Clean Water Act Methods Update Rule for the Analysis of Effluent, 86 Fed. Reg. 27226-27260 (May 19, 2021) (updating 40 CFR 136)</w:t>
      </w:r>
    </w:p>
    <w:p w14:paraId="535310CA" w14:textId="77777777" w:rsidR="00103BEB" w:rsidRPr="006C5271" w:rsidRDefault="00103BEB" w:rsidP="00103BEB"/>
    <w:p w14:paraId="34B8016E" w14:textId="77777777" w:rsidR="00103BEB" w:rsidRDefault="00103BEB" w:rsidP="00103BEB">
      <w:pPr>
        <w:widowControl w:val="0"/>
        <w:autoSpaceDE w:val="0"/>
        <w:autoSpaceDN w:val="0"/>
        <w:adjustRightInd w:val="0"/>
        <w:ind w:left="2160" w:hanging="720"/>
      </w:pPr>
      <w:r>
        <w:t>2)</w:t>
      </w:r>
      <w:r>
        <w:tab/>
        <w:t xml:space="preserve">40 CFR 141.23(k) (2020) </w:t>
      </w:r>
    </w:p>
    <w:p w14:paraId="121BAFF5" w14:textId="77777777" w:rsidR="00103BEB" w:rsidRDefault="00103BEB" w:rsidP="00103BEB">
      <w:pPr>
        <w:widowControl w:val="0"/>
        <w:autoSpaceDE w:val="0"/>
        <w:autoSpaceDN w:val="0"/>
        <w:adjustRightInd w:val="0"/>
      </w:pPr>
    </w:p>
    <w:p w14:paraId="4B39F90F" w14:textId="77777777" w:rsidR="00103BEB" w:rsidRDefault="00103BEB" w:rsidP="00103BEB">
      <w:pPr>
        <w:widowControl w:val="0"/>
        <w:autoSpaceDE w:val="0"/>
        <w:autoSpaceDN w:val="0"/>
        <w:adjustRightInd w:val="0"/>
        <w:ind w:left="2160"/>
      </w:pPr>
      <w:r>
        <w:t xml:space="preserve">40 CFR 141.24(e) (2020) </w:t>
      </w:r>
    </w:p>
    <w:p w14:paraId="0A1490FD" w14:textId="77777777" w:rsidR="00103BEB" w:rsidRDefault="00103BEB" w:rsidP="00103BEB">
      <w:pPr>
        <w:widowControl w:val="0"/>
        <w:autoSpaceDE w:val="0"/>
        <w:autoSpaceDN w:val="0"/>
        <w:adjustRightInd w:val="0"/>
      </w:pPr>
    </w:p>
    <w:p w14:paraId="520AF9E6" w14:textId="77777777" w:rsidR="00103BEB" w:rsidRDefault="00103BEB" w:rsidP="00103BEB">
      <w:pPr>
        <w:widowControl w:val="0"/>
        <w:autoSpaceDE w:val="0"/>
        <w:autoSpaceDN w:val="0"/>
        <w:adjustRightInd w:val="0"/>
        <w:ind w:left="2160"/>
      </w:pPr>
      <w:r>
        <w:t xml:space="preserve">40 CFR 141.24(f)(20) (2020) </w:t>
      </w:r>
    </w:p>
    <w:p w14:paraId="0A21CB0B" w14:textId="77777777" w:rsidR="00103BEB" w:rsidRDefault="00103BEB" w:rsidP="00103BEB">
      <w:pPr>
        <w:widowControl w:val="0"/>
        <w:autoSpaceDE w:val="0"/>
        <w:autoSpaceDN w:val="0"/>
        <w:adjustRightInd w:val="0"/>
      </w:pPr>
    </w:p>
    <w:p w14:paraId="4D771A58" w14:textId="77777777" w:rsidR="00103BEB" w:rsidRDefault="00103BEB" w:rsidP="00103BEB">
      <w:pPr>
        <w:widowControl w:val="0"/>
        <w:autoSpaceDE w:val="0"/>
        <w:autoSpaceDN w:val="0"/>
        <w:adjustRightInd w:val="0"/>
        <w:ind w:left="2160"/>
      </w:pPr>
      <w:r>
        <w:t>40 CFR 141.27 (2020)</w:t>
      </w:r>
    </w:p>
    <w:p w14:paraId="6D3A8865" w14:textId="77777777" w:rsidR="00103BEB" w:rsidRDefault="00103BEB" w:rsidP="00103BEB">
      <w:pPr>
        <w:widowControl w:val="0"/>
        <w:autoSpaceDE w:val="0"/>
        <w:autoSpaceDN w:val="0"/>
        <w:adjustRightInd w:val="0"/>
      </w:pPr>
    </w:p>
    <w:p w14:paraId="798F7024" w14:textId="77777777" w:rsidR="00103BEB" w:rsidRDefault="00103BEB" w:rsidP="00103BEB">
      <w:pPr>
        <w:widowControl w:val="0"/>
        <w:autoSpaceDE w:val="0"/>
        <w:autoSpaceDN w:val="0"/>
        <w:adjustRightInd w:val="0"/>
        <w:ind w:left="2160"/>
      </w:pPr>
      <w:r>
        <w:lastRenderedPageBreak/>
        <w:t>40 CFR 141.74 (2020)</w:t>
      </w:r>
    </w:p>
    <w:p w14:paraId="0ECE1330" w14:textId="77777777" w:rsidR="00103BEB" w:rsidRDefault="00103BEB" w:rsidP="00103BEB">
      <w:pPr>
        <w:widowControl w:val="0"/>
        <w:autoSpaceDE w:val="0"/>
        <w:autoSpaceDN w:val="0"/>
        <w:adjustRightInd w:val="0"/>
      </w:pPr>
    </w:p>
    <w:p w14:paraId="12C2C087" w14:textId="77777777" w:rsidR="00103BEB" w:rsidRDefault="00103BEB" w:rsidP="00103BEB">
      <w:pPr>
        <w:widowControl w:val="0"/>
        <w:autoSpaceDE w:val="0"/>
        <w:autoSpaceDN w:val="0"/>
        <w:adjustRightInd w:val="0"/>
        <w:ind w:left="2160"/>
      </w:pPr>
      <w:r>
        <w:t>40 CFR 141.131 (2020)</w:t>
      </w:r>
    </w:p>
    <w:p w14:paraId="5460B556" w14:textId="77777777" w:rsidR="00103BEB" w:rsidRDefault="00103BEB" w:rsidP="00103BEB">
      <w:pPr>
        <w:widowControl w:val="0"/>
        <w:autoSpaceDE w:val="0"/>
        <w:autoSpaceDN w:val="0"/>
        <w:adjustRightInd w:val="0"/>
      </w:pPr>
    </w:p>
    <w:p w14:paraId="1D198A39" w14:textId="77777777" w:rsidR="00103BEB" w:rsidRDefault="00103BEB" w:rsidP="00103BEB">
      <w:pPr>
        <w:widowControl w:val="0"/>
        <w:autoSpaceDE w:val="0"/>
        <w:autoSpaceDN w:val="0"/>
        <w:adjustRightInd w:val="0"/>
        <w:ind w:left="2160"/>
      </w:pPr>
      <w:r>
        <w:t>40 CFR 141 subpart C, appendix A (2020)</w:t>
      </w:r>
    </w:p>
    <w:p w14:paraId="77D86859" w14:textId="77777777" w:rsidR="00103BEB" w:rsidRDefault="00103BEB" w:rsidP="00103BEB">
      <w:pPr>
        <w:widowControl w:val="0"/>
        <w:autoSpaceDE w:val="0"/>
        <w:autoSpaceDN w:val="0"/>
        <w:adjustRightInd w:val="0"/>
      </w:pPr>
    </w:p>
    <w:p w14:paraId="44280EA6" w14:textId="77777777" w:rsidR="00103BEB" w:rsidRDefault="00103BEB" w:rsidP="00103BEB">
      <w:pPr>
        <w:widowControl w:val="0"/>
        <w:autoSpaceDE w:val="0"/>
        <w:autoSpaceDN w:val="0"/>
        <w:adjustRightInd w:val="0"/>
        <w:ind w:left="2160"/>
      </w:pPr>
      <w:r>
        <w:t>40 CFR 143.4 (2020)</w:t>
      </w:r>
    </w:p>
    <w:p w14:paraId="4FC6DAEF" w14:textId="77777777" w:rsidR="00103BEB" w:rsidRDefault="00103BEB" w:rsidP="00103BEB">
      <w:pPr>
        <w:widowControl w:val="0"/>
        <w:autoSpaceDE w:val="0"/>
        <w:autoSpaceDN w:val="0"/>
        <w:adjustRightInd w:val="0"/>
      </w:pPr>
    </w:p>
    <w:p w14:paraId="1AC9DA7E" w14:textId="77777777" w:rsidR="00103BEB" w:rsidRPr="00217060" w:rsidRDefault="00103BEB" w:rsidP="00103BEB">
      <w:pPr>
        <w:widowControl w:val="0"/>
        <w:autoSpaceDE w:val="0"/>
        <w:autoSpaceDN w:val="0"/>
        <w:adjustRightInd w:val="0"/>
        <w:ind w:left="2160"/>
      </w:pPr>
      <w:r w:rsidRPr="00217060">
        <w:t>Expedited Approval of Alternative Test Procedures for the Analysis of Contaminants Under the Safe Drinking Water Act: Analysis and Sampling Procedures, 86 Fed. Reg. 28277-28290 (May 26, 2021) (updating 40 CFR 141)</w:t>
      </w:r>
    </w:p>
    <w:p w14:paraId="4CCFDB2E" w14:textId="77777777" w:rsidR="00103BEB" w:rsidRDefault="00103BEB" w:rsidP="00103BEB">
      <w:pPr>
        <w:widowControl w:val="0"/>
        <w:autoSpaceDE w:val="0"/>
        <w:autoSpaceDN w:val="0"/>
        <w:adjustRightInd w:val="0"/>
      </w:pPr>
    </w:p>
    <w:p w14:paraId="5D185185" w14:textId="77777777" w:rsidR="00103BEB" w:rsidRDefault="00103BEB" w:rsidP="00103BEB">
      <w:pPr>
        <w:widowControl w:val="0"/>
        <w:autoSpaceDE w:val="0"/>
        <w:autoSpaceDN w:val="0"/>
        <w:adjustRightInd w:val="0"/>
        <w:ind w:left="1440" w:hanging="720"/>
      </w:pPr>
      <w:r>
        <w:t>c)</w:t>
      </w:r>
      <w:r>
        <w:tab/>
        <w:t xml:space="preserve">This Section incorporates no later amendments or editions. </w:t>
      </w:r>
    </w:p>
    <w:p w14:paraId="08FC450B" w14:textId="77777777" w:rsidR="00103BEB" w:rsidRDefault="00103BEB" w:rsidP="00103BEB">
      <w:pPr>
        <w:widowControl w:val="0"/>
        <w:autoSpaceDE w:val="0"/>
        <w:autoSpaceDN w:val="0"/>
        <w:adjustRightInd w:val="0"/>
      </w:pPr>
    </w:p>
    <w:p w14:paraId="50F175C9" w14:textId="04FAC741" w:rsidR="00103BEB" w:rsidRPr="00D55B37" w:rsidRDefault="00103BEB" w:rsidP="00103BEB">
      <w:pPr>
        <w:pStyle w:val="JCARSourceNote"/>
        <w:ind w:left="720"/>
      </w:pPr>
      <w:r w:rsidRPr="00524821">
        <w:t>(Source:  Amended at 4</w:t>
      </w:r>
      <w:r>
        <w:t>8</w:t>
      </w:r>
      <w:r w:rsidRPr="00524821">
        <w:t xml:space="preserve"> Ill. Reg. </w:t>
      </w:r>
      <w:r>
        <w:t>5271</w:t>
      </w:r>
      <w:r w:rsidRPr="00524821">
        <w:t xml:space="preserve">, effective </w:t>
      </w:r>
      <w:r>
        <w:t>March 19, 2024</w:t>
      </w:r>
      <w:r w:rsidRPr="00524821">
        <w:t>)</w:t>
      </w:r>
    </w:p>
    <w:p w14:paraId="55ED6434" w14:textId="77777777" w:rsidR="009E1FB9" w:rsidRDefault="009E1FB9" w:rsidP="009E1FB9">
      <w:pPr>
        <w:widowControl w:val="0"/>
        <w:autoSpaceDE w:val="0"/>
        <w:autoSpaceDN w:val="0"/>
        <w:adjustRightInd w:val="0"/>
        <w:ind w:firstLine="720"/>
      </w:pPr>
    </w:p>
    <w:p w14:paraId="0F29F0F1" w14:textId="77777777" w:rsidR="009E1FB9" w:rsidRDefault="009E1FB9" w:rsidP="009E1FB9">
      <w:pPr>
        <w:widowControl w:val="0"/>
        <w:autoSpaceDE w:val="0"/>
        <w:autoSpaceDN w:val="0"/>
        <w:adjustRightInd w:val="0"/>
      </w:pPr>
      <w:r>
        <w:rPr>
          <w:b/>
          <w:bCs/>
        </w:rPr>
        <w:t xml:space="preserve">Section 186.120  </w:t>
      </w:r>
      <w:r w:rsidR="00757863">
        <w:rPr>
          <w:b/>
          <w:bCs/>
        </w:rPr>
        <w:t xml:space="preserve"> </w:t>
      </w:r>
      <w:r>
        <w:rPr>
          <w:b/>
          <w:bCs/>
        </w:rPr>
        <w:t>Definitions</w:t>
      </w:r>
      <w:r>
        <w:t xml:space="preserve"> </w:t>
      </w:r>
    </w:p>
    <w:p w14:paraId="570CFD0E" w14:textId="77777777" w:rsidR="009E1FB9" w:rsidRDefault="009E1FB9" w:rsidP="009E1FB9">
      <w:pPr>
        <w:widowControl w:val="0"/>
        <w:autoSpaceDE w:val="0"/>
        <w:autoSpaceDN w:val="0"/>
        <w:adjustRightInd w:val="0"/>
      </w:pPr>
    </w:p>
    <w:p w14:paraId="2854E212" w14:textId="77777777" w:rsidR="009E1FB9" w:rsidRDefault="009E1FB9" w:rsidP="009E1FB9">
      <w:pPr>
        <w:widowControl w:val="0"/>
        <w:autoSpaceDE w:val="0"/>
        <w:autoSpaceDN w:val="0"/>
        <w:adjustRightInd w:val="0"/>
      </w:pPr>
      <w:r>
        <w:t xml:space="preserve">For the purposes of this Part, unless otherwise specifically defined or the context clearly requires a different meaning: </w:t>
      </w:r>
    </w:p>
    <w:p w14:paraId="5B719A2A" w14:textId="77777777" w:rsidR="009E1FB9" w:rsidRDefault="009E1FB9" w:rsidP="009E1FB9">
      <w:pPr>
        <w:widowControl w:val="0"/>
        <w:autoSpaceDE w:val="0"/>
        <w:autoSpaceDN w:val="0"/>
        <w:adjustRightInd w:val="0"/>
      </w:pPr>
    </w:p>
    <w:p w14:paraId="30341DFE" w14:textId="77777777" w:rsidR="009E1FB9" w:rsidRDefault="009E1FB9" w:rsidP="009E1FB9">
      <w:pPr>
        <w:widowControl w:val="0"/>
        <w:autoSpaceDE w:val="0"/>
        <w:autoSpaceDN w:val="0"/>
        <w:adjustRightInd w:val="0"/>
        <w:ind w:left="1440" w:hanging="720"/>
      </w:pPr>
      <w:r>
        <w:tab/>
        <w:t xml:space="preserve">"Act" means the Illinois Environmental Protection Act [415 ILCS 5]. </w:t>
      </w:r>
    </w:p>
    <w:p w14:paraId="5A6F5FDB" w14:textId="77777777" w:rsidR="009E1FB9" w:rsidRDefault="009E1FB9" w:rsidP="009E1FB9">
      <w:pPr>
        <w:widowControl w:val="0"/>
        <w:autoSpaceDE w:val="0"/>
        <w:autoSpaceDN w:val="0"/>
        <w:adjustRightInd w:val="0"/>
      </w:pPr>
    </w:p>
    <w:p w14:paraId="7DBD3271" w14:textId="77777777" w:rsidR="009E1FB9" w:rsidRPr="00780A64" w:rsidRDefault="009E1FB9" w:rsidP="009E1FB9">
      <w:pPr>
        <w:widowControl w:val="0"/>
        <w:autoSpaceDE w:val="0"/>
        <w:autoSpaceDN w:val="0"/>
        <w:adjustRightInd w:val="0"/>
        <w:ind w:left="1440" w:hanging="720"/>
      </w:pPr>
      <w:r>
        <w:tab/>
        <w:t>"</w:t>
      </w:r>
      <w:r w:rsidRPr="007F64C8">
        <w:t xml:space="preserve">Accrediting </w:t>
      </w:r>
      <w:r>
        <w:t>B</w:t>
      </w:r>
      <w:r w:rsidRPr="007F64C8">
        <w:t xml:space="preserve">ody" means the territorial, state or federal agency having responsibility and accountability for environmental laboratory accreditation and </w:t>
      </w:r>
      <w:r>
        <w:t>that</w:t>
      </w:r>
      <w:r w:rsidRPr="007F64C8">
        <w:t xml:space="preserve"> grants NELAP accreditation. </w:t>
      </w:r>
      <w:r w:rsidRPr="00780A64">
        <w:t xml:space="preserve"> </w:t>
      </w:r>
    </w:p>
    <w:p w14:paraId="5E4509BE" w14:textId="77777777" w:rsidR="009E1FB9" w:rsidRPr="00780A64" w:rsidRDefault="009E1FB9" w:rsidP="009E1FB9">
      <w:pPr>
        <w:widowControl w:val="0"/>
        <w:autoSpaceDE w:val="0"/>
        <w:autoSpaceDN w:val="0"/>
        <w:adjustRightInd w:val="0"/>
      </w:pPr>
    </w:p>
    <w:p w14:paraId="19939F0F" w14:textId="77777777" w:rsidR="009E1FB9" w:rsidRDefault="009E1FB9" w:rsidP="009E1FB9">
      <w:pPr>
        <w:widowControl w:val="0"/>
        <w:autoSpaceDE w:val="0"/>
        <w:autoSpaceDN w:val="0"/>
        <w:adjustRightInd w:val="0"/>
        <w:ind w:left="1440"/>
      </w:pPr>
      <w:r>
        <w:t xml:space="preserve">"Agency" means the Illinois Environmental Protection Agency.  The Agency administers the environmental laboratory accreditation program.  The Agency serves as the accrediting body (primary and secondary), and the assessor body, unless the Agency designates a third party assessor body. </w:t>
      </w:r>
    </w:p>
    <w:p w14:paraId="4F49BE8B" w14:textId="77777777" w:rsidR="009E1FB9" w:rsidRDefault="009E1FB9" w:rsidP="009E1FB9">
      <w:pPr>
        <w:widowControl w:val="0"/>
        <w:autoSpaceDE w:val="0"/>
        <w:autoSpaceDN w:val="0"/>
        <w:adjustRightInd w:val="0"/>
      </w:pPr>
    </w:p>
    <w:p w14:paraId="5B1FA7E5" w14:textId="77777777" w:rsidR="009E1FB9" w:rsidRDefault="009E1FB9" w:rsidP="009E1FB9">
      <w:pPr>
        <w:widowControl w:val="0"/>
        <w:autoSpaceDE w:val="0"/>
        <w:autoSpaceDN w:val="0"/>
        <w:adjustRightInd w:val="0"/>
        <w:ind w:left="720" w:firstLine="720"/>
      </w:pPr>
      <w:r>
        <w:t>"</w:t>
      </w:r>
      <w:r w:rsidRPr="00571567">
        <w:t>Biennial Basis</w:t>
      </w:r>
      <w:r>
        <w:t>"</w:t>
      </w:r>
      <w:r w:rsidRPr="00571567">
        <w:t xml:space="preserve"> means every two years, plus or minus six months.</w:t>
      </w:r>
      <w:r>
        <w:rPr>
          <w:u w:val="single"/>
        </w:rPr>
        <w:t xml:space="preserve"> </w:t>
      </w:r>
    </w:p>
    <w:p w14:paraId="6878EE61" w14:textId="77777777" w:rsidR="009E1FB9" w:rsidRPr="00780A64" w:rsidRDefault="009E1FB9" w:rsidP="009E1FB9">
      <w:pPr>
        <w:widowControl w:val="0"/>
        <w:autoSpaceDE w:val="0"/>
        <w:autoSpaceDN w:val="0"/>
        <w:adjustRightInd w:val="0"/>
      </w:pPr>
    </w:p>
    <w:p w14:paraId="025DF88D" w14:textId="77777777" w:rsidR="009E1FB9" w:rsidRPr="00780A64" w:rsidRDefault="009E1FB9" w:rsidP="009E1FB9">
      <w:pPr>
        <w:widowControl w:val="0"/>
        <w:autoSpaceDE w:val="0"/>
        <w:autoSpaceDN w:val="0"/>
        <w:adjustRightInd w:val="0"/>
        <w:ind w:left="1440"/>
        <w:rPr>
          <w:u w:val="single"/>
        </w:rPr>
      </w:pPr>
      <w:r>
        <w:t>"</w:t>
      </w:r>
      <w:r w:rsidRPr="00571567">
        <w:t>NELAP</w:t>
      </w:r>
      <w:r>
        <w:t>"</w:t>
      </w:r>
      <w:r w:rsidRPr="00571567">
        <w:t xml:space="preserve"> means the National Environmental Laboratory Accreditation Program.</w:t>
      </w:r>
    </w:p>
    <w:p w14:paraId="6A14EF9E" w14:textId="77777777" w:rsidR="009E1FB9" w:rsidRPr="00780A64" w:rsidRDefault="009E1FB9" w:rsidP="009E1FB9">
      <w:pPr>
        <w:widowControl w:val="0"/>
        <w:autoSpaceDE w:val="0"/>
        <w:autoSpaceDN w:val="0"/>
        <w:adjustRightInd w:val="0"/>
        <w:rPr>
          <w:u w:val="single"/>
        </w:rPr>
      </w:pPr>
    </w:p>
    <w:p w14:paraId="40397BA8" w14:textId="77777777" w:rsidR="009E1FB9" w:rsidRPr="00780A64" w:rsidRDefault="009E1FB9" w:rsidP="009E1FB9">
      <w:pPr>
        <w:widowControl w:val="0"/>
        <w:autoSpaceDE w:val="0"/>
        <w:autoSpaceDN w:val="0"/>
        <w:adjustRightInd w:val="0"/>
        <w:ind w:left="1440"/>
        <w:rPr>
          <w:u w:val="single"/>
        </w:rPr>
      </w:pPr>
      <w:r>
        <w:t>"</w:t>
      </w:r>
      <w:r w:rsidRPr="00571567">
        <w:t xml:space="preserve">Primary </w:t>
      </w:r>
      <w:r>
        <w:t>A</w:t>
      </w:r>
      <w:r w:rsidRPr="00571567">
        <w:t>ccreditation</w:t>
      </w:r>
      <w:r>
        <w:t>"</w:t>
      </w:r>
      <w:r w:rsidRPr="00571567">
        <w:t xml:space="preserve"> means an accreditation granted by a primary accreditation body.</w:t>
      </w:r>
      <w:r w:rsidRPr="00780A64">
        <w:rPr>
          <w:u w:val="single"/>
        </w:rPr>
        <w:t xml:space="preserve"> </w:t>
      </w:r>
    </w:p>
    <w:p w14:paraId="7849C527" w14:textId="77777777" w:rsidR="009E1FB9" w:rsidRPr="00780A64" w:rsidRDefault="009E1FB9" w:rsidP="009E1FB9">
      <w:pPr>
        <w:widowControl w:val="0"/>
        <w:autoSpaceDE w:val="0"/>
        <w:autoSpaceDN w:val="0"/>
        <w:adjustRightInd w:val="0"/>
        <w:rPr>
          <w:u w:val="single"/>
        </w:rPr>
      </w:pPr>
    </w:p>
    <w:p w14:paraId="411D634D" w14:textId="77777777" w:rsidR="009E1FB9" w:rsidRPr="00780A64" w:rsidRDefault="009E1FB9" w:rsidP="009E1FB9">
      <w:pPr>
        <w:widowControl w:val="0"/>
        <w:autoSpaceDE w:val="0"/>
        <w:autoSpaceDN w:val="0"/>
        <w:adjustRightInd w:val="0"/>
        <w:ind w:left="1440"/>
      </w:pPr>
      <w:r>
        <w:t>"</w:t>
      </w:r>
      <w:r w:rsidRPr="00571567">
        <w:t xml:space="preserve">Primary </w:t>
      </w:r>
      <w:r>
        <w:t>A</w:t>
      </w:r>
      <w:r w:rsidRPr="00571567">
        <w:t xml:space="preserve">ccreditation </w:t>
      </w:r>
      <w:r>
        <w:t>B</w:t>
      </w:r>
      <w:r w:rsidRPr="00571567">
        <w:t>ody</w:t>
      </w:r>
      <w:r>
        <w:t>"</w:t>
      </w:r>
      <w:r w:rsidRPr="00571567">
        <w:t xml:space="preserve"> means the accreditation body responsible for assessing a laboratory</w:t>
      </w:r>
      <w:r>
        <w:t>'</w:t>
      </w:r>
      <w:r w:rsidRPr="00571567">
        <w:t xml:space="preserve">s total quality system, on-site assessment, and proficiency test performance tracking for fields of accreditation. </w:t>
      </w:r>
      <w:r w:rsidRPr="00780A64">
        <w:t xml:space="preserve"> </w:t>
      </w:r>
    </w:p>
    <w:p w14:paraId="1F775DD0" w14:textId="77777777" w:rsidR="009E1FB9" w:rsidRPr="00780A64" w:rsidRDefault="009E1FB9" w:rsidP="009E1FB9">
      <w:pPr>
        <w:widowControl w:val="0"/>
        <w:autoSpaceDE w:val="0"/>
        <w:autoSpaceDN w:val="0"/>
        <w:adjustRightInd w:val="0"/>
      </w:pPr>
    </w:p>
    <w:p w14:paraId="4156AA10" w14:textId="77777777" w:rsidR="009E1FB9" w:rsidRPr="00571567" w:rsidRDefault="009E1FB9" w:rsidP="009E1FB9">
      <w:pPr>
        <w:widowControl w:val="0"/>
        <w:autoSpaceDE w:val="0"/>
        <w:autoSpaceDN w:val="0"/>
        <w:adjustRightInd w:val="0"/>
        <w:ind w:left="1440"/>
      </w:pPr>
      <w:r>
        <w:lastRenderedPageBreak/>
        <w:t>"</w:t>
      </w:r>
      <w:r w:rsidRPr="00571567">
        <w:t xml:space="preserve">Secondary </w:t>
      </w:r>
      <w:r>
        <w:t>A</w:t>
      </w:r>
      <w:r w:rsidRPr="00571567">
        <w:t>ccreditation</w:t>
      </w:r>
      <w:r>
        <w:t>"</w:t>
      </w:r>
      <w:r w:rsidRPr="00571567">
        <w:t xml:space="preserve"> means an accreditation granted by a secondary accreditation body.</w:t>
      </w:r>
    </w:p>
    <w:p w14:paraId="34C6F5D0" w14:textId="77777777" w:rsidR="009E1FB9" w:rsidRPr="00571567" w:rsidRDefault="009E1FB9" w:rsidP="009E1FB9">
      <w:pPr>
        <w:widowControl w:val="0"/>
        <w:autoSpaceDE w:val="0"/>
        <w:autoSpaceDN w:val="0"/>
        <w:adjustRightInd w:val="0"/>
      </w:pPr>
    </w:p>
    <w:p w14:paraId="4FD109C6" w14:textId="77777777" w:rsidR="009E1FB9" w:rsidRPr="00571567" w:rsidRDefault="009E1FB9" w:rsidP="009E1FB9">
      <w:pPr>
        <w:widowControl w:val="0"/>
        <w:autoSpaceDE w:val="0"/>
        <w:autoSpaceDN w:val="0"/>
        <w:adjustRightInd w:val="0"/>
        <w:ind w:left="1440"/>
      </w:pPr>
      <w:r>
        <w:t>"</w:t>
      </w:r>
      <w:r w:rsidRPr="00571567">
        <w:t xml:space="preserve">Secondary Accreditation </w:t>
      </w:r>
      <w:r>
        <w:t>B</w:t>
      </w:r>
      <w:r w:rsidRPr="00571567">
        <w:t>ody</w:t>
      </w:r>
      <w:r>
        <w:t>"</w:t>
      </w:r>
      <w:r w:rsidRPr="00571567">
        <w:t xml:space="preserve"> means an accreditation body that grants laboratory accreditation for a field of accreditation based on recognition of accreditation from a primary accreditation body for the same field of accreditation. </w:t>
      </w:r>
    </w:p>
    <w:p w14:paraId="2170C946" w14:textId="77777777" w:rsidR="009E1FB9" w:rsidRPr="00571567" w:rsidRDefault="009E1FB9" w:rsidP="009E1FB9">
      <w:pPr>
        <w:widowControl w:val="0"/>
        <w:autoSpaceDE w:val="0"/>
        <w:autoSpaceDN w:val="0"/>
        <w:adjustRightInd w:val="0"/>
      </w:pPr>
    </w:p>
    <w:p w14:paraId="7EE63BD2" w14:textId="77777777" w:rsidR="009E1FB9" w:rsidRPr="00571567" w:rsidRDefault="009E1FB9" w:rsidP="009E1FB9">
      <w:pPr>
        <w:widowControl w:val="0"/>
        <w:autoSpaceDE w:val="0"/>
        <w:autoSpaceDN w:val="0"/>
        <w:adjustRightInd w:val="0"/>
        <w:ind w:left="1440"/>
      </w:pPr>
      <w:r>
        <w:t>"</w:t>
      </w:r>
      <w:r w:rsidRPr="00571567">
        <w:t>TNI</w:t>
      </w:r>
      <w:r>
        <w:t>"</w:t>
      </w:r>
      <w:r w:rsidRPr="00571567">
        <w:t xml:space="preserve"> means The NELAC Institute.  </w:t>
      </w:r>
    </w:p>
    <w:p w14:paraId="6191ECBC" w14:textId="77777777" w:rsidR="009E1FB9" w:rsidRPr="00571567" w:rsidRDefault="009E1FB9" w:rsidP="009E1FB9">
      <w:pPr>
        <w:widowControl w:val="0"/>
        <w:autoSpaceDE w:val="0"/>
        <w:autoSpaceDN w:val="0"/>
        <w:adjustRightInd w:val="0"/>
      </w:pPr>
    </w:p>
    <w:p w14:paraId="3633D578" w14:textId="77777777" w:rsidR="009E1FB9" w:rsidRDefault="009E1FB9" w:rsidP="009E1FB9">
      <w:pPr>
        <w:widowControl w:val="0"/>
        <w:autoSpaceDE w:val="0"/>
        <w:autoSpaceDN w:val="0"/>
        <w:adjustRightInd w:val="0"/>
        <w:ind w:left="1440"/>
      </w:pPr>
      <w:r>
        <w:t>"</w:t>
      </w:r>
      <w:r w:rsidRPr="00571567">
        <w:t>TNI Standard</w:t>
      </w:r>
      <w:r>
        <w:t>"</w:t>
      </w:r>
      <w:r w:rsidRPr="00571567">
        <w:t xml:space="preserve"> means </w:t>
      </w:r>
      <w:r>
        <w:t>The NELAC Institute (TNI) Standard</w:t>
      </w:r>
      <w:r>
        <w:rPr>
          <w:color w:val="000000"/>
        </w:rPr>
        <w:t xml:space="preserve"> titled</w:t>
      </w:r>
      <w:r w:rsidRPr="00571567">
        <w:rPr>
          <w:color w:val="000000"/>
        </w:rPr>
        <w:t xml:space="preserve"> </w:t>
      </w:r>
      <w:r>
        <w:rPr>
          <w:color w:val="000000"/>
        </w:rPr>
        <w:t>"</w:t>
      </w:r>
      <w:r w:rsidRPr="00571567">
        <w:t>Requirements for the National Environmental Laboratory Accreditation Program</w:t>
      </w:r>
      <w:r>
        <w:t>",</w:t>
      </w:r>
      <w:r w:rsidRPr="00571567">
        <w:t xml:space="preserve"> incorporated by reference in Section 186.115.</w:t>
      </w:r>
    </w:p>
    <w:p w14:paraId="7D912904" w14:textId="77777777" w:rsidR="009E1FB9" w:rsidRPr="00571567" w:rsidRDefault="009E1FB9" w:rsidP="009E1FB9">
      <w:pPr>
        <w:widowControl w:val="0"/>
        <w:autoSpaceDE w:val="0"/>
        <w:autoSpaceDN w:val="0"/>
        <w:adjustRightInd w:val="0"/>
        <w:ind w:left="1440"/>
      </w:pPr>
    </w:p>
    <w:p w14:paraId="44DF8925" w14:textId="77777777" w:rsidR="009E1FB9" w:rsidRDefault="009E1FB9" w:rsidP="009E1FB9">
      <w:pPr>
        <w:widowControl w:val="0"/>
        <w:autoSpaceDE w:val="0"/>
        <w:autoSpaceDN w:val="0"/>
        <w:adjustRightInd w:val="0"/>
        <w:ind w:firstLine="720"/>
      </w:pPr>
      <w:r>
        <w:t>(Source:  Amended at 38 Ill. Reg. 18627, effective September 1, 2014)</w:t>
      </w:r>
    </w:p>
    <w:p w14:paraId="4E9D32AC" w14:textId="77777777" w:rsidR="009E1FB9" w:rsidRDefault="009E1FB9">
      <w:pPr>
        <w:widowControl w:val="0"/>
        <w:autoSpaceDE w:val="0"/>
        <w:autoSpaceDN w:val="0"/>
        <w:adjustRightInd w:val="0"/>
        <w:rPr>
          <w:b/>
          <w:bCs/>
        </w:rPr>
      </w:pPr>
    </w:p>
    <w:p w14:paraId="7FADCF57" w14:textId="77777777" w:rsidR="009E1FB9" w:rsidRDefault="009E1FB9" w:rsidP="009E1FB9">
      <w:pPr>
        <w:widowControl w:val="0"/>
        <w:autoSpaceDE w:val="0"/>
        <w:autoSpaceDN w:val="0"/>
        <w:adjustRightInd w:val="0"/>
      </w:pPr>
      <w:r>
        <w:rPr>
          <w:b/>
          <w:bCs/>
        </w:rPr>
        <w:t>Section 186.125  Accreditation</w:t>
      </w:r>
      <w:r>
        <w:t xml:space="preserve"> </w:t>
      </w:r>
    </w:p>
    <w:p w14:paraId="49F83B29" w14:textId="77777777" w:rsidR="009E1FB9" w:rsidRDefault="009E1FB9" w:rsidP="009E1FB9">
      <w:pPr>
        <w:widowControl w:val="0"/>
        <w:autoSpaceDE w:val="0"/>
        <w:autoSpaceDN w:val="0"/>
        <w:adjustRightInd w:val="0"/>
      </w:pPr>
    </w:p>
    <w:p w14:paraId="530265CA" w14:textId="77777777" w:rsidR="009E1FB9" w:rsidRPr="00EF22CE" w:rsidRDefault="009E1FB9" w:rsidP="009E1FB9">
      <w:pPr>
        <w:widowControl w:val="0"/>
        <w:autoSpaceDE w:val="0"/>
        <w:autoSpaceDN w:val="0"/>
        <w:adjustRightInd w:val="0"/>
        <w:ind w:left="1440" w:hanging="720"/>
      </w:pPr>
      <w:r w:rsidRPr="00EF22CE">
        <w:t>a)</w:t>
      </w:r>
      <w:r>
        <w:tab/>
      </w:r>
      <w:r w:rsidRPr="00EF22CE">
        <w:t>Primary Accreditation.  The Agency shall issue initial or renewal primary accreditation if the laboratory has met the following criteria:</w:t>
      </w:r>
    </w:p>
    <w:p w14:paraId="1E07E4AE" w14:textId="77777777" w:rsidR="009E1FB9" w:rsidRPr="00EF22CE" w:rsidRDefault="009E1FB9" w:rsidP="009E1FB9">
      <w:pPr>
        <w:widowControl w:val="0"/>
        <w:autoSpaceDE w:val="0"/>
        <w:autoSpaceDN w:val="0"/>
        <w:adjustRightInd w:val="0"/>
      </w:pPr>
    </w:p>
    <w:p w14:paraId="2FDCA913" w14:textId="77777777" w:rsidR="009E1FB9" w:rsidRPr="00EF22CE" w:rsidRDefault="009E1FB9" w:rsidP="009E1FB9">
      <w:pPr>
        <w:widowControl w:val="0"/>
        <w:autoSpaceDE w:val="0"/>
        <w:autoSpaceDN w:val="0"/>
        <w:adjustRightInd w:val="0"/>
        <w:ind w:left="2160" w:hanging="720"/>
      </w:pPr>
      <w:r w:rsidRPr="00EF22CE">
        <w:t>1)</w:t>
      </w:r>
      <w:r>
        <w:tab/>
      </w:r>
      <w:r w:rsidRPr="00EF22CE">
        <w:t>completed the application process as specified in Section 186.130;</w:t>
      </w:r>
    </w:p>
    <w:p w14:paraId="3F4F0AC7" w14:textId="77777777" w:rsidR="009E1FB9" w:rsidRPr="00EF22CE" w:rsidRDefault="009E1FB9" w:rsidP="009E1FB9">
      <w:pPr>
        <w:widowControl w:val="0"/>
        <w:autoSpaceDE w:val="0"/>
        <w:autoSpaceDN w:val="0"/>
        <w:adjustRightInd w:val="0"/>
        <w:ind w:left="720" w:firstLine="720"/>
      </w:pPr>
    </w:p>
    <w:p w14:paraId="565D5C11" w14:textId="77777777" w:rsidR="009E1FB9" w:rsidRPr="00EF22CE" w:rsidRDefault="009E1FB9" w:rsidP="009E1FB9">
      <w:pPr>
        <w:widowControl w:val="0"/>
        <w:autoSpaceDE w:val="0"/>
        <w:autoSpaceDN w:val="0"/>
        <w:adjustRightInd w:val="0"/>
        <w:ind w:left="720" w:firstLine="720"/>
      </w:pPr>
      <w:r w:rsidRPr="00EF22CE">
        <w:t>2)</w:t>
      </w:r>
      <w:r>
        <w:tab/>
      </w:r>
      <w:r w:rsidRPr="00EF22CE">
        <w:t>paid the fees required by 35 Ill. Adm. Code 185;</w:t>
      </w:r>
    </w:p>
    <w:p w14:paraId="56A1E7F8" w14:textId="77777777" w:rsidR="009E1FB9" w:rsidRPr="00EF22CE" w:rsidRDefault="009E1FB9" w:rsidP="009E1FB9">
      <w:pPr>
        <w:widowControl w:val="0"/>
        <w:autoSpaceDE w:val="0"/>
        <w:autoSpaceDN w:val="0"/>
        <w:adjustRightInd w:val="0"/>
        <w:ind w:left="720" w:firstLine="720"/>
      </w:pPr>
    </w:p>
    <w:p w14:paraId="1C4CEF3C" w14:textId="77777777" w:rsidR="009E1FB9" w:rsidRPr="00EF22CE" w:rsidRDefault="009E1FB9" w:rsidP="009E1FB9">
      <w:pPr>
        <w:widowControl w:val="0"/>
        <w:autoSpaceDE w:val="0"/>
        <w:autoSpaceDN w:val="0"/>
        <w:adjustRightInd w:val="0"/>
        <w:ind w:left="2160" w:hanging="720"/>
      </w:pPr>
      <w:r w:rsidRPr="00EF22CE">
        <w:t>3)</w:t>
      </w:r>
      <w:r>
        <w:tab/>
      </w:r>
      <w:r w:rsidRPr="00EF22CE">
        <w:t>employs qualified personnel, as required by the TNI Standard;</w:t>
      </w:r>
    </w:p>
    <w:p w14:paraId="4E8297FA" w14:textId="77777777" w:rsidR="009E1FB9" w:rsidRPr="00EF22CE" w:rsidRDefault="009E1FB9" w:rsidP="009E1FB9">
      <w:pPr>
        <w:widowControl w:val="0"/>
        <w:autoSpaceDE w:val="0"/>
        <w:autoSpaceDN w:val="0"/>
        <w:adjustRightInd w:val="0"/>
        <w:ind w:left="720" w:firstLine="720"/>
      </w:pPr>
    </w:p>
    <w:p w14:paraId="030D4118" w14:textId="77777777" w:rsidR="009E1FB9" w:rsidRPr="00EF22CE" w:rsidRDefault="009E1FB9" w:rsidP="009E1FB9">
      <w:pPr>
        <w:widowControl w:val="0"/>
        <w:autoSpaceDE w:val="0"/>
        <w:autoSpaceDN w:val="0"/>
        <w:adjustRightInd w:val="0"/>
        <w:ind w:left="2160" w:hanging="720"/>
      </w:pPr>
      <w:r w:rsidRPr="00EF22CE">
        <w:t>4)</w:t>
      </w:r>
      <w:r>
        <w:tab/>
      </w:r>
      <w:r w:rsidRPr="00EF22CE">
        <w:t>implemented and maintain</w:t>
      </w:r>
      <w:r>
        <w:t>s</w:t>
      </w:r>
      <w:r w:rsidRPr="00EF22CE">
        <w:t xml:space="preserve"> a quality system, as required by the TNI Standard; </w:t>
      </w:r>
    </w:p>
    <w:p w14:paraId="2E86DF15" w14:textId="77777777" w:rsidR="009E1FB9" w:rsidRPr="00EF22CE" w:rsidRDefault="009E1FB9" w:rsidP="009E1FB9">
      <w:pPr>
        <w:widowControl w:val="0"/>
        <w:autoSpaceDE w:val="0"/>
        <w:autoSpaceDN w:val="0"/>
        <w:adjustRightInd w:val="0"/>
        <w:ind w:left="720" w:firstLine="720"/>
      </w:pPr>
    </w:p>
    <w:p w14:paraId="0728E64D" w14:textId="77777777" w:rsidR="009E1FB9" w:rsidRPr="00EF22CE" w:rsidRDefault="009E1FB9" w:rsidP="009E1FB9">
      <w:pPr>
        <w:widowControl w:val="0"/>
        <w:autoSpaceDE w:val="0"/>
        <w:autoSpaceDN w:val="0"/>
        <w:adjustRightInd w:val="0"/>
        <w:ind w:left="2160" w:hanging="720"/>
      </w:pPr>
      <w:r w:rsidRPr="00EF22CE">
        <w:t>5)</w:t>
      </w:r>
      <w:r>
        <w:tab/>
      </w:r>
      <w:r w:rsidRPr="00EF22CE">
        <w:t xml:space="preserve">successfully analyzed proficiency testing samples, as required by this Part and the TNI Standard; </w:t>
      </w:r>
    </w:p>
    <w:p w14:paraId="4717CEE5" w14:textId="77777777" w:rsidR="009E1FB9" w:rsidRPr="00EF22CE" w:rsidRDefault="009E1FB9" w:rsidP="009E1FB9">
      <w:pPr>
        <w:widowControl w:val="0"/>
        <w:autoSpaceDE w:val="0"/>
        <w:autoSpaceDN w:val="0"/>
        <w:adjustRightInd w:val="0"/>
        <w:ind w:left="720" w:firstLine="720"/>
      </w:pPr>
    </w:p>
    <w:p w14:paraId="7769067F" w14:textId="77777777" w:rsidR="009E1FB9" w:rsidRPr="00EF22CE" w:rsidRDefault="009E1FB9" w:rsidP="009E1FB9">
      <w:pPr>
        <w:widowControl w:val="0"/>
        <w:autoSpaceDE w:val="0"/>
        <w:autoSpaceDN w:val="0"/>
        <w:adjustRightInd w:val="0"/>
        <w:ind w:left="2160" w:hanging="720"/>
      </w:pPr>
      <w:r w:rsidRPr="00EF22CE">
        <w:t xml:space="preserve">6) </w:t>
      </w:r>
      <w:r>
        <w:tab/>
      </w:r>
      <w:r w:rsidRPr="00EF22CE">
        <w:t>passed an on-site assessment, as required by this Part and the TNI Standard; and</w:t>
      </w:r>
    </w:p>
    <w:p w14:paraId="132B3824" w14:textId="77777777" w:rsidR="009E1FB9" w:rsidRPr="00EF22CE" w:rsidRDefault="009E1FB9" w:rsidP="009E1FB9">
      <w:pPr>
        <w:widowControl w:val="0"/>
        <w:autoSpaceDE w:val="0"/>
        <w:autoSpaceDN w:val="0"/>
        <w:adjustRightInd w:val="0"/>
        <w:ind w:left="2160" w:hanging="720"/>
      </w:pPr>
    </w:p>
    <w:p w14:paraId="7C15763F" w14:textId="77777777" w:rsidR="009E1FB9" w:rsidRPr="00EF22CE" w:rsidRDefault="009E1FB9" w:rsidP="009E1FB9">
      <w:pPr>
        <w:widowControl w:val="0"/>
        <w:autoSpaceDE w:val="0"/>
        <w:autoSpaceDN w:val="0"/>
        <w:adjustRightInd w:val="0"/>
        <w:ind w:left="2160" w:hanging="720"/>
      </w:pPr>
      <w:r w:rsidRPr="00EF22CE">
        <w:t>7)</w:t>
      </w:r>
      <w:r>
        <w:tab/>
      </w:r>
      <w:r w:rsidRPr="00EF22CE">
        <w:t xml:space="preserve">implemented corrective action detailed in a corrective action report, if any.  </w:t>
      </w:r>
    </w:p>
    <w:p w14:paraId="5E663F6D" w14:textId="77777777" w:rsidR="009E1FB9" w:rsidRPr="00EF22CE" w:rsidRDefault="009E1FB9" w:rsidP="009E1FB9">
      <w:pPr>
        <w:widowControl w:val="0"/>
        <w:autoSpaceDE w:val="0"/>
        <w:autoSpaceDN w:val="0"/>
        <w:adjustRightInd w:val="0"/>
      </w:pPr>
    </w:p>
    <w:p w14:paraId="139C3236" w14:textId="77777777" w:rsidR="009E1FB9" w:rsidRPr="00EF22CE" w:rsidRDefault="009E1FB9" w:rsidP="009E1FB9">
      <w:pPr>
        <w:widowControl w:val="0"/>
        <w:autoSpaceDE w:val="0"/>
        <w:autoSpaceDN w:val="0"/>
        <w:adjustRightInd w:val="0"/>
        <w:ind w:left="1440" w:hanging="720"/>
      </w:pPr>
      <w:r w:rsidRPr="00EF22CE">
        <w:t>b)</w:t>
      </w:r>
      <w:r>
        <w:tab/>
      </w:r>
      <w:r w:rsidRPr="00EF22CE">
        <w:t xml:space="preserve">Secondary Accreditation. The Agency will issue initial or renewal secondary accreditation if the laboratory has met the following criteria: </w:t>
      </w:r>
    </w:p>
    <w:p w14:paraId="6A3EED86" w14:textId="77777777" w:rsidR="009E1FB9" w:rsidRPr="00EF22CE" w:rsidRDefault="009E1FB9" w:rsidP="009E1FB9">
      <w:pPr>
        <w:widowControl w:val="0"/>
        <w:autoSpaceDE w:val="0"/>
        <w:autoSpaceDN w:val="0"/>
        <w:adjustRightInd w:val="0"/>
        <w:ind w:left="2160" w:hanging="720"/>
      </w:pPr>
    </w:p>
    <w:p w14:paraId="0B2B1875" w14:textId="77777777" w:rsidR="009E1FB9" w:rsidRPr="00EF22CE" w:rsidRDefault="009E1FB9" w:rsidP="009E1FB9">
      <w:pPr>
        <w:widowControl w:val="0"/>
        <w:autoSpaceDE w:val="0"/>
        <w:autoSpaceDN w:val="0"/>
        <w:adjustRightInd w:val="0"/>
        <w:ind w:left="2160" w:hanging="720"/>
      </w:pPr>
      <w:r w:rsidRPr="00EF22CE">
        <w:t>1)</w:t>
      </w:r>
      <w:r>
        <w:tab/>
      </w:r>
      <w:r w:rsidRPr="00EF22CE">
        <w:t>completed the application process as specified in Section 186.130;</w:t>
      </w:r>
    </w:p>
    <w:p w14:paraId="0F55EDC4" w14:textId="77777777" w:rsidR="009E1FB9" w:rsidRPr="00EF22CE" w:rsidRDefault="009E1FB9" w:rsidP="009E1FB9">
      <w:pPr>
        <w:widowControl w:val="0"/>
        <w:autoSpaceDE w:val="0"/>
        <w:autoSpaceDN w:val="0"/>
        <w:adjustRightInd w:val="0"/>
        <w:ind w:left="720" w:firstLine="720"/>
      </w:pPr>
    </w:p>
    <w:p w14:paraId="6E8F2096" w14:textId="77777777" w:rsidR="009E1FB9" w:rsidRPr="00EF22CE" w:rsidRDefault="009E1FB9" w:rsidP="009E1FB9">
      <w:pPr>
        <w:widowControl w:val="0"/>
        <w:autoSpaceDE w:val="0"/>
        <w:autoSpaceDN w:val="0"/>
        <w:adjustRightInd w:val="0"/>
        <w:ind w:left="720" w:firstLine="720"/>
      </w:pPr>
      <w:r w:rsidRPr="00EF22CE">
        <w:t>2)</w:t>
      </w:r>
      <w:r>
        <w:tab/>
      </w:r>
      <w:r w:rsidRPr="00EF22CE">
        <w:t>paid the fee required by 35 Ill. Adm. Code 185; and</w:t>
      </w:r>
    </w:p>
    <w:p w14:paraId="03E21707" w14:textId="77777777" w:rsidR="009E1FB9" w:rsidRPr="00EF22CE" w:rsidRDefault="009E1FB9" w:rsidP="009E1FB9">
      <w:pPr>
        <w:widowControl w:val="0"/>
        <w:autoSpaceDE w:val="0"/>
        <w:autoSpaceDN w:val="0"/>
        <w:adjustRightInd w:val="0"/>
        <w:ind w:left="720" w:firstLine="720"/>
      </w:pPr>
    </w:p>
    <w:p w14:paraId="139A16D3" w14:textId="77777777" w:rsidR="009E1FB9" w:rsidRPr="00EF22CE" w:rsidRDefault="009E1FB9" w:rsidP="009E1FB9">
      <w:pPr>
        <w:widowControl w:val="0"/>
        <w:autoSpaceDE w:val="0"/>
        <w:autoSpaceDN w:val="0"/>
        <w:adjustRightInd w:val="0"/>
        <w:ind w:left="2160" w:hanging="720"/>
      </w:pPr>
      <w:r w:rsidRPr="00EF22CE">
        <w:lastRenderedPageBreak/>
        <w:t>3)</w:t>
      </w:r>
      <w:r>
        <w:tab/>
      </w:r>
      <w:r w:rsidRPr="00EF22CE">
        <w:t xml:space="preserve">submitted evidence of primary accreditation from a NELAP accreditation body. </w:t>
      </w:r>
    </w:p>
    <w:p w14:paraId="196A67BC" w14:textId="77777777" w:rsidR="009E1FB9" w:rsidRPr="00EF22CE" w:rsidRDefault="009E1FB9" w:rsidP="009E1FB9">
      <w:pPr>
        <w:widowControl w:val="0"/>
        <w:autoSpaceDE w:val="0"/>
        <w:autoSpaceDN w:val="0"/>
        <w:adjustRightInd w:val="0"/>
        <w:ind w:left="1440" w:hanging="720"/>
      </w:pPr>
    </w:p>
    <w:p w14:paraId="221A4AED" w14:textId="77777777" w:rsidR="009E1FB9" w:rsidRPr="00EF22CE" w:rsidRDefault="009E1FB9" w:rsidP="009E1FB9">
      <w:pPr>
        <w:widowControl w:val="0"/>
        <w:autoSpaceDE w:val="0"/>
        <w:autoSpaceDN w:val="0"/>
        <w:adjustRightInd w:val="0"/>
        <w:ind w:left="1440" w:hanging="720"/>
      </w:pPr>
      <w:r w:rsidRPr="00EF22CE">
        <w:t>c)</w:t>
      </w:r>
      <w:r>
        <w:tab/>
      </w:r>
      <w:r w:rsidRPr="00EF22CE">
        <w:t>Laboratory accreditation issued pursuant to this Part is valid for one year and may be renewed on an annual basis.</w:t>
      </w:r>
    </w:p>
    <w:p w14:paraId="65B91F57" w14:textId="77777777" w:rsidR="009E1FB9" w:rsidRPr="00EF22CE" w:rsidRDefault="009E1FB9" w:rsidP="009E1FB9">
      <w:pPr>
        <w:widowControl w:val="0"/>
        <w:autoSpaceDE w:val="0"/>
        <w:autoSpaceDN w:val="0"/>
        <w:adjustRightInd w:val="0"/>
        <w:ind w:left="1440" w:hanging="720"/>
      </w:pPr>
    </w:p>
    <w:p w14:paraId="09F4441F" w14:textId="77777777" w:rsidR="009E1FB9" w:rsidRPr="00EF22CE" w:rsidRDefault="009E1FB9" w:rsidP="009E1FB9">
      <w:pPr>
        <w:widowControl w:val="0"/>
        <w:autoSpaceDE w:val="0"/>
        <w:autoSpaceDN w:val="0"/>
        <w:adjustRightInd w:val="0"/>
        <w:ind w:left="1440" w:hanging="720"/>
      </w:pPr>
      <w:r w:rsidRPr="00EF22CE">
        <w:t>d)</w:t>
      </w:r>
      <w:r>
        <w:tab/>
      </w:r>
      <w:r w:rsidRPr="00EF22CE">
        <w:t xml:space="preserve">When an accredited laboratory has made a timely and complete application for the renewal of accreditation pursuant to this </w:t>
      </w:r>
      <w:r>
        <w:t>Section</w:t>
      </w:r>
      <w:r w:rsidRPr="00EF22CE">
        <w:t>, the existing accreditation shall continue in full force and effect until the final Agency decision on the application has been made</w:t>
      </w:r>
      <w:r>
        <w:t>,</w:t>
      </w:r>
      <w:r w:rsidRPr="00EF22CE">
        <w:t xml:space="preserve"> unless a later date is fixed by order of the Board or a reviewing court. An application will be considered timely only when received by the Agency prior to the expiration of the laboratory</w:t>
      </w:r>
      <w:r>
        <w:t>'</w:t>
      </w:r>
      <w:r w:rsidRPr="00EF22CE">
        <w:t xml:space="preserve">s accreditation.  </w:t>
      </w:r>
    </w:p>
    <w:p w14:paraId="7AE601DF" w14:textId="77777777" w:rsidR="009E1FB9" w:rsidRPr="00EF22CE" w:rsidRDefault="009E1FB9" w:rsidP="009E1FB9">
      <w:pPr>
        <w:widowControl w:val="0"/>
        <w:autoSpaceDE w:val="0"/>
        <w:autoSpaceDN w:val="0"/>
        <w:adjustRightInd w:val="0"/>
        <w:ind w:left="1440" w:hanging="720"/>
      </w:pPr>
    </w:p>
    <w:p w14:paraId="64E2B315" w14:textId="77777777" w:rsidR="009E1FB9" w:rsidRPr="00EF22CE" w:rsidRDefault="009E1FB9" w:rsidP="009E1FB9">
      <w:pPr>
        <w:widowControl w:val="0"/>
        <w:autoSpaceDE w:val="0"/>
        <w:autoSpaceDN w:val="0"/>
        <w:adjustRightInd w:val="0"/>
        <w:ind w:left="1440" w:hanging="720"/>
      </w:pPr>
      <w:r w:rsidRPr="00EF22CE">
        <w:t>e)</w:t>
      </w:r>
      <w:r>
        <w:tab/>
      </w:r>
      <w:r w:rsidRPr="00EF22CE">
        <w:t>Accreditation remains in effect until:</w:t>
      </w:r>
    </w:p>
    <w:p w14:paraId="67FD1C32" w14:textId="77777777" w:rsidR="009E1FB9" w:rsidRPr="00EF22CE" w:rsidRDefault="009E1FB9" w:rsidP="009E1FB9">
      <w:pPr>
        <w:widowControl w:val="0"/>
        <w:autoSpaceDE w:val="0"/>
        <w:autoSpaceDN w:val="0"/>
        <w:adjustRightInd w:val="0"/>
      </w:pPr>
    </w:p>
    <w:p w14:paraId="742F95C2" w14:textId="77777777" w:rsidR="009E1FB9" w:rsidRPr="00EF22CE" w:rsidRDefault="009E1FB9" w:rsidP="009E1FB9">
      <w:pPr>
        <w:widowControl w:val="0"/>
        <w:autoSpaceDE w:val="0"/>
        <w:autoSpaceDN w:val="0"/>
        <w:adjustRightInd w:val="0"/>
        <w:ind w:left="2160" w:hanging="720"/>
      </w:pPr>
      <w:r w:rsidRPr="00EF22CE">
        <w:t>1)</w:t>
      </w:r>
      <w:r>
        <w:tab/>
      </w:r>
      <w:r w:rsidRPr="00EF22CE">
        <w:t xml:space="preserve">suspended or revoked by the Agency according to </w:t>
      </w:r>
      <w:r>
        <w:t xml:space="preserve">the </w:t>
      </w:r>
      <w:r w:rsidRPr="00EF22CE">
        <w:t>TNI Standard;</w:t>
      </w:r>
    </w:p>
    <w:p w14:paraId="60912D62" w14:textId="77777777" w:rsidR="009E1FB9" w:rsidRPr="00EF22CE" w:rsidRDefault="009E1FB9" w:rsidP="009E1FB9">
      <w:pPr>
        <w:widowControl w:val="0"/>
        <w:autoSpaceDE w:val="0"/>
        <w:autoSpaceDN w:val="0"/>
        <w:adjustRightInd w:val="0"/>
        <w:ind w:left="2160" w:hanging="720"/>
      </w:pPr>
    </w:p>
    <w:p w14:paraId="3C86F6D2" w14:textId="77777777" w:rsidR="009E1FB9" w:rsidRPr="00EF22CE" w:rsidRDefault="009E1FB9" w:rsidP="009E1FB9">
      <w:pPr>
        <w:widowControl w:val="0"/>
        <w:autoSpaceDE w:val="0"/>
        <w:autoSpaceDN w:val="0"/>
        <w:adjustRightInd w:val="0"/>
        <w:ind w:left="1440"/>
      </w:pPr>
      <w:r w:rsidRPr="00EF22CE">
        <w:t>2)</w:t>
      </w:r>
      <w:r>
        <w:tab/>
      </w:r>
      <w:r w:rsidRPr="00EF22CE">
        <w:t xml:space="preserve">withdrawn at the written request of the accredited laboratory; or </w:t>
      </w:r>
    </w:p>
    <w:p w14:paraId="20B7B78C" w14:textId="77777777" w:rsidR="009E1FB9" w:rsidRPr="00EF22CE" w:rsidRDefault="009E1FB9" w:rsidP="009E1FB9">
      <w:pPr>
        <w:widowControl w:val="0"/>
        <w:autoSpaceDE w:val="0"/>
        <w:autoSpaceDN w:val="0"/>
        <w:adjustRightInd w:val="0"/>
      </w:pPr>
    </w:p>
    <w:p w14:paraId="430946DB" w14:textId="77777777" w:rsidR="009E1FB9" w:rsidRPr="00EF22CE" w:rsidRDefault="009E1FB9" w:rsidP="009E1FB9">
      <w:pPr>
        <w:widowControl w:val="0"/>
        <w:autoSpaceDE w:val="0"/>
        <w:autoSpaceDN w:val="0"/>
        <w:adjustRightInd w:val="0"/>
        <w:ind w:left="1440"/>
      </w:pPr>
      <w:r w:rsidRPr="00EF22CE">
        <w:t>3)</w:t>
      </w:r>
      <w:r>
        <w:tab/>
      </w:r>
      <w:r w:rsidRPr="00EF22CE">
        <w:t xml:space="preserve">the accreditation expires. </w:t>
      </w:r>
    </w:p>
    <w:p w14:paraId="55F026F5" w14:textId="77777777" w:rsidR="009E1FB9" w:rsidRPr="00EF22CE" w:rsidRDefault="009E1FB9" w:rsidP="009E1FB9">
      <w:pPr>
        <w:widowControl w:val="0"/>
        <w:autoSpaceDE w:val="0"/>
        <w:autoSpaceDN w:val="0"/>
        <w:adjustRightInd w:val="0"/>
        <w:ind w:firstLine="720"/>
      </w:pPr>
    </w:p>
    <w:p w14:paraId="79137851" w14:textId="77777777" w:rsidR="009E1FB9" w:rsidRPr="00EF22CE" w:rsidRDefault="009E1FB9" w:rsidP="009E1FB9">
      <w:pPr>
        <w:widowControl w:val="0"/>
        <w:autoSpaceDE w:val="0"/>
        <w:autoSpaceDN w:val="0"/>
        <w:adjustRightInd w:val="0"/>
        <w:ind w:left="1440" w:hanging="720"/>
      </w:pPr>
      <w:r w:rsidRPr="00EF22CE">
        <w:t>f)</w:t>
      </w:r>
      <w:r>
        <w:tab/>
      </w:r>
      <w:r w:rsidRPr="00EF22CE">
        <w:t xml:space="preserve">An accredited laboratory may make a written request to add to its scope of accreditation.  The Agency will conduct an on-site assessment if the additional fields of testing or test methods require the use of a chemical process, an analytical process, instrument or piece of equipment that the laboratory has not been previously accredited to use. </w:t>
      </w:r>
    </w:p>
    <w:p w14:paraId="7AFBAA2B" w14:textId="77777777" w:rsidR="009E1FB9" w:rsidRPr="00EF22CE" w:rsidRDefault="009E1FB9" w:rsidP="009E1FB9">
      <w:pPr>
        <w:widowControl w:val="0"/>
        <w:autoSpaceDE w:val="0"/>
        <w:autoSpaceDN w:val="0"/>
        <w:adjustRightInd w:val="0"/>
        <w:ind w:left="1440" w:hanging="720"/>
      </w:pPr>
    </w:p>
    <w:p w14:paraId="23BC1F72" w14:textId="77777777" w:rsidR="009E1FB9" w:rsidRPr="00EF22CE" w:rsidRDefault="009E1FB9" w:rsidP="009E1FB9">
      <w:pPr>
        <w:widowControl w:val="0"/>
        <w:autoSpaceDE w:val="0"/>
        <w:autoSpaceDN w:val="0"/>
        <w:adjustRightInd w:val="0"/>
        <w:ind w:left="1440" w:hanging="720"/>
      </w:pPr>
      <w:r w:rsidRPr="00EF22CE">
        <w:t>g)</w:t>
      </w:r>
      <w:r>
        <w:tab/>
      </w:r>
      <w:r w:rsidRPr="00EF22CE">
        <w:t>Laboratories shall post or display their most recent certificate of accreditation and scope of accreditation in a prominent place in the laboratory facility.</w:t>
      </w:r>
    </w:p>
    <w:p w14:paraId="030F1A94" w14:textId="77777777" w:rsidR="009E1FB9" w:rsidRPr="00EF22CE" w:rsidRDefault="009E1FB9" w:rsidP="009E1FB9">
      <w:pPr>
        <w:widowControl w:val="0"/>
        <w:autoSpaceDE w:val="0"/>
        <w:autoSpaceDN w:val="0"/>
        <w:adjustRightInd w:val="0"/>
        <w:ind w:left="720" w:hanging="720"/>
        <w:rPr>
          <w:highlight w:val="yellow"/>
        </w:rPr>
      </w:pPr>
    </w:p>
    <w:p w14:paraId="757B6226" w14:textId="77777777" w:rsidR="009E1FB9" w:rsidRPr="00EF22CE" w:rsidRDefault="009E1FB9" w:rsidP="009E1FB9">
      <w:pPr>
        <w:widowControl w:val="0"/>
        <w:autoSpaceDE w:val="0"/>
        <w:autoSpaceDN w:val="0"/>
        <w:adjustRightInd w:val="0"/>
        <w:ind w:left="1440" w:hanging="720"/>
      </w:pPr>
      <w:r w:rsidRPr="00EF22CE">
        <w:t>h)</w:t>
      </w:r>
      <w:r>
        <w:tab/>
      </w:r>
      <w:r w:rsidRPr="00EF22CE">
        <w:t>A laboratory shall notify the Agency in writing within 30 days after a change of any matter that may affect the ability of the laboratory to fulfill the requirements for accreditation</w:t>
      </w:r>
      <w:r>
        <w:t>,</w:t>
      </w:r>
      <w:r w:rsidRPr="00EF22CE">
        <w:t xml:space="preserve"> including, but not limited to, an</w:t>
      </w:r>
      <w:r>
        <w:t>y</w:t>
      </w:r>
      <w:r w:rsidRPr="00EF22CE">
        <w:t xml:space="preserve"> change in the following: </w:t>
      </w:r>
    </w:p>
    <w:p w14:paraId="19714977" w14:textId="77777777" w:rsidR="009E1FB9" w:rsidRPr="00EF22CE" w:rsidRDefault="009E1FB9" w:rsidP="009E1FB9">
      <w:pPr>
        <w:widowControl w:val="0"/>
        <w:autoSpaceDE w:val="0"/>
        <w:autoSpaceDN w:val="0"/>
        <w:adjustRightInd w:val="0"/>
        <w:ind w:left="1440" w:hanging="720"/>
        <w:rPr>
          <w:highlight w:val="yellow"/>
        </w:rPr>
      </w:pPr>
    </w:p>
    <w:p w14:paraId="2A1C15CD" w14:textId="77777777" w:rsidR="009E1FB9" w:rsidRPr="00EF22CE" w:rsidRDefault="009E1FB9" w:rsidP="009E1FB9">
      <w:pPr>
        <w:widowControl w:val="0"/>
        <w:autoSpaceDE w:val="0"/>
        <w:autoSpaceDN w:val="0"/>
        <w:adjustRightInd w:val="0"/>
        <w:ind w:left="720" w:firstLine="720"/>
      </w:pPr>
      <w:r w:rsidRPr="00EF22CE">
        <w:t>1)</w:t>
      </w:r>
      <w:r>
        <w:tab/>
      </w:r>
      <w:r w:rsidRPr="00EF22CE">
        <w:t>its legal, commercial, ownership or organizational status;</w:t>
      </w:r>
    </w:p>
    <w:p w14:paraId="127D1C76" w14:textId="77777777" w:rsidR="009E1FB9" w:rsidRPr="00EF22CE" w:rsidRDefault="009E1FB9" w:rsidP="009E1FB9">
      <w:pPr>
        <w:widowControl w:val="0"/>
        <w:autoSpaceDE w:val="0"/>
        <w:autoSpaceDN w:val="0"/>
        <w:adjustRightInd w:val="0"/>
        <w:ind w:left="1440" w:hanging="720"/>
      </w:pPr>
    </w:p>
    <w:p w14:paraId="64B99D2D" w14:textId="77777777" w:rsidR="009E1FB9" w:rsidRPr="00EF22CE" w:rsidRDefault="009E1FB9" w:rsidP="009E1FB9">
      <w:pPr>
        <w:widowControl w:val="0"/>
        <w:autoSpaceDE w:val="0"/>
        <w:autoSpaceDN w:val="0"/>
        <w:adjustRightInd w:val="0"/>
        <w:ind w:left="2160" w:hanging="720"/>
      </w:pPr>
      <w:r w:rsidRPr="00EF22CE">
        <w:t>2)</w:t>
      </w:r>
      <w:r>
        <w:tab/>
      </w:r>
      <w:r w:rsidRPr="00EF22CE">
        <w:t>the organization, top management and key personnel</w:t>
      </w:r>
      <w:r>
        <w:t>,</w:t>
      </w:r>
      <w:r w:rsidRPr="00EF22CE">
        <w:t xml:space="preserve"> including</w:t>
      </w:r>
      <w:r>
        <w:t>,</w:t>
      </w:r>
      <w:r w:rsidRPr="00EF22CE">
        <w:t xml:space="preserve"> but not limited to</w:t>
      </w:r>
      <w:r>
        <w:t>,</w:t>
      </w:r>
      <w:r w:rsidRPr="00EF22CE">
        <w:t xml:space="preserve"> laboratory director, quality assurance officer, supervisor, analyst;</w:t>
      </w:r>
    </w:p>
    <w:p w14:paraId="3FCFBE09" w14:textId="77777777" w:rsidR="009E1FB9" w:rsidRPr="00EF22CE" w:rsidRDefault="009E1FB9" w:rsidP="009E1FB9">
      <w:pPr>
        <w:widowControl w:val="0"/>
        <w:autoSpaceDE w:val="0"/>
        <w:autoSpaceDN w:val="0"/>
        <w:adjustRightInd w:val="0"/>
        <w:ind w:left="1440" w:hanging="720"/>
      </w:pPr>
    </w:p>
    <w:p w14:paraId="1FBA2E52" w14:textId="77777777" w:rsidR="009E1FB9" w:rsidRPr="00EF22CE" w:rsidRDefault="009E1FB9" w:rsidP="009E1FB9">
      <w:pPr>
        <w:widowControl w:val="0"/>
        <w:autoSpaceDE w:val="0"/>
        <w:autoSpaceDN w:val="0"/>
        <w:adjustRightInd w:val="0"/>
        <w:ind w:left="720" w:firstLine="720"/>
      </w:pPr>
      <w:r w:rsidRPr="00EF22CE">
        <w:t>3)</w:t>
      </w:r>
      <w:r>
        <w:tab/>
      </w:r>
      <w:r w:rsidRPr="00EF22CE">
        <w:t>main policies, including</w:t>
      </w:r>
      <w:r>
        <w:t>,</w:t>
      </w:r>
      <w:r w:rsidRPr="00EF22CE">
        <w:t xml:space="preserve"> but not limited to</w:t>
      </w:r>
      <w:r>
        <w:t>,</w:t>
      </w:r>
      <w:r w:rsidRPr="00EF22CE">
        <w:t xml:space="preserve"> its quality</w:t>
      </w:r>
      <w:r>
        <w:t xml:space="preserve"> </w:t>
      </w:r>
      <w:r w:rsidRPr="00EF22CE">
        <w:t xml:space="preserve">system;  </w:t>
      </w:r>
    </w:p>
    <w:p w14:paraId="448FCB77" w14:textId="77777777" w:rsidR="009E1FB9" w:rsidRPr="00EF22CE" w:rsidRDefault="009E1FB9" w:rsidP="009E1FB9">
      <w:pPr>
        <w:widowControl w:val="0"/>
        <w:autoSpaceDE w:val="0"/>
        <w:autoSpaceDN w:val="0"/>
        <w:adjustRightInd w:val="0"/>
        <w:ind w:left="1440" w:hanging="720"/>
      </w:pPr>
    </w:p>
    <w:p w14:paraId="5B7D7F9A" w14:textId="77777777" w:rsidR="009E1FB9" w:rsidRPr="00EF22CE" w:rsidRDefault="009E1FB9" w:rsidP="009E1FB9">
      <w:pPr>
        <w:widowControl w:val="0"/>
        <w:autoSpaceDE w:val="0"/>
        <w:autoSpaceDN w:val="0"/>
        <w:adjustRightInd w:val="0"/>
        <w:ind w:left="2160" w:hanging="720"/>
      </w:pPr>
      <w:r w:rsidRPr="00EF22CE">
        <w:lastRenderedPageBreak/>
        <w:t>4)</w:t>
      </w:r>
      <w:r>
        <w:tab/>
      </w:r>
      <w:r w:rsidRPr="00EF22CE">
        <w:t>resources and premises</w:t>
      </w:r>
      <w:r>
        <w:t>,</w:t>
      </w:r>
      <w:r w:rsidRPr="00EF22CE">
        <w:t xml:space="preserve"> including</w:t>
      </w:r>
      <w:r>
        <w:t>,</w:t>
      </w:r>
      <w:r w:rsidRPr="00EF22CE">
        <w:t xml:space="preserve"> but not limited to</w:t>
      </w:r>
      <w:r>
        <w:t>,</w:t>
      </w:r>
      <w:r w:rsidRPr="00EF22CE">
        <w:t xml:space="preserve"> a major remodeling of a laboratory </w:t>
      </w:r>
      <w:r>
        <w:t>or</w:t>
      </w:r>
      <w:r w:rsidRPr="00EF22CE">
        <w:t xml:space="preserve"> relocation of the physical facility. </w:t>
      </w:r>
    </w:p>
    <w:p w14:paraId="78951BF2" w14:textId="77777777" w:rsidR="009E1FB9" w:rsidRPr="00EF22CE" w:rsidRDefault="009E1FB9" w:rsidP="009E1FB9">
      <w:pPr>
        <w:widowControl w:val="0"/>
        <w:autoSpaceDE w:val="0"/>
        <w:autoSpaceDN w:val="0"/>
        <w:adjustRightInd w:val="0"/>
        <w:rPr>
          <w:highlight w:val="yellow"/>
        </w:rPr>
      </w:pPr>
    </w:p>
    <w:p w14:paraId="0B5E0D6D" w14:textId="77777777" w:rsidR="009E1FB9" w:rsidRPr="00EF22CE" w:rsidRDefault="009E1FB9" w:rsidP="009E1FB9">
      <w:pPr>
        <w:widowControl w:val="0"/>
        <w:autoSpaceDE w:val="0"/>
        <w:autoSpaceDN w:val="0"/>
        <w:adjustRightInd w:val="0"/>
        <w:ind w:left="1440" w:hanging="720"/>
      </w:pPr>
      <w:r w:rsidRPr="00EF22CE">
        <w:t>i)</w:t>
      </w:r>
      <w:r>
        <w:tab/>
      </w:r>
      <w:r w:rsidRPr="00EF22CE">
        <w:t xml:space="preserve">Transfer of Accreditation </w:t>
      </w:r>
    </w:p>
    <w:p w14:paraId="3235C17A" w14:textId="77777777" w:rsidR="009E1FB9" w:rsidRPr="00EF22CE" w:rsidRDefault="009E1FB9" w:rsidP="009E1FB9">
      <w:pPr>
        <w:widowControl w:val="0"/>
        <w:autoSpaceDE w:val="0"/>
        <w:autoSpaceDN w:val="0"/>
        <w:adjustRightInd w:val="0"/>
        <w:ind w:left="1440" w:hanging="720"/>
      </w:pPr>
    </w:p>
    <w:p w14:paraId="534C259C" w14:textId="77777777" w:rsidR="009E1FB9" w:rsidRPr="00EF22CE" w:rsidRDefault="009E1FB9" w:rsidP="009E1FB9">
      <w:pPr>
        <w:widowControl w:val="0"/>
        <w:autoSpaceDE w:val="0"/>
        <w:autoSpaceDN w:val="0"/>
        <w:adjustRightInd w:val="0"/>
        <w:ind w:left="2160" w:hanging="720"/>
      </w:pPr>
      <w:r w:rsidRPr="00EF22CE">
        <w:t>1)</w:t>
      </w:r>
      <w:r>
        <w:tab/>
      </w:r>
      <w:r w:rsidRPr="00EF22CE">
        <w:t xml:space="preserve">Accreditation shall be transferrable when the following conditions are in effect: </w:t>
      </w:r>
    </w:p>
    <w:p w14:paraId="2B4BA5AB" w14:textId="77777777" w:rsidR="009E1FB9" w:rsidRPr="00EF22CE" w:rsidRDefault="009E1FB9" w:rsidP="009E1FB9">
      <w:pPr>
        <w:widowControl w:val="0"/>
        <w:autoSpaceDE w:val="0"/>
        <w:autoSpaceDN w:val="0"/>
        <w:adjustRightInd w:val="0"/>
        <w:ind w:left="1440" w:hanging="720"/>
      </w:pPr>
    </w:p>
    <w:p w14:paraId="101F5C5A" w14:textId="77777777" w:rsidR="009E1FB9" w:rsidRPr="00EF22CE" w:rsidRDefault="009E1FB9" w:rsidP="009E1FB9">
      <w:pPr>
        <w:widowControl w:val="0"/>
        <w:autoSpaceDE w:val="0"/>
        <w:autoSpaceDN w:val="0"/>
        <w:adjustRightInd w:val="0"/>
        <w:ind w:left="2880" w:hanging="720"/>
      </w:pPr>
      <w:r w:rsidRPr="00EF22CE">
        <w:t>A)</w:t>
      </w:r>
      <w:r>
        <w:rPr>
          <w:i/>
        </w:rPr>
        <w:tab/>
      </w:r>
      <w:r w:rsidRPr="00EF22CE">
        <w:t>the transferring owner agree</w:t>
      </w:r>
      <w:r>
        <w:t>s</w:t>
      </w:r>
      <w:r w:rsidRPr="00EF22CE">
        <w:t xml:space="preserve"> in writing with the transferee, before the transfer of ownership takes place, to be accountable and liable for any analyses, data and reports generated up to the time of legal transfer of ownership</w:t>
      </w:r>
      <w:r>
        <w:t>; and</w:t>
      </w:r>
    </w:p>
    <w:p w14:paraId="1E26AA43" w14:textId="77777777" w:rsidR="009E1FB9" w:rsidRPr="00EF22CE" w:rsidRDefault="009E1FB9" w:rsidP="009E1FB9">
      <w:pPr>
        <w:widowControl w:val="0"/>
        <w:autoSpaceDE w:val="0"/>
        <w:autoSpaceDN w:val="0"/>
        <w:adjustRightInd w:val="0"/>
        <w:ind w:left="2880" w:hanging="720"/>
      </w:pPr>
    </w:p>
    <w:p w14:paraId="4C5E7D58" w14:textId="77777777" w:rsidR="009E1FB9" w:rsidRPr="00EF22CE" w:rsidRDefault="009E1FB9" w:rsidP="009E1FB9">
      <w:pPr>
        <w:widowControl w:val="0"/>
        <w:autoSpaceDE w:val="0"/>
        <w:autoSpaceDN w:val="0"/>
        <w:adjustRightInd w:val="0"/>
        <w:ind w:left="2880" w:hanging="720"/>
      </w:pPr>
      <w:r w:rsidRPr="00EF22CE">
        <w:t>B)</w:t>
      </w:r>
      <w:r>
        <w:rPr>
          <w:i/>
        </w:rPr>
        <w:tab/>
      </w:r>
      <w:r w:rsidRPr="00EF22CE">
        <w:t>the transferee</w:t>
      </w:r>
      <w:r>
        <w:t xml:space="preserve"> </w:t>
      </w:r>
      <w:r w:rsidRPr="00EF22CE">
        <w:t>agree</w:t>
      </w:r>
      <w:r>
        <w:t>s</w:t>
      </w:r>
      <w:r w:rsidRPr="00EF22CE">
        <w:t xml:space="preserve"> in writing with the transferring owner to be accountable and liable for any analyses, data and reports generated after the legal transfer of ownership occurs. </w:t>
      </w:r>
    </w:p>
    <w:p w14:paraId="5FFB6ADD" w14:textId="77777777" w:rsidR="009E1FB9" w:rsidRPr="00EF22CE" w:rsidRDefault="009E1FB9" w:rsidP="009E1FB9">
      <w:pPr>
        <w:widowControl w:val="0"/>
        <w:autoSpaceDE w:val="0"/>
        <w:autoSpaceDN w:val="0"/>
        <w:adjustRightInd w:val="0"/>
        <w:ind w:left="2880" w:hanging="720"/>
      </w:pPr>
    </w:p>
    <w:p w14:paraId="4B3F8E94" w14:textId="77777777" w:rsidR="009E1FB9" w:rsidRPr="00EF22CE" w:rsidRDefault="009E1FB9" w:rsidP="009E1FB9">
      <w:pPr>
        <w:widowControl w:val="0"/>
        <w:autoSpaceDE w:val="0"/>
        <w:autoSpaceDN w:val="0"/>
        <w:adjustRightInd w:val="0"/>
        <w:ind w:left="2160" w:hanging="720"/>
      </w:pPr>
      <w:r w:rsidRPr="00EF22CE">
        <w:t>2)</w:t>
      </w:r>
      <w:r>
        <w:rPr>
          <w:i/>
        </w:rPr>
        <w:tab/>
      </w:r>
      <w:r w:rsidRPr="00EF22CE">
        <w:t xml:space="preserve">The laboratory shall submit a copy of the agreement </w:t>
      </w:r>
      <w:r>
        <w:t xml:space="preserve">entered under subsection (i)(1) </w:t>
      </w:r>
      <w:r w:rsidRPr="00EF22CE">
        <w:t>to the Agency prior to transfer of ownership.</w:t>
      </w:r>
    </w:p>
    <w:p w14:paraId="604DABFD" w14:textId="77777777" w:rsidR="009E1FB9" w:rsidRPr="00EF22CE" w:rsidRDefault="009E1FB9" w:rsidP="009E1FB9">
      <w:pPr>
        <w:widowControl w:val="0"/>
        <w:autoSpaceDE w:val="0"/>
        <w:autoSpaceDN w:val="0"/>
        <w:adjustRightInd w:val="0"/>
        <w:ind w:left="2160" w:hanging="720"/>
      </w:pPr>
    </w:p>
    <w:p w14:paraId="1ECBFC27" w14:textId="77777777" w:rsidR="009E1FB9" w:rsidRPr="00EF22CE" w:rsidRDefault="009E1FB9" w:rsidP="009E1FB9">
      <w:pPr>
        <w:widowControl w:val="0"/>
        <w:autoSpaceDE w:val="0"/>
        <w:autoSpaceDN w:val="0"/>
        <w:adjustRightInd w:val="0"/>
        <w:ind w:left="2160" w:hanging="720"/>
      </w:pPr>
      <w:r w:rsidRPr="00EF22CE">
        <w:t>3)</w:t>
      </w:r>
      <w:r>
        <w:rPr>
          <w:i/>
        </w:rPr>
        <w:tab/>
      </w:r>
      <w:r w:rsidRPr="00EF22CE">
        <w:t>Transfer of accreditation pursuant to this subsection</w:t>
      </w:r>
      <w:r>
        <w:t xml:space="preserve"> (i) wi</w:t>
      </w:r>
      <w:r w:rsidRPr="00EF22CE">
        <w:t>ll not alter the laboratory</w:t>
      </w:r>
      <w:r>
        <w:t>'</w:t>
      </w:r>
      <w:r w:rsidRPr="00EF22CE">
        <w:t>s accreditation status or scope of accreditation.</w:t>
      </w:r>
    </w:p>
    <w:p w14:paraId="12952595" w14:textId="77777777" w:rsidR="009E1FB9" w:rsidRPr="00EF22CE" w:rsidRDefault="009E1FB9" w:rsidP="009E1FB9">
      <w:pPr>
        <w:widowControl w:val="0"/>
        <w:autoSpaceDE w:val="0"/>
        <w:autoSpaceDN w:val="0"/>
        <w:adjustRightInd w:val="0"/>
        <w:ind w:left="2160" w:hanging="720"/>
      </w:pPr>
    </w:p>
    <w:p w14:paraId="7ECF8E8E" w14:textId="77777777" w:rsidR="009E1FB9" w:rsidRPr="00EF22CE" w:rsidRDefault="009E1FB9" w:rsidP="009E1FB9">
      <w:pPr>
        <w:widowControl w:val="0"/>
        <w:autoSpaceDE w:val="0"/>
        <w:autoSpaceDN w:val="0"/>
        <w:adjustRightInd w:val="0"/>
        <w:ind w:left="2160" w:hanging="720"/>
      </w:pPr>
      <w:r w:rsidRPr="00EF22CE">
        <w:t>4)</w:t>
      </w:r>
      <w:r>
        <w:tab/>
      </w:r>
      <w:r w:rsidRPr="00EF22CE">
        <w:t xml:space="preserve">If ownership is transferred, the transferee will not be responsible for payment of fees to the Agency during the remainder of the yearly period, provided that the transferring owner has fully paid the required fees to the Agency pursuant to 35 Ill. Adm. Code 185. </w:t>
      </w:r>
    </w:p>
    <w:p w14:paraId="7B9CDE16" w14:textId="77777777" w:rsidR="009E1FB9" w:rsidRDefault="009E1FB9" w:rsidP="009E1FB9">
      <w:pPr>
        <w:widowControl w:val="0"/>
        <w:autoSpaceDE w:val="0"/>
        <w:autoSpaceDN w:val="0"/>
        <w:adjustRightInd w:val="0"/>
        <w:ind w:left="1440" w:hanging="720"/>
      </w:pPr>
    </w:p>
    <w:p w14:paraId="4C00DF9D" w14:textId="77777777" w:rsidR="009E1FB9" w:rsidRDefault="009E1FB9" w:rsidP="009E1FB9">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 xml:space="preserve">Ill. Reg. </w:t>
      </w:r>
      <w:r>
        <w:t>18627, effective September 1, 2014</w:t>
      </w:r>
      <w:r w:rsidRPr="00D55B37">
        <w:t>)</w:t>
      </w:r>
    </w:p>
    <w:p w14:paraId="588F59FC" w14:textId="77777777" w:rsidR="009E1FB9" w:rsidRDefault="009E1FB9">
      <w:pPr>
        <w:widowControl w:val="0"/>
        <w:autoSpaceDE w:val="0"/>
        <w:autoSpaceDN w:val="0"/>
        <w:adjustRightInd w:val="0"/>
        <w:rPr>
          <w:b/>
          <w:bCs/>
        </w:rPr>
      </w:pPr>
    </w:p>
    <w:p w14:paraId="0E7BEB1F" w14:textId="77777777" w:rsidR="009E1FB9" w:rsidRDefault="009E1FB9" w:rsidP="009E1FB9">
      <w:pPr>
        <w:widowControl w:val="0"/>
        <w:autoSpaceDE w:val="0"/>
        <w:autoSpaceDN w:val="0"/>
        <w:adjustRightInd w:val="0"/>
      </w:pPr>
      <w:r>
        <w:rPr>
          <w:b/>
          <w:bCs/>
        </w:rPr>
        <w:t>Section 186.130  Application Process</w:t>
      </w:r>
      <w:r>
        <w:t xml:space="preserve"> </w:t>
      </w:r>
    </w:p>
    <w:p w14:paraId="42F7BE2E" w14:textId="77777777" w:rsidR="009E1FB9" w:rsidRDefault="009E1FB9" w:rsidP="009E1FB9">
      <w:pPr>
        <w:widowControl w:val="0"/>
        <w:autoSpaceDE w:val="0"/>
        <w:autoSpaceDN w:val="0"/>
        <w:adjustRightInd w:val="0"/>
      </w:pPr>
    </w:p>
    <w:p w14:paraId="3547D436" w14:textId="77777777" w:rsidR="009E1FB9" w:rsidRPr="00C24966" w:rsidRDefault="009E1FB9" w:rsidP="009E1FB9">
      <w:pPr>
        <w:widowControl w:val="0"/>
        <w:autoSpaceDE w:val="0"/>
        <w:autoSpaceDN w:val="0"/>
        <w:adjustRightInd w:val="0"/>
      </w:pPr>
      <w:r w:rsidRPr="00C24966">
        <w:t>The application process consists of the submission of a written application package, completion of an on-site assessment</w:t>
      </w:r>
      <w:r>
        <w:t>,</w:t>
      </w:r>
      <w:r w:rsidRPr="00C24966">
        <w:t xml:space="preserve"> and proficiency test sample evaluations. </w:t>
      </w:r>
    </w:p>
    <w:p w14:paraId="1FA4EBDE" w14:textId="77777777" w:rsidR="009E1FB9" w:rsidRPr="00C24966" w:rsidRDefault="009E1FB9" w:rsidP="009E1FB9">
      <w:pPr>
        <w:widowControl w:val="0"/>
        <w:autoSpaceDE w:val="0"/>
        <w:autoSpaceDN w:val="0"/>
        <w:adjustRightInd w:val="0"/>
      </w:pPr>
    </w:p>
    <w:p w14:paraId="14F96BBB" w14:textId="77777777" w:rsidR="009E1FB9" w:rsidRPr="00C24966" w:rsidRDefault="009E1FB9" w:rsidP="009E1FB9">
      <w:pPr>
        <w:widowControl w:val="0"/>
        <w:autoSpaceDE w:val="0"/>
        <w:autoSpaceDN w:val="0"/>
        <w:adjustRightInd w:val="0"/>
        <w:ind w:left="1440" w:hanging="720"/>
      </w:pPr>
      <w:r w:rsidRPr="00C24966">
        <w:t>a)</w:t>
      </w:r>
      <w:r>
        <w:tab/>
      </w:r>
      <w:r w:rsidRPr="00C24966">
        <w:t>Application Package</w:t>
      </w:r>
    </w:p>
    <w:p w14:paraId="3FA6B4BC" w14:textId="77777777" w:rsidR="009E1FB9" w:rsidRPr="00C24966" w:rsidRDefault="009E1FB9" w:rsidP="009E1FB9">
      <w:pPr>
        <w:widowControl w:val="0"/>
        <w:autoSpaceDE w:val="0"/>
        <w:autoSpaceDN w:val="0"/>
        <w:adjustRightInd w:val="0"/>
      </w:pPr>
    </w:p>
    <w:p w14:paraId="797054EE" w14:textId="77777777" w:rsidR="009E1FB9" w:rsidRPr="00C24966" w:rsidRDefault="009E1FB9" w:rsidP="009E1FB9">
      <w:pPr>
        <w:widowControl w:val="0"/>
        <w:autoSpaceDE w:val="0"/>
        <w:autoSpaceDN w:val="0"/>
        <w:adjustRightInd w:val="0"/>
        <w:ind w:left="2160" w:hanging="720"/>
      </w:pPr>
      <w:r w:rsidRPr="00C24966">
        <w:t>1)</w:t>
      </w:r>
      <w:r>
        <w:tab/>
      </w:r>
      <w:r w:rsidRPr="00C24966">
        <w:t>All laboratories seeking initial accreditation or renewal accreditation shall annually submit a completed application package.  A complete application package includes an application on forms prescribed by the Agency and payment of the appropriate fees required</w:t>
      </w:r>
      <w:r>
        <w:t xml:space="preserve"> by</w:t>
      </w:r>
      <w:r w:rsidRPr="00C24966">
        <w:t xml:space="preserve"> Section 17.8 of the Act and 35 Ill. Adm. Code 185.</w:t>
      </w:r>
    </w:p>
    <w:p w14:paraId="657716FC" w14:textId="77777777" w:rsidR="009E1FB9" w:rsidRPr="00C24966" w:rsidRDefault="009E1FB9" w:rsidP="009E1FB9">
      <w:pPr>
        <w:widowControl w:val="0"/>
        <w:autoSpaceDE w:val="0"/>
        <w:autoSpaceDN w:val="0"/>
        <w:adjustRightInd w:val="0"/>
      </w:pPr>
    </w:p>
    <w:p w14:paraId="24B9AA60" w14:textId="77777777" w:rsidR="009E1FB9" w:rsidRPr="00C24966" w:rsidRDefault="009E1FB9" w:rsidP="009E1FB9">
      <w:pPr>
        <w:widowControl w:val="0"/>
        <w:autoSpaceDE w:val="0"/>
        <w:autoSpaceDN w:val="0"/>
        <w:adjustRightInd w:val="0"/>
        <w:ind w:left="2160" w:hanging="720"/>
      </w:pPr>
      <w:r w:rsidRPr="00C24966">
        <w:lastRenderedPageBreak/>
        <w:t>2)</w:t>
      </w:r>
      <w:r>
        <w:tab/>
      </w:r>
      <w:r w:rsidRPr="00C24966">
        <w:t>The Agency shall send, no later than 60 days prior to the anniversary date of initial certification, an application package to the accredited laboratories.  Upon request, the Agency shall send an application package to those laboratories seeking initial accreditation.</w:t>
      </w:r>
    </w:p>
    <w:p w14:paraId="01C9DCC7" w14:textId="77777777" w:rsidR="009E1FB9" w:rsidRPr="00C24966" w:rsidRDefault="009E1FB9" w:rsidP="009E1FB9">
      <w:pPr>
        <w:widowControl w:val="0"/>
        <w:autoSpaceDE w:val="0"/>
        <w:autoSpaceDN w:val="0"/>
        <w:adjustRightInd w:val="0"/>
      </w:pPr>
    </w:p>
    <w:p w14:paraId="38275EBD" w14:textId="77777777" w:rsidR="009E1FB9" w:rsidRPr="00C24966" w:rsidRDefault="009E1FB9" w:rsidP="009E1FB9">
      <w:pPr>
        <w:widowControl w:val="0"/>
        <w:autoSpaceDE w:val="0"/>
        <w:autoSpaceDN w:val="0"/>
        <w:adjustRightInd w:val="0"/>
        <w:ind w:left="2160" w:hanging="720"/>
      </w:pPr>
      <w:r w:rsidRPr="00C24966">
        <w:t>3)</w:t>
      </w:r>
      <w:r>
        <w:tab/>
      </w:r>
      <w:r w:rsidRPr="00C24966">
        <w:t xml:space="preserve">If the Agency receives an incomplete application package, the Agency </w:t>
      </w:r>
      <w:r>
        <w:t>wi</w:t>
      </w:r>
      <w:r w:rsidRPr="00C24966">
        <w:t xml:space="preserve">ll provide written notice of the incomplete application, specifying the missing information.  The Agency review of the application package will not commence until the Agency receives the missing information. </w:t>
      </w:r>
    </w:p>
    <w:p w14:paraId="596A4517" w14:textId="77777777" w:rsidR="009E1FB9" w:rsidRPr="00C24966" w:rsidRDefault="009E1FB9" w:rsidP="009E1FB9">
      <w:pPr>
        <w:widowControl w:val="0"/>
        <w:autoSpaceDE w:val="0"/>
        <w:autoSpaceDN w:val="0"/>
        <w:adjustRightInd w:val="0"/>
      </w:pPr>
    </w:p>
    <w:p w14:paraId="5CE95853" w14:textId="77777777" w:rsidR="009E1FB9" w:rsidRPr="00C24966" w:rsidRDefault="009E1FB9" w:rsidP="009E1FB9">
      <w:pPr>
        <w:widowControl w:val="0"/>
        <w:autoSpaceDE w:val="0"/>
        <w:autoSpaceDN w:val="0"/>
        <w:adjustRightInd w:val="0"/>
        <w:ind w:left="1440"/>
      </w:pPr>
      <w:r w:rsidRPr="00C24966">
        <w:t>4)</w:t>
      </w:r>
      <w:r>
        <w:tab/>
      </w:r>
      <w:r w:rsidRPr="00C24966">
        <w:t>The following information shall be included in the application:</w:t>
      </w:r>
    </w:p>
    <w:p w14:paraId="7EEE413D" w14:textId="77777777" w:rsidR="009E1FB9" w:rsidRPr="00C24966" w:rsidRDefault="009E1FB9" w:rsidP="009E1FB9">
      <w:pPr>
        <w:widowControl w:val="0"/>
        <w:autoSpaceDE w:val="0"/>
        <w:autoSpaceDN w:val="0"/>
        <w:adjustRightInd w:val="0"/>
      </w:pPr>
    </w:p>
    <w:p w14:paraId="1549C03E" w14:textId="77777777" w:rsidR="009E1FB9" w:rsidRPr="00C24966" w:rsidRDefault="009E1FB9" w:rsidP="009E1FB9">
      <w:pPr>
        <w:widowControl w:val="0"/>
        <w:autoSpaceDE w:val="0"/>
        <w:autoSpaceDN w:val="0"/>
        <w:adjustRightInd w:val="0"/>
        <w:ind w:left="2880" w:hanging="720"/>
      </w:pPr>
      <w:r w:rsidRPr="00C24966">
        <w:t>A)</w:t>
      </w:r>
      <w:r>
        <w:tab/>
      </w:r>
      <w:r w:rsidRPr="00C24966">
        <w:t>laboratory information</w:t>
      </w:r>
      <w:r>
        <w:t>,</w:t>
      </w:r>
      <w:r w:rsidRPr="00C24966">
        <w:t xml:space="preserve"> including laboratory name, address, telephone number, e-mail address, fax number, hours of operation, laboratory owner, laboratory contact person, name of the laboratory director</w:t>
      </w:r>
      <w:r>
        <w:t>,</w:t>
      </w:r>
      <w:r w:rsidRPr="00C24966">
        <w:t xml:space="preserve"> and name of the laboratory quality assurance officer;</w:t>
      </w:r>
    </w:p>
    <w:p w14:paraId="4960C066" w14:textId="77777777" w:rsidR="009E1FB9" w:rsidRPr="00C24966" w:rsidRDefault="009E1FB9" w:rsidP="009E1FB9">
      <w:pPr>
        <w:widowControl w:val="0"/>
        <w:autoSpaceDE w:val="0"/>
        <w:autoSpaceDN w:val="0"/>
        <w:adjustRightInd w:val="0"/>
      </w:pPr>
    </w:p>
    <w:p w14:paraId="1FC1D389" w14:textId="77777777" w:rsidR="009E1FB9" w:rsidRPr="00C24966" w:rsidRDefault="009E1FB9" w:rsidP="009E1FB9">
      <w:pPr>
        <w:widowControl w:val="0"/>
        <w:autoSpaceDE w:val="0"/>
        <w:autoSpaceDN w:val="0"/>
        <w:adjustRightInd w:val="0"/>
        <w:ind w:left="2880" w:hanging="720"/>
      </w:pPr>
      <w:r w:rsidRPr="00C24966">
        <w:t>B)</w:t>
      </w:r>
      <w:r>
        <w:tab/>
      </w:r>
      <w:r w:rsidRPr="00C24966">
        <w:t>the type of laboratory, for example commercial, federal or public water system;</w:t>
      </w:r>
    </w:p>
    <w:p w14:paraId="69DCF75F" w14:textId="77777777" w:rsidR="009E1FB9" w:rsidRPr="00C24966" w:rsidRDefault="009E1FB9" w:rsidP="009E1FB9">
      <w:pPr>
        <w:widowControl w:val="0"/>
        <w:autoSpaceDE w:val="0"/>
        <w:autoSpaceDN w:val="0"/>
        <w:adjustRightInd w:val="0"/>
      </w:pPr>
    </w:p>
    <w:p w14:paraId="5D0AF816" w14:textId="77777777" w:rsidR="009E1FB9" w:rsidRPr="00C24966" w:rsidRDefault="009E1FB9" w:rsidP="009E1FB9">
      <w:pPr>
        <w:widowControl w:val="0"/>
        <w:autoSpaceDE w:val="0"/>
        <w:autoSpaceDN w:val="0"/>
        <w:adjustRightInd w:val="0"/>
        <w:ind w:left="2880" w:hanging="720"/>
      </w:pPr>
      <w:r w:rsidRPr="00C24966">
        <w:t>C)</w:t>
      </w:r>
      <w:r>
        <w:tab/>
      </w:r>
      <w:r w:rsidRPr="00C24966">
        <w:t>the fields</w:t>
      </w:r>
      <w:r>
        <w:t xml:space="preserve"> </w:t>
      </w:r>
      <w:r w:rsidRPr="00C24966">
        <w:t>of</w:t>
      </w:r>
      <w:r>
        <w:t xml:space="preserve"> </w:t>
      </w:r>
      <w:r w:rsidRPr="00C24966">
        <w:t>testing and test methods for which the laboratory is requesting accreditation, pursuant to Section 186.180;</w:t>
      </w:r>
    </w:p>
    <w:p w14:paraId="08DC5882" w14:textId="77777777" w:rsidR="009E1FB9" w:rsidRPr="00C24966" w:rsidRDefault="009E1FB9" w:rsidP="009E1FB9">
      <w:pPr>
        <w:widowControl w:val="0"/>
        <w:autoSpaceDE w:val="0"/>
        <w:autoSpaceDN w:val="0"/>
        <w:adjustRightInd w:val="0"/>
      </w:pPr>
    </w:p>
    <w:p w14:paraId="083C3804" w14:textId="77777777" w:rsidR="009E1FB9" w:rsidRPr="00C24966" w:rsidRDefault="009E1FB9" w:rsidP="009E1FB9">
      <w:pPr>
        <w:widowControl w:val="0"/>
        <w:autoSpaceDE w:val="0"/>
        <w:autoSpaceDN w:val="0"/>
        <w:adjustRightInd w:val="0"/>
        <w:ind w:left="2880" w:hanging="720"/>
      </w:pPr>
      <w:r w:rsidRPr="00C24966">
        <w:t>D)</w:t>
      </w:r>
      <w:r>
        <w:tab/>
      </w:r>
      <w:r w:rsidRPr="00C24966">
        <w:t>the laboratory</w:t>
      </w:r>
      <w:r>
        <w:t>'</w:t>
      </w:r>
      <w:r w:rsidRPr="00C24966">
        <w:t>s quality assurance plan, if the laboratory is seeking initial primary accreditation;</w:t>
      </w:r>
    </w:p>
    <w:p w14:paraId="093D9B31" w14:textId="77777777" w:rsidR="009E1FB9" w:rsidRPr="00C24966" w:rsidRDefault="009E1FB9" w:rsidP="009E1FB9">
      <w:pPr>
        <w:widowControl w:val="0"/>
        <w:autoSpaceDE w:val="0"/>
        <w:autoSpaceDN w:val="0"/>
        <w:adjustRightInd w:val="0"/>
      </w:pPr>
    </w:p>
    <w:p w14:paraId="1B7760F3" w14:textId="77777777" w:rsidR="009E1FB9" w:rsidRPr="00C24966" w:rsidRDefault="009E1FB9" w:rsidP="009E1FB9">
      <w:pPr>
        <w:widowControl w:val="0"/>
        <w:autoSpaceDE w:val="0"/>
        <w:autoSpaceDN w:val="0"/>
        <w:adjustRightInd w:val="0"/>
        <w:ind w:left="2880" w:hanging="720"/>
      </w:pPr>
      <w:r w:rsidRPr="00C24966">
        <w:t>E)</w:t>
      </w:r>
      <w:r>
        <w:tab/>
      </w:r>
      <w:r w:rsidRPr="00C24966">
        <w:t>a statement of laboratory personnel qualifications;</w:t>
      </w:r>
    </w:p>
    <w:p w14:paraId="4DCEFBF4" w14:textId="77777777" w:rsidR="009E1FB9" w:rsidRPr="00C24966" w:rsidRDefault="009E1FB9" w:rsidP="009E1FB9">
      <w:pPr>
        <w:widowControl w:val="0"/>
        <w:autoSpaceDE w:val="0"/>
        <w:autoSpaceDN w:val="0"/>
        <w:adjustRightInd w:val="0"/>
      </w:pPr>
    </w:p>
    <w:p w14:paraId="18A4A9E4" w14:textId="77777777" w:rsidR="009E1FB9" w:rsidRPr="00C24966" w:rsidRDefault="009E1FB9" w:rsidP="009E1FB9">
      <w:pPr>
        <w:widowControl w:val="0"/>
        <w:autoSpaceDE w:val="0"/>
        <w:autoSpaceDN w:val="0"/>
        <w:adjustRightInd w:val="0"/>
        <w:ind w:left="2880" w:hanging="720"/>
      </w:pPr>
      <w:r w:rsidRPr="00C24966">
        <w:t>F)</w:t>
      </w:r>
      <w:r>
        <w:tab/>
      </w:r>
      <w:r w:rsidRPr="00C24966">
        <w:t>the primary accrediting body, if the laboratory is seeking secondary accreditation;</w:t>
      </w:r>
      <w:r>
        <w:t xml:space="preserve"> and</w:t>
      </w:r>
      <w:r w:rsidRPr="00C24966">
        <w:t xml:space="preserve"> </w:t>
      </w:r>
    </w:p>
    <w:p w14:paraId="0016590A" w14:textId="77777777" w:rsidR="009E1FB9" w:rsidRPr="00C24966" w:rsidRDefault="009E1FB9" w:rsidP="009E1FB9">
      <w:pPr>
        <w:widowControl w:val="0"/>
        <w:autoSpaceDE w:val="0"/>
        <w:autoSpaceDN w:val="0"/>
        <w:adjustRightInd w:val="0"/>
      </w:pPr>
    </w:p>
    <w:p w14:paraId="74627380" w14:textId="77777777" w:rsidR="009E1FB9" w:rsidRPr="00C24966" w:rsidRDefault="009E1FB9" w:rsidP="009E1FB9">
      <w:pPr>
        <w:widowControl w:val="0"/>
        <w:autoSpaceDE w:val="0"/>
        <w:autoSpaceDN w:val="0"/>
        <w:adjustRightInd w:val="0"/>
        <w:ind w:left="2880" w:hanging="720"/>
      </w:pPr>
      <w:r w:rsidRPr="00C24966">
        <w:t>G)</w:t>
      </w:r>
      <w:r>
        <w:tab/>
        <w:t xml:space="preserve">a </w:t>
      </w:r>
      <w:r w:rsidRPr="00C24966">
        <w:t>copy of the laboratory</w:t>
      </w:r>
      <w:r>
        <w:t>'</w:t>
      </w:r>
      <w:r w:rsidRPr="00C24966">
        <w:t>s primary accreditation certificate, if the laboratory is seeking secondary accreditation</w:t>
      </w:r>
      <w:r>
        <w:t>.</w:t>
      </w:r>
      <w:r w:rsidRPr="00C24966">
        <w:t xml:space="preserve"> </w:t>
      </w:r>
    </w:p>
    <w:p w14:paraId="7FF5EF68" w14:textId="77777777" w:rsidR="009E1FB9" w:rsidRPr="00C24966" w:rsidRDefault="009E1FB9" w:rsidP="009E1FB9">
      <w:pPr>
        <w:widowControl w:val="0"/>
        <w:autoSpaceDE w:val="0"/>
        <w:autoSpaceDN w:val="0"/>
        <w:adjustRightInd w:val="0"/>
        <w:rPr>
          <w:highlight w:val="yellow"/>
        </w:rPr>
      </w:pPr>
    </w:p>
    <w:p w14:paraId="18EE64A4" w14:textId="77777777" w:rsidR="009E1FB9" w:rsidRPr="00C24966" w:rsidRDefault="009E1FB9" w:rsidP="009E1FB9">
      <w:pPr>
        <w:widowControl w:val="0"/>
        <w:autoSpaceDE w:val="0"/>
        <w:autoSpaceDN w:val="0"/>
        <w:adjustRightInd w:val="0"/>
        <w:ind w:left="2160" w:hanging="720"/>
      </w:pPr>
      <w:r w:rsidRPr="00C24966">
        <w:t>5)</w:t>
      </w:r>
      <w:r>
        <w:tab/>
      </w:r>
      <w:r w:rsidRPr="00C24966">
        <w:t>The laboratory director shall sign and date the application package and attest in writing to the validity of the information contained within the entire application package.</w:t>
      </w:r>
    </w:p>
    <w:p w14:paraId="0C97A4CC" w14:textId="77777777" w:rsidR="009E1FB9" w:rsidRPr="00C24966" w:rsidRDefault="009E1FB9" w:rsidP="009E1FB9">
      <w:pPr>
        <w:widowControl w:val="0"/>
        <w:autoSpaceDE w:val="0"/>
        <w:autoSpaceDN w:val="0"/>
        <w:adjustRightInd w:val="0"/>
      </w:pPr>
    </w:p>
    <w:p w14:paraId="3099E8F2" w14:textId="77777777" w:rsidR="009E1FB9" w:rsidRPr="00C24966" w:rsidRDefault="009E1FB9" w:rsidP="009E1FB9">
      <w:pPr>
        <w:widowControl w:val="0"/>
        <w:autoSpaceDE w:val="0"/>
        <w:autoSpaceDN w:val="0"/>
        <w:adjustRightInd w:val="0"/>
        <w:ind w:left="2160" w:hanging="720"/>
      </w:pPr>
      <w:r w:rsidRPr="00C24966">
        <w:t>6)</w:t>
      </w:r>
      <w:r>
        <w:tab/>
      </w:r>
      <w:r w:rsidRPr="00C24966">
        <w:t>Information required in the application package must be complete and accurate.</w:t>
      </w:r>
    </w:p>
    <w:p w14:paraId="1B8A66A8" w14:textId="77777777" w:rsidR="009E1FB9" w:rsidRPr="00C24966" w:rsidRDefault="009E1FB9" w:rsidP="009E1FB9">
      <w:pPr>
        <w:widowControl w:val="0"/>
        <w:autoSpaceDE w:val="0"/>
        <w:autoSpaceDN w:val="0"/>
        <w:adjustRightInd w:val="0"/>
      </w:pPr>
    </w:p>
    <w:p w14:paraId="2790ED3C" w14:textId="77777777" w:rsidR="009E1FB9" w:rsidRPr="00C24966" w:rsidRDefault="009E1FB9" w:rsidP="009E1FB9">
      <w:pPr>
        <w:widowControl w:val="0"/>
        <w:autoSpaceDE w:val="0"/>
        <w:autoSpaceDN w:val="0"/>
        <w:adjustRightInd w:val="0"/>
        <w:ind w:left="2160" w:hanging="720"/>
      </w:pPr>
      <w:r w:rsidRPr="00C24966">
        <w:t>7)</w:t>
      </w:r>
      <w:r>
        <w:tab/>
      </w:r>
      <w:r w:rsidRPr="00C24966">
        <w:t xml:space="preserve">Falsification of any information in the application package shall </w:t>
      </w:r>
      <w:r w:rsidRPr="00C24966">
        <w:lastRenderedPageBreak/>
        <w:t>result in denial of the application.</w:t>
      </w:r>
    </w:p>
    <w:p w14:paraId="7DE9E518" w14:textId="77777777" w:rsidR="009E1FB9" w:rsidRPr="00C24966" w:rsidRDefault="009E1FB9" w:rsidP="009E1FB9">
      <w:pPr>
        <w:widowControl w:val="0"/>
        <w:autoSpaceDE w:val="0"/>
        <w:autoSpaceDN w:val="0"/>
        <w:adjustRightInd w:val="0"/>
      </w:pPr>
    </w:p>
    <w:p w14:paraId="1106C2CE" w14:textId="77777777" w:rsidR="009E1FB9" w:rsidRPr="00C24966" w:rsidRDefault="009E1FB9" w:rsidP="009E1FB9">
      <w:pPr>
        <w:widowControl w:val="0"/>
        <w:autoSpaceDE w:val="0"/>
        <w:autoSpaceDN w:val="0"/>
        <w:adjustRightInd w:val="0"/>
        <w:ind w:left="1440" w:hanging="720"/>
      </w:pPr>
      <w:r w:rsidRPr="00C24966">
        <w:t>b)</w:t>
      </w:r>
      <w:r>
        <w:tab/>
      </w:r>
      <w:r w:rsidRPr="00C24966">
        <w:t xml:space="preserve">Within 30 days after receipt of the complete application package, the Agency will review the complete application package.  If the complete application package does not meet the TNI Standard as set forth in Section 186.135, the Agency may deny the application or request additional information.  The Agency shall review any additional information submitted by the laboratory within 30 days </w:t>
      </w:r>
      <w:r>
        <w:t>a</w:t>
      </w:r>
      <w:r w:rsidRPr="00C24966">
        <w:t>f</w:t>
      </w:r>
      <w:r>
        <w:t>ter</w:t>
      </w:r>
      <w:r w:rsidRPr="00C24966">
        <w:t xml:space="preserve"> receipt.  </w:t>
      </w:r>
    </w:p>
    <w:p w14:paraId="4B6C20B1" w14:textId="77777777" w:rsidR="009E1FB9" w:rsidRPr="00C24966" w:rsidRDefault="009E1FB9" w:rsidP="009E1FB9">
      <w:pPr>
        <w:widowControl w:val="0"/>
        <w:autoSpaceDE w:val="0"/>
        <w:autoSpaceDN w:val="0"/>
        <w:adjustRightInd w:val="0"/>
      </w:pPr>
    </w:p>
    <w:p w14:paraId="0E2F0790" w14:textId="77777777" w:rsidR="009E1FB9" w:rsidRPr="00C24966" w:rsidRDefault="009E1FB9" w:rsidP="009E1FB9">
      <w:pPr>
        <w:ind w:left="1440" w:hanging="720"/>
      </w:pPr>
      <w:r w:rsidRPr="00C24966">
        <w:t>c)</w:t>
      </w:r>
      <w:r>
        <w:tab/>
      </w:r>
      <w:r w:rsidRPr="00C24966">
        <w:t xml:space="preserve">Initial </w:t>
      </w:r>
      <w:r>
        <w:t>P</w:t>
      </w:r>
      <w:r w:rsidRPr="00C24966">
        <w:t xml:space="preserve">rimary </w:t>
      </w:r>
      <w:r>
        <w:t>A</w:t>
      </w:r>
      <w:r w:rsidRPr="00C24966">
        <w:t xml:space="preserve">ccreditation </w:t>
      </w:r>
      <w:r>
        <w:t>A</w:t>
      </w:r>
      <w:r w:rsidRPr="00C24966">
        <w:t xml:space="preserve">pplication.  If the complete application package meets the TNI Standard, the Agency </w:t>
      </w:r>
      <w:r>
        <w:t>wi</w:t>
      </w:r>
      <w:r w:rsidRPr="00C24966">
        <w:t>ll conduct an on-site assessment and the laboratory shall complete the proficiency test sample evaluation process.</w:t>
      </w:r>
    </w:p>
    <w:p w14:paraId="3D41C9F2" w14:textId="77777777" w:rsidR="009E1FB9" w:rsidRPr="00C24966" w:rsidRDefault="009E1FB9" w:rsidP="009E1FB9"/>
    <w:p w14:paraId="1FED3051" w14:textId="77777777" w:rsidR="009E1FB9" w:rsidRPr="00C24966" w:rsidRDefault="009E1FB9" w:rsidP="009E1FB9">
      <w:pPr>
        <w:ind w:left="1440" w:hanging="720"/>
      </w:pPr>
      <w:r w:rsidRPr="00C24966">
        <w:t>d)</w:t>
      </w:r>
      <w:r>
        <w:tab/>
      </w:r>
      <w:r w:rsidRPr="00C24966">
        <w:t xml:space="preserve">Renewal </w:t>
      </w:r>
      <w:r>
        <w:t>P</w:t>
      </w:r>
      <w:r w:rsidRPr="00C24966">
        <w:t xml:space="preserve">rimary </w:t>
      </w:r>
      <w:r>
        <w:t>A</w:t>
      </w:r>
      <w:r w:rsidRPr="00C24966">
        <w:t xml:space="preserve">ccreditation </w:t>
      </w:r>
      <w:r>
        <w:t>A</w:t>
      </w:r>
      <w:r w:rsidRPr="00C24966">
        <w:t>pplication.  If the complete application package meets the TNI Standar</w:t>
      </w:r>
      <w:r>
        <w:t>d</w:t>
      </w:r>
      <w:r w:rsidRPr="00C24966">
        <w:t xml:space="preserve">, the Agency </w:t>
      </w:r>
      <w:r>
        <w:t>wi</w:t>
      </w:r>
      <w:r w:rsidRPr="00C24966">
        <w:t>ll conduct an on-site assessment on a biennial basis.</w:t>
      </w:r>
    </w:p>
    <w:p w14:paraId="69636060" w14:textId="77777777" w:rsidR="009E1FB9" w:rsidRPr="00C24966" w:rsidRDefault="009E1FB9" w:rsidP="009E1FB9">
      <w:pPr>
        <w:widowControl w:val="0"/>
        <w:autoSpaceDE w:val="0"/>
        <w:autoSpaceDN w:val="0"/>
        <w:adjustRightInd w:val="0"/>
      </w:pPr>
    </w:p>
    <w:p w14:paraId="2475319F" w14:textId="77777777" w:rsidR="009E1FB9" w:rsidRPr="00C24966" w:rsidRDefault="009E1FB9" w:rsidP="009E1FB9">
      <w:pPr>
        <w:widowControl w:val="0"/>
        <w:autoSpaceDE w:val="0"/>
        <w:autoSpaceDN w:val="0"/>
        <w:adjustRightInd w:val="0"/>
        <w:ind w:left="1440" w:hanging="720"/>
      </w:pPr>
      <w:r w:rsidRPr="00C24966">
        <w:t>e)</w:t>
      </w:r>
      <w:r>
        <w:tab/>
      </w:r>
      <w:r w:rsidRPr="00C24966">
        <w:t>Secondary</w:t>
      </w:r>
      <w:r>
        <w:t xml:space="preserve"> A</w:t>
      </w:r>
      <w:r w:rsidRPr="00C24966">
        <w:t>ccreditation. If the complete application package meets the TNI Standard</w:t>
      </w:r>
      <w:r>
        <w:t>, the A</w:t>
      </w:r>
      <w:r w:rsidRPr="00C24966">
        <w:t xml:space="preserve">gency </w:t>
      </w:r>
      <w:r>
        <w:t>wi</w:t>
      </w:r>
      <w:r w:rsidRPr="00C24966">
        <w:t xml:space="preserve">ll issue secondary accreditation. </w:t>
      </w:r>
    </w:p>
    <w:p w14:paraId="3EFD6612" w14:textId="77777777" w:rsidR="009E1FB9" w:rsidRPr="00C24966" w:rsidRDefault="009E1FB9" w:rsidP="009E1FB9">
      <w:pPr>
        <w:widowControl w:val="0"/>
        <w:autoSpaceDE w:val="0"/>
        <w:autoSpaceDN w:val="0"/>
        <w:adjustRightInd w:val="0"/>
      </w:pPr>
    </w:p>
    <w:p w14:paraId="1A419B0E" w14:textId="77777777" w:rsidR="009E1FB9" w:rsidRDefault="009E1FB9" w:rsidP="009E1FB9">
      <w:pPr>
        <w:widowControl w:val="0"/>
        <w:autoSpaceDE w:val="0"/>
        <w:autoSpaceDN w:val="0"/>
        <w:adjustRightInd w:val="0"/>
        <w:ind w:left="1440" w:hanging="720"/>
      </w:pPr>
      <w:r w:rsidRPr="00C24966">
        <w:t>f)</w:t>
      </w:r>
      <w:r>
        <w:tab/>
      </w:r>
      <w:r w:rsidRPr="00C24966">
        <w:t>Procedures for the on-site assessment and the proficiency test sample evaluation process are set forth in the TNI Standard.</w:t>
      </w:r>
      <w:r>
        <w:t xml:space="preserve">  </w:t>
      </w:r>
    </w:p>
    <w:p w14:paraId="61E62BBF" w14:textId="77777777" w:rsidR="009E1FB9" w:rsidRDefault="009E1FB9" w:rsidP="009E1FB9">
      <w:pPr>
        <w:widowControl w:val="0"/>
        <w:autoSpaceDE w:val="0"/>
        <w:autoSpaceDN w:val="0"/>
        <w:adjustRightInd w:val="0"/>
      </w:pPr>
    </w:p>
    <w:p w14:paraId="5629190D" w14:textId="77777777" w:rsidR="009E1FB9" w:rsidRDefault="009E1FB9" w:rsidP="009E1FB9">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Ill. Reg</w:t>
      </w:r>
      <w:r>
        <w:t>.</w:t>
      </w:r>
      <w:r w:rsidRPr="009E1FB9">
        <w:t xml:space="preserve"> </w:t>
      </w:r>
      <w:r>
        <w:t>18627, effective September 1, 2014</w:t>
      </w:r>
      <w:r w:rsidRPr="00D55B37">
        <w:t>)</w:t>
      </w:r>
      <w:r>
        <w:t xml:space="preserve"> </w:t>
      </w:r>
    </w:p>
    <w:p w14:paraId="01B2D953" w14:textId="77777777" w:rsidR="009E1FB9" w:rsidRDefault="009E1FB9" w:rsidP="009E1FB9">
      <w:pPr>
        <w:tabs>
          <w:tab w:val="left" w:pos="9360"/>
        </w:tabs>
        <w:rPr>
          <w:b/>
          <w:bCs/>
        </w:rPr>
      </w:pPr>
    </w:p>
    <w:p w14:paraId="4547F136" w14:textId="77777777" w:rsidR="009E1FB9" w:rsidRDefault="009E1FB9" w:rsidP="009E1FB9">
      <w:pPr>
        <w:widowControl w:val="0"/>
        <w:autoSpaceDE w:val="0"/>
        <w:autoSpaceDN w:val="0"/>
        <w:adjustRightInd w:val="0"/>
      </w:pPr>
      <w:r>
        <w:rPr>
          <w:b/>
          <w:bCs/>
        </w:rPr>
        <w:t>Section 186.135  TNI Standard</w:t>
      </w:r>
      <w:r>
        <w:t xml:space="preserve"> </w:t>
      </w:r>
    </w:p>
    <w:p w14:paraId="73FD76F6" w14:textId="77777777" w:rsidR="009E1FB9" w:rsidRDefault="009E1FB9" w:rsidP="009E1FB9">
      <w:pPr>
        <w:widowControl w:val="0"/>
        <w:autoSpaceDE w:val="0"/>
        <w:autoSpaceDN w:val="0"/>
        <w:adjustRightInd w:val="0"/>
      </w:pPr>
    </w:p>
    <w:p w14:paraId="5DC9C41C" w14:textId="77777777" w:rsidR="009E1FB9" w:rsidRPr="008D07A6" w:rsidRDefault="009E1FB9" w:rsidP="009E1FB9">
      <w:pPr>
        <w:widowControl w:val="0"/>
        <w:autoSpaceDE w:val="0"/>
        <w:autoSpaceDN w:val="0"/>
        <w:adjustRightInd w:val="0"/>
      </w:pPr>
      <w:r w:rsidRPr="008D07A6">
        <w:t xml:space="preserve">All accredited laboratories or any laboratory seeking initial or renewal accreditation shall comply with the following portions of the TNI Standard: </w:t>
      </w:r>
    </w:p>
    <w:p w14:paraId="2075530C" w14:textId="77777777" w:rsidR="009E1FB9" w:rsidRPr="008D07A6" w:rsidRDefault="009E1FB9" w:rsidP="009E1FB9">
      <w:pPr>
        <w:widowControl w:val="0"/>
        <w:autoSpaceDE w:val="0"/>
        <w:autoSpaceDN w:val="0"/>
        <w:adjustRightInd w:val="0"/>
      </w:pPr>
    </w:p>
    <w:p w14:paraId="4FFFA3EA" w14:textId="77777777" w:rsidR="009E1FB9" w:rsidRPr="008D07A6" w:rsidRDefault="009E1FB9" w:rsidP="009E1FB9">
      <w:pPr>
        <w:widowControl w:val="0"/>
        <w:autoSpaceDE w:val="0"/>
        <w:autoSpaceDN w:val="0"/>
        <w:adjustRightInd w:val="0"/>
        <w:ind w:left="1440" w:hanging="720"/>
      </w:pPr>
      <w:r w:rsidRPr="008D07A6">
        <w:t>a)</w:t>
      </w:r>
      <w:r>
        <w:tab/>
      </w:r>
      <w:r w:rsidRPr="008D07A6">
        <w:t>Volume 1: Management and Technical Requirements for Laboratories Performing Environmental Analysis:</w:t>
      </w:r>
    </w:p>
    <w:p w14:paraId="1D401676" w14:textId="77777777" w:rsidR="009E1FB9" w:rsidRPr="008D07A6" w:rsidRDefault="009E1FB9" w:rsidP="009E1FB9">
      <w:pPr>
        <w:widowControl w:val="0"/>
        <w:autoSpaceDE w:val="0"/>
        <w:autoSpaceDN w:val="0"/>
        <w:adjustRightInd w:val="0"/>
        <w:contextualSpacing/>
      </w:pPr>
    </w:p>
    <w:p w14:paraId="3EAA6729" w14:textId="77777777" w:rsidR="009E1FB9" w:rsidRPr="008D07A6" w:rsidRDefault="009E1FB9" w:rsidP="009E1FB9">
      <w:pPr>
        <w:widowControl w:val="0"/>
        <w:autoSpaceDE w:val="0"/>
        <w:autoSpaceDN w:val="0"/>
        <w:adjustRightInd w:val="0"/>
        <w:ind w:left="720" w:firstLine="720"/>
      </w:pPr>
      <w:r w:rsidRPr="008D07A6">
        <w:t>1)</w:t>
      </w:r>
      <w:r>
        <w:tab/>
      </w:r>
      <w:r w:rsidRPr="008D07A6">
        <w:t>Module 1: Proficiency Testing;</w:t>
      </w:r>
    </w:p>
    <w:p w14:paraId="2A4475E0" w14:textId="77777777" w:rsidR="009E1FB9" w:rsidRPr="008D07A6" w:rsidRDefault="009E1FB9" w:rsidP="009E1FB9">
      <w:pPr>
        <w:widowControl w:val="0"/>
        <w:autoSpaceDE w:val="0"/>
        <w:autoSpaceDN w:val="0"/>
        <w:adjustRightInd w:val="0"/>
      </w:pPr>
    </w:p>
    <w:p w14:paraId="1F6ACE05" w14:textId="77777777" w:rsidR="009E1FB9" w:rsidRPr="008D07A6" w:rsidRDefault="009E1FB9" w:rsidP="009E1FB9">
      <w:pPr>
        <w:widowControl w:val="0"/>
        <w:autoSpaceDE w:val="0"/>
        <w:autoSpaceDN w:val="0"/>
        <w:adjustRightInd w:val="0"/>
        <w:ind w:left="720" w:firstLine="720"/>
      </w:pPr>
      <w:r w:rsidRPr="008D07A6">
        <w:t>2)</w:t>
      </w:r>
      <w:r>
        <w:tab/>
      </w:r>
      <w:r w:rsidRPr="008D07A6">
        <w:t>Module 2: Quality Systems General Requirements;</w:t>
      </w:r>
    </w:p>
    <w:p w14:paraId="5F6E5FC5" w14:textId="77777777" w:rsidR="009E1FB9" w:rsidRPr="008D07A6" w:rsidRDefault="009E1FB9" w:rsidP="009E1FB9">
      <w:pPr>
        <w:widowControl w:val="0"/>
        <w:autoSpaceDE w:val="0"/>
        <w:autoSpaceDN w:val="0"/>
        <w:adjustRightInd w:val="0"/>
      </w:pPr>
    </w:p>
    <w:p w14:paraId="285CED1F" w14:textId="77777777" w:rsidR="009E1FB9" w:rsidRPr="008D07A6" w:rsidRDefault="009E1FB9" w:rsidP="009E1FB9">
      <w:pPr>
        <w:widowControl w:val="0"/>
        <w:autoSpaceDE w:val="0"/>
        <w:autoSpaceDN w:val="0"/>
        <w:adjustRightInd w:val="0"/>
        <w:ind w:left="720" w:firstLine="720"/>
      </w:pPr>
      <w:r w:rsidRPr="008D07A6">
        <w:t>3)</w:t>
      </w:r>
      <w:r>
        <w:tab/>
      </w:r>
      <w:r w:rsidRPr="008D07A6">
        <w:t>Module 3: Quality Systems for Asbestos Testing; and</w:t>
      </w:r>
    </w:p>
    <w:p w14:paraId="10018EF6" w14:textId="77777777" w:rsidR="009E1FB9" w:rsidRPr="008D07A6" w:rsidRDefault="009E1FB9" w:rsidP="009E1FB9">
      <w:pPr>
        <w:widowControl w:val="0"/>
        <w:autoSpaceDE w:val="0"/>
        <w:autoSpaceDN w:val="0"/>
        <w:adjustRightInd w:val="0"/>
      </w:pPr>
    </w:p>
    <w:p w14:paraId="26D63EE6" w14:textId="77777777" w:rsidR="009E1FB9" w:rsidRPr="008D07A6" w:rsidRDefault="009E1FB9" w:rsidP="009E1FB9">
      <w:pPr>
        <w:widowControl w:val="0"/>
        <w:autoSpaceDE w:val="0"/>
        <w:autoSpaceDN w:val="0"/>
        <w:adjustRightInd w:val="0"/>
        <w:ind w:left="720" w:firstLine="720"/>
      </w:pPr>
      <w:r w:rsidRPr="008D07A6">
        <w:t>4)</w:t>
      </w:r>
      <w:r>
        <w:tab/>
      </w:r>
      <w:r w:rsidRPr="008D07A6">
        <w:t>Module 4: Quality Systems for Chemical Testing.</w:t>
      </w:r>
    </w:p>
    <w:p w14:paraId="0437B4A2" w14:textId="77777777" w:rsidR="009E1FB9" w:rsidRPr="008D07A6" w:rsidRDefault="009E1FB9" w:rsidP="009E1FB9">
      <w:pPr>
        <w:widowControl w:val="0"/>
        <w:autoSpaceDE w:val="0"/>
        <w:autoSpaceDN w:val="0"/>
        <w:adjustRightInd w:val="0"/>
      </w:pPr>
    </w:p>
    <w:p w14:paraId="68194B5E" w14:textId="77777777" w:rsidR="009E1FB9" w:rsidRPr="008D07A6" w:rsidRDefault="009E1FB9" w:rsidP="009E1FB9">
      <w:pPr>
        <w:widowControl w:val="0"/>
        <w:autoSpaceDE w:val="0"/>
        <w:autoSpaceDN w:val="0"/>
        <w:adjustRightInd w:val="0"/>
        <w:ind w:left="1440" w:hanging="720"/>
      </w:pPr>
      <w:r w:rsidRPr="008D07A6">
        <w:t>b)</w:t>
      </w:r>
      <w:r>
        <w:tab/>
      </w:r>
      <w:r w:rsidRPr="008D07A6">
        <w:t>Volume 2: General Requirements for Accreditation Bodies Accrediting Environmental Laboratories:</w:t>
      </w:r>
    </w:p>
    <w:p w14:paraId="2D6D4EE9" w14:textId="77777777" w:rsidR="009E1FB9" w:rsidRPr="008D07A6" w:rsidRDefault="009E1FB9" w:rsidP="009E1FB9">
      <w:pPr>
        <w:widowControl w:val="0"/>
        <w:autoSpaceDE w:val="0"/>
        <w:autoSpaceDN w:val="0"/>
        <w:adjustRightInd w:val="0"/>
      </w:pPr>
    </w:p>
    <w:p w14:paraId="5578FA7D" w14:textId="77777777" w:rsidR="009E1FB9" w:rsidRPr="008D07A6" w:rsidRDefault="009E1FB9" w:rsidP="009E1FB9">
      <w:pPr>
        <w:widowControl w:val="0"/>
        <w:autoSpaceDE w:val="0"/>
        <w:autoSpaceDN w:val="0"/>
        <w:adjustRightInd w:val="0"/>
        <w:ind w:left="2160" w:hanging="720"/>
      </w:pPr>
      <w:r w:rsidRPr="008D07A6">
        <w:lastRenderedPageBreak/>
        <w:t>1)</w:t>
      </w:r>
      <w:r>
        <w:tab/>
      </w:r>
      <w:r w:rsidRPr="008D07A6">
        <w:t>Module 1: General Requirements;</w:t>
      </w:r>
    </w:p>
    <w:p w14:paraId="1D2E6FF1" w14:textId="77777777" w:rsidR="009E1FB9" w:rsidRPr="008D07A6" w:rsidRDefault="009E1FB9" w:rsidP="009E1FB9">
      <w:pPr>
        <w:widowControl w:val="0"/>
        <w:autoSpaceDE w:val="0"/>
        <w:autoSpaceDN w:val="0"/>
        <w:adjustRightInd w:val="0"/>
      </w:pPr>
    </w:p>
    <w:p w14:paraId="198944EC" w14:textId="77777777" w:rsidR="009E1FB9" w:rsidRPr="008D07A6" w:rsidRDefault="009E1FB9" w:rsidP="009E1FB9">
      <w:pPr>
        <w:widowControl w:val="0"/>
        <w:autoSpaceDE w:val="0"/>
        <w:autoSpaceDN w:val="0"/>
        <w:adjustRightInd w:val="0"/>
        <w:ind w:left="2160" w:hanging="720"/>
      </w:pPr>
      <w:r w:rsidRPr="008D07A6">
        <w:t>2)</w:t>
      </w:r>
      <w:r>
        <w:tab/>
      </w:r>
      <w:r w:rsidRPr="008D07A6">
        <w:t xml:space="preserve">Module 2: Proficiency Testing; and </w:t>
      </w:r>
    </w:p>
    <w:p w14:paraId="4225D971" w14:textId="77777777" w:rsidR="009E1FB9" w:rsidRPr="008D07A6" w:rsidRDefault="009E1FB9" w:rsidP="009E1FB9">
      <w:pPr>
        <w:widowControl w:val="0"/>
        <w:autoSpaceDE w:val="0"/>
        <w:autoSpaceDN w:val="0"/>
        <w:adjustRightInd w:val="0"/>
      </w:pPr>
    </w:p>
    <w:p w14:paraId="4113975F" w14:textId="77777777" w:rsidR="009E1FB9" w:rsidRDefault="009E1FB9" w:rsidP="009E1FB9">
      <w:pPr>
        <w:widowControl w:val="0"/>
        <w:autoSpaceDE w:val="0"/>
        <w:autoSpaceDN w:val="0"/>
        <w:adjustRightInd w:val="0"/>
        <w:ind w:left="2160" w:hanging="720"/>
      </w:pPr>
      <w:r w:rsidRPr="008D07A6">
        <w:t>3)</w:t>
      </w:r>
      <w:r>
        <w:tab/>
      </w:r>
      <w:r w:rsidRPr="008D07A6">
        <w:t>Module 3: On-Site Assessment.</w:t>
      </w:r>
    </w:p>
    <w:p w14:paraId="27A2F0C1" w14:textId="77777777" w:rsidR="009E1FB9" w:rsidRDefault="009E1FB9" w:rsidP="009E1FB9">
      <w:pPr>
        <w:widowControl w:val="0"/>
        <w:autoSpaceDE w:val="0"/>
        <w:autoSpaceDN w:val="0"/>
        <w:adjustRightInd w:val="0"/>
      </w:pPr>
    </w:p>
    <w:p w14:paraId="30FADC67" w14:textId="77777777" w:rsidR="009E1FB9" w:rsidRDefault="009E1FB9" w:rsidP="009E1FB9">
      <w:pPr>
        <w:widowControl w:val="0"/>
        <w:autoSpaceDE w:val="0"/>
        <w:autoSpaceDN w:val="0"/>
        <w:adjustRightInd w:val="0"/>
        <w:ind w:left="720"/>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Ill. Reg</w:t>
      </w:r>
      <w:r>
        <w:t>.</w:t>
      </w:r>
      <w:r w:rsidRPr="009E1FB9">
        <w:t xml:space="preserve"> </w:t>
      </w:r>
      <w:r>
        <w:t>18627, effective September 1, 2014</w:t>
      </w:r>
      <w:r w:rsidRPr="00D55B37">
        <w:t>)</w:t>
      </w:r>
      <w:r>
        <w:t xml:space="preserve"> </w:t>
      </w:r>
    </w:p>
    <w:p w14:paraId="22E62F6A" w14:textId="77777777" w:rsidR="009E1FB9" w:rsidRDefault="009E1FB9">
      <w:pPr>
        <w:widowControl w:val="0"/>
        <w:autoSpaceDE w:val="0"/>
        <w:autoSpaceDN w:val="0"/>
        <w:adjustRightInd w:val="0"/>
        <w:rPr>
          <w:b/>
          <w:bCs/>
        </w:rPr>
      </w:pPr>
    </w:p>
    <w:p w14:paraId="73B5C0BC" w14:textId="77777777" w:rsidR="000322F5" w:rsidRDefault="000322F5">
      <w:pPr>
        <w:widowControl w:val="0"/>
        <w:autoSpaceDE w:val="0"/>
        <w:autoSpaceDN w:val="0"/>
        <w:adjustRightInd w:val="0"/>
      </w:pPr>
      <w:r>
        <w:rPr>
          <w:b/>
          <w:bCs/>
        </w:rPr>
        <w:t>Section 186.140  Personnel Requirements</w:t>
      </w:r>
      <w:r>
        <w:t xml:space="preserve"> </w:t>
      </w:r>
      <w:r>
        <w:rPr>
          <w:b/>
          <w:bCs/>
        </w:rPr>
        <w:t>(Repealed)</w:t>
      </w:r>
      <w:r>
        <w:t xml:space="preserve"> </w:t>
      </w:r>
    </w:p>
    <w:p w14:paraId="1EAFD43A" w14:textId="77777777" w:rsidR="000322F5" w:rsidRDefault="000322F5">
      <w:pPr>
        <w:widowControl w:val="0"/>
        <w:autoSpaceDE w:val="0"/>
        <w:autoSpaceDN w:val="0"/>
        <w:adjustRightInd w:val="0"/>
      </w:pPr>
    </w:p>
    <w:p w14:paraId="5A6D6626" w14:textId="77777777" w:rsidR="000322F5" w:rsidRDefault="000322F5">
      <w:pPr>
        <w:widowControl w:val="0"/>
        <w:autoSpaceDE w:val="0"/>
        <w:autoSpaceDN w:val="0"/>
        <w:adjustRightInd w:val="0"/>
        <w:ind w:left="1440" w:hanging="720"/>
      </w:pPr>
      <w:r>
        <w:t xml:space="preserve">(Source:  Repealed at 26 Ill. Reg. 12167, effective July 29, 2002) </w:t>
      </w:r>
    </w:p>
    <w:p w14:paraId="31F498AC" w14:textId="77777777" w:rsidR="000322F5" w:rsidRDefault="000322F5">
      <w:pPr>
        <w:widowControl w:val="0"/>
        <w:autoSpaceDE w:val="0"/>
        <w:autoSpaceDN w:val="0"/>
        <w:adjustRightInd w:val="0"/>
      </w:pPr>
    </w:p>
    <w:p w14:paraId="0F91C24C" w14:textId="77777777" w:rsidR="000322F5" w:rsidRDefault="000322F5">
      <w:pPr>
        <w:widowControl w:val="0"/>
        <w:autoSpaceDE w:val="0"/>
        <w:autoSpaceDN w:val="0"/>
        <w:adjustRightInd w:val="0"/>
      </w:pPr>
      <w:r>
        <w:rPr>
          <w:b/>
          <w:bCs/>
        </w:rPr>
        <w:t>Section 186.145  Laboratory Equipment and Materials</w:t>
      </w:r>
      <w:r>
        <w:t xml:space="preserve"> </w:t>
      </w:r>
      <w:r>
        <w:rPr>
          <w:b/>
          <w:bCs/>
        </w:rPr>
        <w:t>(Repealed)</w:t>
      </w:r>
      <w:r>
        <w:t xml:space="preserve"> </w:t>
      </w:r>
    </w:p>
    <w:p w14:paraId="65D79FD8" w14:textId="77777777" w:rsidR="000322F5" w:rsidRDefault="000322F5">
      <w:pPr>
        <w:widowControl w:val="0"/>
        <w:autoSpaceDE w:val="0"/>
        <w:autoSpaceDN w:val="0"/>
        <w:adjustRightInd w:val="0"/>
      </w:pPr>
    </w:p>
    <w:p w14:paraId="1C1C1130" w14:textId="77777777" w:rsidR="000322F5" w:rsidRDefault="000322F5">
      <w:pPr>
        <w:widowControl w:val="0"/>
        <w:autoSpaceDE w:val="0"/>
        <w:autoSpaceDN w:val="0"/>
        <w:adjustRightInd w:val="0"/>
        <w:ind w:left="1440" w:hanging="720"/>
      </w:pPr>
      <w:r>
        <w:t xml:space="preserve">(Source:  Repealed at 26 Ill. Reg. 12167, effective July 29, 2002) </w:t>
      </w:r>
    </w:p>
    <w:p w14:paraId="7BCC319B" w14:textId="77777777" w:rsidR="000322F5" w:rsidRDefault="000322F5">
      <w:pPr>
        <w:widowControl w:val="0"/>
        <w:autoSpaceDE w:val="0"/>
        <w:autoSpaceDN w:val="0"/>
        <w:adjustRightInd w:val="0"/>
      </w:pPr>
    </w:p>
    <w:p w14:paraId="6397F8F9" w14:textId="77777777" w:rsidR="000322F5" w:rsidRDefault="000322F5">
      <w:pPr>
        <w:widowControl w:val="0"/>
        <w:autoSpaceDE w:val="0"/>
        <w:autoSpaceDN w:val="0"/>
        <w:adjustRightInd w:val="0"/>
      </w:pPr>
      <w:r>
        <w:rPr>
          <w:b/>
          <w:bCs/>
        </w:rPr>
        <w:t>Section 186.150  Laboratory Facilities</w:t>
      </w:r>
      <w:r>
        <w:t xml:space="preserve"> </w:t>
      </w:r>
      <w:r>
        <w:rPr>
          <w:b/>
          <w:bCs/>
        </w:rPr>
        <w:t>(Repealed)</w:t>
      </w:r>
      <w:r>
        <w:t xml:space="preserve"> </w:t>
      </w:r>
    </w:p>
    <w:p w14:paraId="5837576D" w14:textId="77777777" w:rsidR="000322F5" w:rsidRDefault="000322F5">
      <w:pPr>
        <w:widowControl w:val="0"/>
        <w:autoSpaceDE w:val="0"/>
        <w:autoSpaceDN w:val="0"/>
        <w:adjustRightInd w:val="0"/>
      </w:pPr>
    </w:p>
    <w:p w14:paraId="5E21CACF" w14:textId="77777777" w:rsidR="000322F5" w:rsidRDefault="000322F5">
      <w:pPr>
        <w:widowControl w:val="0"/>
        <w:autoSpaceDE w:val="0"/>
        <w:autoSpaceDN w:val="0"/>
        <w:adjustRightInd w:val="0"/>
        <w:ind w:left="1440" w:hanging="720"/>
      </w:pPr>
      <w:r>
        <w:t xml:space="preserve">(Source:  Repealed at 26 Ill. Reg. 12167, effective July 29, 2002) </w:t>
      </w:r>
    </w:p>
    <w:p w14:paraId="516E5BB6" w14:textId="77777777" w:rsidR="000322F5" w:rsidRDefault="000322F5">
      <w:pPr>
        <w:widowControl w:val="0"/>
        <w:autoSpaceDE w:val="0"/>
        <w:autoSpaceDN w:val="0"/>
        <w:adjustRightInd w:val="0"/>
      </w:pPr>
    </w:p>
    <w:p w14:paraId="11C14045" w14:textId="77777777" w:rsidR="000322F5" w:rsidRDefault="000322F5">
      <w:pPr>
        <w:widowControl w:val="0"/>
        <w:autoSpaceDE w:val="0"/>
        <w:autoSpaceDN w:val="0"/>
        <w:adjustRightInd w:val="0"/>
      </w:pPr>
      <w:r>
        <w:rPr>
          <w:b/>
          <w:bCs/>
        </w:rPr>
        <w:t>Section 186.155  Calibration</w:t>
      </w:r>
      <w:r>
        <w:t xml:space="preserve"> </w:t>
      </w:r>
      <w:r>
        <w:rPr>
          <w:b/>
          <w:bCs/>
        </w:rPr>
        <w:t>(Repealed)</w:t>
      </w:r>
      <w:r>
        <w:t xml:space="preserve"> </w:t>
      </w:r>
    </w:p>
    <w:p w14:paraId="3DCB40CD" w14:textId="77777777" w:rsidR="000322F5" w:rsidRDefault="000322F5">
      <w:pPr>
        <w:widowControl w:val="0"/>
        <w:autoSpaceDE w:val="0"/>
        <w:autoSpaceDN w:val="0"/>
        <w:adjustRightInd w:val="0"/>
      </w:pPr>
    </w:p>
    <w:p w14:paraId="3981D8FB" w14:textId="77777777" w:rsidR="000322F5" w:rsidRDefault="000322F5">
      <w:pPr>
        <w:widowControl w:val="0"/>
        <w:autoSpaceDE w:val="0"/>
        <w:autoSpaceDN w:val="0"/>
        <w:adjustRightInd w:val="0"/>
        <w:ind w:left="1440" w:hanging="720"/>
      </w:pPr>
      <w:r>
        <w:t xml:space="preserve">(Source:  Repealed at 26 Ill. Reg. 12167, effective July 29, 2002) </w:t>
      </w:r>
    </w:p>
    <w:p w14:paraId="456DED39" w14:textId="77777777" w:rsidR="000322F5" w:rsidRDefault="000322F5">
      <w:pPr>
        <w:widowControl w:val="0"/>
        <w:autoSpaceDE w:val="0"/>
        <w:autoSpaceDN w:val="0"/>
        <w:adjustRightInd w:val="0"/>
      </w:pPr>
    </w:p>
    <w:p w14:paraId="25328DF5" w14:textId="77777777" w:rsidR="000322F5" w:rsidRDefault="000322F5">
      <w:pPr>
        <w:widowControl w:val="0"/>
        <w:autoSpaceDE w:val="0"/>
        <w:autoSpaceDN w:val="0"/>
        <w:adjustRightInd w:val="0"/>
      </w:pPr>
      <w:r>
        <w:rPr>
          <w:b/>
          <w:bCs/>
        </w:rPr>
        <w:t>Section 186.160  Quality Assurance/Quality Control</w:t>
      </w:r>
      <w:r>
        <w:t xml:space="preserve"> </w:t>
      </w:r>
      <w:r>
        <w:rPr>
          <w:b/>
          <w:bCs/>
        </w:rPr>
        <w:t>(Repealed)</w:t>
      </w:r>
      <w:r>
        <w:t xml:space="preserve"> </w:t>
      </w:r>
    </w:p>
    <w:p w14:paraId="1F7CB936" w14:textId="77777777" w:rsidR="000322F5" w:rsidRDefault="000322F5">
      <w:pPr>
        <w:widowControl w:val="0"/>
        <w:autoSpaceDE w:val="0"/>
        <w:autoSpaceDN w:val="0"/>
        <w:adjustRightInd w:val="0"/>
      </w:pPr>
    </w:p>
    <w:p w14:paraId="0EDA11DB" w14:textId="77777777" w:rsidR="000322F5" w:rsidRDefault="000322F5">
      <w:pPr>
        <w:widowControl w:val="0"/>
        <w:autoSpaceDE w:val="0"/>
        <w:autoSpaceDN w:val="0"/>
        <w:adjustRightInd w:val="0"/>
        <w:ind w:left="1440" w:hanging="720"/>
      </w:pPr>
      <w:r>
        <w:t xml:space="preserve">(Source:  Repealed at 26 Ill. Reg. 12167, effective July 29, 2002) </w:t>
      </w:r>
    </w:p>
    <w:p w14:paraId="5EEBABBD" w14:textId="77777777" w:rsidR="000322F5" w:rsidRDefault="000322F5">
      <w:pPr>
        <w:widowControl w:val="0"/>
        <w:autoSpaceDE w:val="0"/>
        <w:autoSpaceDN w:val="0"/>
        <w:adjustRightInd w:val="0"/>
      </w:pPr>
    </w:p>
    <w:p w14:paraId="12285FCF" w14:textId="77777777" w:rsidR="000322F5" w:rsidRDefault="000322F5">
      <w:pPr>
        <w:widowControl w:val="0"/>
        <w:autoSpaceDE w:val="0"/>
        <w:autoSpaceDN w:val="0"/>
        <w:adjustRightInd w:val="0"/>
      </w:pPr>
      <w:r>
        <w:rPr>
          <w:b/>
          <w:bCs/>
        </w:rPr>
        <w:t>Section 186.165  Quality Assurance Plan</w:t>
      </w:r>
      <w:r>
        <w:t xml:space="preserve"> </w:t>
      </w:r>
      <w:r>
        <w:rPr>
          <w:b/>
          <w:bCs/>
        </w:rPr>
        <w:t>(Repealed)</w:t>
      </w:r>
      <w:r>
        <w:t xml:space="preserve"> </w:t>
      </w:r>
    </w:p>
    <w:p w14:paraId="31F03C20" w14:textId="77777777" w:rsidR="000322F5" w:rsidRDefault="000322F5">
      <w:pPr>
        <w:widowControl w:val="0"/>
        <w:autoSpaceDE w:val="0"/>
        <w:autoSpaceDN w:val="0"/>
        <w:adjustRightInd w:val="0"/>
      </w:pPr>
    </w:p>
    <w:p w14:paraId="683F6CBE" w14:textId="77777777" w:rsidR="000322F5" w:rsidRDefault="000322F5">
      <w:pPr>
        <w:widowControl w:val="0"/>
        <w:autoSpaceDE w:val="0"/>
        <w:autoSpaceDN w:val="0"/>
        <w:adjustRightInd w:val="0"/>
        <w:ind w:left="1440" w:hanging="720"/>
      </w:pPr>
      <w:r>
        <w:t xml:space="preserve">(Source:  Repealed at 26 Ill. Reg. 12167, effective July 29, 2002) </w:t>
      </w:r>
    </w:p>
    <w:p w14:paraId="643B9C0C" w14:textId="77777777" w:rsidR="000322F5" w:rsidRDefault="000322F5">
      <w:pPr>
        <w:widowControl w:val="0"/>
        <w:autoSpaceDE w:val="0"/>
        <w:autoSpaceDN w:val="0"/>
        <w:adjustRightInd w:val="0"/>
      </w:pPr>
    </w:p>
    <w:p w14:paraId="5DDE6F32" w14:textId="77777777" w:rsidR="000322F5" w:rsidRDefault="000322F5">
      <w:pPr>
        <w:widowControl w:val="0"/>
        <w:autoSpaceDE w:val="0"/>
        <w:autoSpaceDN w:val="0"/>
        <w:adjustRightInd w:val="0"/>
      </w:pPr>
      <w:r>
        <w:rPr>
          <w:b/>
          <w:bCs/>
        </w:rPr>
        <w:t>Section 186.170  Performance Evaluation Sample Testing</w:t>
      </w:r>
      <w:r>
        <w:t xml:space="preserve"> </w:t>
      </w:r>
      <w:r>
        <w:rPr>
          <w:b/>
          <w:bCs/>
        </w:rPr>
        <w:t>(Repealed)</w:t>
      </w:r>
      <w:r>
        <w:t xml:space="preserve"> </w:t>
      </w:r>
    </w:p>
    <w:p w14:paraId="395CAE27" w14:textId="77777777" w:rsidR="000322F5" w:rsidRDefault="000322F5">
      <w:pPr>
        <w:widowControl w:val="0"/>
        <w:autoSpaceDE w:val="0"/>
        <w:autoSpaceDN w:val="0"/>
        <w:adjustRightInd w:val="0"/>
      </w:pPr>
    </w:p>
    <w:p w14:paraId="3391D19B" w14:textId="77777777" w:rsidR="000322F5" w:rsidRDefault="000322F5" w:rsidP="009E1FB9">
      <w:pPr>
        <w:widowControl w:val="0"/>
        <w:autoSpaceDE w:val="0"/>
        <w:autoSpaceDN w:val="0"/>
        <w:adjustRightInd w:val="0"/>
        <w:ind w:left="1440" w:hanging="720"/>
      </w:pPr>
      <w:r>
        <w:t>(Source:  Repealed at 26 Ill. Reg. 1</w:t>
      </w:r>
      <w:r w:rsidR="009E1FB9">
        <w:t xml:space="preserve">2167, effective July 29, 2002) </w:t>
      </w:r>
    </w:p>
    <w:p w14:paraId="7C22ED10" w14:textId="77777777" w:rsidR="009E1FB9" w:rsidRDefault="009E1FB9" w:rsidP="009E1FB9">
      <w:pPr>
        <w:widowControl w:val="0"/>
        <w:autoSpaceDE w:val="0"/>
        <w:autoSpaceDN w:val="0"/>
        <w:adjustRightInd w:val="0"/>
        <w:ind w:left="1440" w:hanging="720"/>
      </w:pPr>
    </w:p>
    <w:p w14:paraId="62ED8322" w14:textId="77777777" w:rsidR="000322F5" w:rsidRDefault="000322F5">
      <w:pPr>
        <w:widowControl w:val="0"/>
        <w:autoSpaceDE w:val="0"/>
        <w:autoSpaceDN w:val="0"/>
        <w:adjustRightInd w:val="0"/>
      </w:pPr>
      <w:r>
        <w:rPr>
          <w:b/>
          <w:bCs/>
        </w:rPr>
        <w:t>Section 186.175  Performance Evaluation Testing Programs</w:t>
      </w:r>
      <w:r>
        <w:t xml:space="preserve"> </w:t>
      </w:r>
      <w:r>
        <w:rPr>
          <w:b/>
          <w:bCs/>
        </w:rPr>
        <w:t>(Repealed)</w:t>
      </w:r>
      <w:r>
        <w:t xml:space="preserve"> </w:t>
      </w:r>
    </w:p>
    <w:p w14:paraId="4CCCA729" w14:textId="77777777" w:rsidR="000322F5" w:rsidRDefault="000322F5">
      <w:pPr>
        <w:widowControl w:val="0"/>
        <w:autoSpaceDE w:val="0"/>
        <w:autoSpaceDN w:val="0"/>
        <w:adjustRightInd w:val="0"/>
      </w:pPr>
    </w:p>
    <w:p w14:paraId="6235BABE" w14:textId="77777777" w:rsidR="000322F5" w:rsidRDefault="000322F5">
      <w:pPr>
        <w:widowControl w:val="0"/>
        <w:autoSpaceDE w:val="0"/>
        <w:autoSpaceDN w:val="0"/>
        <w:adjustRightInd w:val="0"/>
        <w:ind w:left="1440" w:hanging="720"/>
      </w:pPr>
      <w:r>
        <w:t xml:space="preserve">(Source:  Repealed at 26 Ill. Reg. 12167, effective July 29, 2002) </w:t>
      </w:r>
    </w:p>
    <w:p w14:paraId="4249E59D" w14:textId="77777777" w:rsidR="000322F5" w:rsidRDefault="000322F5">
      <w:pPr>
        <w:widowControl w:val="0"/>
        <w:autoSpaceDE w:val="0"/>
        <w:autoSpaceDN w:val="0"/>
        <w:adjustRightInd w:val="0"/>
      </w:pPr>
    </w:p>
    <w:p w14:paraId="27FA82AA" w14:textId="77777777" w:rsidR="009E1FB9" w:rsidRDefault="009E1FB9" w:rsidP="009E1FB9">
      <w:pPr>
        <w:widowControl w:val="0"/>
        <w:autoSpaceDE w:val="0"/>
        <w:autoSpaceDN w:val="0"/>
        <w:adjustRightInd w:val="0"/>
      </w:pPr>
      <w:r>
        <w:rPr>
          <w:b/>
          <w:bCs/>
        </w:rPr>
        <w:t>Section 186.180  Scope of Accreditation</w:t>
      </w:r>
      <w:r>
        <w:t xml:space="preserve"> </w:t>
      </w:r>
    </w:p>
    <w:p w14:paraId="50738A4D" w14:textId="77777777" w:rsidR="009E1FB9" w:rsidRDefault="009E1FB9" w:rsidP="009E1FB9">
      <w:pPr>
        <w:widowControl w:val="0"/>
        <w:autoSpaceDE w:val="0"/>
        <w:autoSpaceDN w:val="0"/>
        <w:adjustRightInd w:val="0"/>
      </w:pPr>
    </w:p>
    <w:p w14:paraId="7B8D7DF1" w14:textId="77777777" w:rsidR="009E1FB9" w:rsidRDefault="009E1FB9" w:rsidP="009E1FB9">
      <w:pPr>
        <w:widowControl w:val="0"/>
        <w:autoSpaceDE w:val="0"/>
        <w:autoSpaceDN w:val="0"/>
        <w:adjustRightInd w:val="0"/>
        <w:ind w:left="1440" w:hanging="720"/>
      </w:pPr>
      <w:r>
        <w:t>a)</w:t>
      </w:r>
      <w:r>
        <w:tab/>
        <w:t xml:space="preserve">The Agency offers the following scope of accreditation: </w:t>
      </w:r>
    </w:p>
    <w:p w14:paraId="7E257BCF" w14:textId="77777777" w:rsidR="009E1FB9" w:rsidRDefault="009E1FB9" w:rsidP="009E1FB9">
      <w:pPr>
        <w:widowControl w:val="0"/>
        <w:autoSpaceDE w:val="0"/>
        <w:autoSpaceDN w:val="0"/>
        <w:adjustRightInd w:val="0"/>
      </w:pPr>
    </w:p>
    <w:p w14:paraId="7F0BBEBD" w14:textId="77777777" w:rsidR="009E1FB9" w:rsidRPr="00255DFE" w:rsidRDefault="009E1FB9" w:rsidP="009E1FB9">
      <w:pPr>
        <w:widowControl w:val="0"/>
        <w:ind w:left="1440"/>
      </w:pPr>
      <w:r w:rsidRPr="00255DFE">
        <w:t>1)</w:t>
      </w:r>
      <w:r>
        <w:rPr>
          <w:color w:val="000000"/>
        </w:rPr>
        <w:tab/>
      </w:r>
      <w:r w:rsidRPr="00255DFE">
        <w:t>public water supply analysis for organic and inorganic parameters;</w:t>
      </w:r>
    </w:p>
    <w:p w14:paraId="00A15352" w14:textId="77777777" w:rsidR="009E1FB9" w:rsidRPr="00255DFE" w:rsidRDefault="009E1FB9" w:rsidP="009E1FB9">
      <w:pPr>
        <w:widowControl w:val="0"/>
      </w:pPr>
    </w:p>
    <w:p w14:paraId="4806319A" w14:textId="77777777" w:rsidR="009E1FB9" w:rsidRPr="00255DFE" w:rsidRDefault="009E1FB9" w:rsidP="009E1FB9">
      <w:pPr>
        <w:widowControl w:val="0"/>
        <w:ind w:left="1440"/>
      </w:pPr>
      <w:r w:rsidRPr="00255DFE">
        <w:t>2)</w:t>
      </w:r>
      <w:r>
        <w:tab/>
      </w:r>
      <w:r w:rsidRPr="00255DFE">
        <w:t>water pollution analyses for organic and inorganic parameters; and</w:t>
      </w:r>
    </w:p>
    <w:p w14:paraId="30A9BF5B" w14:textId="77777777" w:rsidR="009E1FB9" w:rsidRPr="00255DFE" w:rsidRDefault="009E1FB9" w:rsidP="009E1FB9">
      <w:pPr>
        <w:widowControl w:val="0"/>
      </w:pPr>
    </w:p>
    <w:p w14:paraId="7B1EE643" w14:textId="77777777" w:rsidR="009E1FB9" w:rsidRPr="00255DFE" w:rsidRDefault="009E1FB9" w:rsidP="009E1FB9">
      <w:pPr>
        <w:widowControl w:val="0"/>
        <w:ind w:left="2160" w:hanging="720"/>
      </w:pPr>
      <w:r w:rsidRPr="00255DFE">
        <w:t>3)</w:t>
      </w:r>
      <w:r>
        <w:tab/>
      </w:r>
      <w:r w:rsidRPr="00255DFE">
        <w:t xml:space="preserve">analyses for organic and inorganic parameters of solid or liquid samples for hazardous or other waste. </w:t>
      </w:r>
    </w:p>
    <w:p w14:paraId="6B74A13B" w14:textId="77777777" w:rsidR="009E1FB9" w:rsidRDefault="009E1FB9" w:rsidP="009E1FB9">
      <w:pPr>
        <w:widowControl w:val="0"/>
        <w:autoSpaceDE w:val="0"/>
        <w:autoSpaceDN w:val="0"/>
        <w:adjustRightInd w:val="0"/>
      </w:pPr>
    </w:p>
    <w:p w14:paraId="745A4F3D" w14:textId="77777777" w:rsidR="009E1FB9" w:rsidRDefault="009E1FB9" w:rsidP="009E1FB9">
      <w:pPr>
        <w:widowControl w:val="0"/>
        <w:autoSpaceDE w:val="0"/>
        <w:autoSpaceDN w:val="0"/>
        <w:adjustRightInd w:val="0"/>
        <w:ind w:left="2160" w:hanging="720"/>
      </w:pPr>
      <w:r>
        <w:t>b)</w:t>
      </w:r>
      <w:r>
        <w:tab/>
        <w:t>The Agency offers accreditation for the test methods incorporated by reference in Section 186.115.</w:t>
      </w:r>
    </w:p>
    <w:p w14:paraId="479ECC46" w14:textId="77777777" w:rsidR="009E1FB9" w:rsidRDefault="009E1FB9" w:rsidP="009E1FB9">
      <w:pPr>
        <w:widowControl w:val="0"/>
        <w:autoSpaceDE w:val="0"/>
        <w:autoSpaceDN w:val="0"/>
        <w:adjustRightInd w:val="0"/>
      </w:pPr>
    </w:p>
    <w:p w14:paraId="320F6FAC" w14:textId="77777777" w:rsidR="009E1FB9" w:rsidRDefault="009E1FB9" w:rsidP="009E1FB9">
      <w:pPr>
        <w:widowControl w:val="0"/>
        <w:autoSpaceDE w:val="0"/>
        <w:autoSpaceDN w:val="0"/>
        <w:adjustRightInd w:val="0"/>
        <w:ind w:firstLine="720"/>
      </w:pPr>
      <w:r>
        <w:t>(Source:  Amended at 38 Ill. Reg. 18627, effective September 1, 2014)</w:t>
      </w:r>
    </w:p>
    <w:p w14:paraId="153BF5F3" w14:textId="77777777" w:rsidR="009E1FB9" w:rsidRDefault="009E1FB9" w:rsidP="009E1FB9">
      <w:pPr>
        <w:widowControl w:val="0"/>
        <w:autoSpaceDE w:val="0"/>
        <w:autoSpaceDN w:val="0"/>
        <w:adjustRightInd w:val="0"/>
      </w:pPr>
    </w:p>
    <w:p w14:paraId="3857244C" w14:textId="77777777" w:rsidR="000322F5" w:rsidRDefault="000322F5">
      <w:pPr>
        <w:widowControl w:val="0"/>
        <w:autoSpaceDE w:val="0"/>
        <w:autoSpaceDN w:val="0"/>
        <w:adjustRightInd w:val="0"/>
      </w:pPr>
      <w:r>
        <w:rPr>
          <w:b/>
          <w:bCs/>
        </w:rPr>
        <w:t>Section 186.185  Sample Acceptance and Receipt</w:t>
      </w:r>
      <w:r>
        <w:t xml:space="preserve"> </w:t>
      </w:r>
      <w:r>
        <w:rPr>
          <w:b/>
          <w:bCs/>
        </w:rPr>
        <w:t>(Repealed)</w:t>
      </w:r>
      <w:r>
        <w:t xml:space="preserve"> </w:t>
      </w:r>
    </w:p>
    <w:p w14:paraId="02185A38" w14:textId="77777777" w:rsidR="000322F5" w:rsidRDefault="000322F5">
      <w:pPr>
        <w:widowControl w:val="0"/>
        <w:autoSpaceDE w:val="0"/>
        <w:autoSpaceDN w:val="0"/>
        <w:adjustRightInd w:val="0"/>
      </w:pPr>
    </w:p>
    <w:p w14:paraId="7B49CB51" w14:textId="77777777" w:rsidR="000322F5" w:rsidRDefault="000322F5">
      <w:pPr>
        <w:widowControl w:val="0"/>
        <w:autoSpaceDE w:val="0"/>
        <w:autoSpaceDN w:val="0"/>
        <w:adjustRightInd w:val="0"/>
        <w:ind w:left="1440" w:hanging="720"/>
      </w:pPr>
      <w:r>
        <w:t xml:space="preserve">(Source:  Repealed at 26 Ill. Reg. 12167, effective July 29, 2002) </w:t>
      </w:r>
    </w:p>
    <w:p w14:paraId="5909CC60" w14:textId="77777777" w:rsidR="000322F5" w:rsidRDefault="000322F5">
      <w:pPr>
        <w:widowControl w:val="0"/>
        <w:autoSpaceDE w:val="0"/>
        <w:autoSpaceDN w:val="0"/>
        <w:adjustRightInd w:val="0"/>
      </w:pPr>
    </w:p>
    <w:p w14:paraId="67F269A5" w14:textId="77777777" w:rsidR="000322F5" w:rsidRDefault="000322F5">
      <w:pPr>
        <w:widowControl w:val="0"/>
        <w:autoSpaceDE w:val="0"/>
        <w:autoSpaceDN w:val="0"/>
        <w:adjustRightInd w:val="0"/>
      </w:pPr>
      <w:r>
        <w:rPr>
          <w:b/>
          <w:bCs/>
        </w:rPr>
        <w:t>Section 186.190  Record Keeping, Sample Tracking and Reporting</w:t>
      </w:r>
      <w:r>
        <w:t xml:space="preserve"> </w:t>
      </w:r>
      <w:r>
        <w:rPr>
          <w:b/>
          <w:bCs/>
        </w:rPr>
        <w:t>(Repealed)</w:t>
      </w:r>
      <w:r>
        <w:t xml:space="preserve"> </w:t>
      </w:r>
    </w:p>
    <w:p w14:paraId="59CBD8EC" w14:textId="77777777" w:rsidR="000322F5" w:rsidRDefault="000322F5">
      <w:pPr>
        <w:widowControl w:val="0"/>
        <w:autoSpaceDE w:val="0"/>
        <w:autoSpaceDN w:val="0"/>
        <w:adjustRightInd w:val="0"/>
      </w:pPr>
    </w:p>
    <w:p w14:paraId="7C4DCAD8" w14:textId="77777777" w:rsidR="000322F5" w:rsidRDefault="000322F5">
      <w:pPr>
        <w:widowControl w:val="0"/>
        <w:autoSpaceDE w:val="0"/>
        <w:autoSpaceDN w:val="0"/>
        <w:adjustRightInd w:val="0"/>
        <w:ind w:left="1440" w:hanging="720"/>
      </w:pPr>
      <w:r>
        <w:t xml:space="preserve">(Source:  Repealed at 26 Ill. Reg. 12167, effective July 29, 2002) </w:t>
      </w:r>
    </w:p>
    <w:p w14:paraId="4F6BBD00" w14:textId="77777777" w:rsidR="000322F5" w:rsidRDefault="000322F5">
      <w:pPr>
        <w:widowControl w:val="0"/>
        <w:autoSpaceDE w:val="0"/>
        <w:autoSpaceDN w:val="0"/>
        <w:adjustRightInd w:val="0"/>
      </w:pPr>
    </w:p>
    <w:p w14:paraId="733E7EA4" w14:textId="77777777" w:rsidR="000322F5" w:rsidRDefault="000322F5">
      <w:pPr>
        <w:widowControl w:val="0"/>
        <w:autoSpaceDE w:val="0"/>
        <w:autoSpaceDN w:val="0"/>
        <w:adjustRightInd w:val="0"/>
      </w:pPr>
      <w:r>
        <w:rPr>
          <w:b/>
          <w:bCs/>
        </w:rPr>
        <w:t>Section 186.195  Subcontracting</w:t>
      </w:r>
      <w:r>
        <w:t xml:space="preserve"> </w:t>
      </w:r>
      <w:r>
        <w:rPr>
          <w:b/>
          <w:bCs/>
        </w:rPr>
        <w:t>(Repealed)</w:t>
      </w:r>
      <w:r>
        <w:t xml:space="preserve"> </w:t>
      </w:r>
    </w:p>
    <w:p w14:paraId="3F8D4B05" w14:textId="77777777" w:rsidR="000322F5" w:rsidRDefault="000322F5">
      <w:pPr>
        <w:widowControl w:val="0"/>
        <w:autoSpaceDE w:val="0"/>
        <w:autoSpaceDN w:val="0"/>
        <w:adjustRightInd w:val="0"/>
      </w:pPr>
    </w:p>
    <w:p w14:paraId="2A83D8F5" w14:textId="77777777" w:rsidR="000322F5" w:rsidRDefault="000322F5">
      <w:pPr>
        <w:widowControl w:val="0"/>
        <w:autoSpaceDE w:val="0"/>
        <w:autoSpaceDN w:val="0"/>
        <w:adjustRightInd w:val="0"/>
        <w:ind w:left="1440" w:hanging="720"/>
      </w:pPr>
      <w:r>
        <w:t xml:space="preserve">(Source:  Repealed at 26 Ill. Reg. 12167, effective July 29, 2002) </w:t>
      </w:r>
    </w:p>
    <w:p w14:paraId="1F26F630" w14:textId="77777777" w:rsidR="000322F5" w:rsidRDefault="000322F5">
      <w:pPr>
        <w:widowControl w:val="0"/>
        <w:autoSpaceDE w:val="0"/>
        <w:autoSpaceDN w:val="0"/>
        <w:adjustRightInd w:val="0"/>
      </w:pPr>
    </w:p>
    <w:p w14:paraId="34BF5858" w14:textId="77777777" w:rsidR="000322F5" w:rsidRDefault="000322F5">
      <w:pPr>
        <w:widowControl w:val="0"/>
        <w:autoSpaceDE w:val="0"/>
        <w:autoSpaceDN w:val="0"/>
        <w:adjustRightInd w:val="0"/>
      </w:pPr>
      <w:r>
        <w:rPr>
          <w:b/>
          <w:bCs/>
        </w:rPr>
        <w:t>Section 186.200  Reciprocity</w:t>
      </w:r>
      <w:r>
        <w:t xml:space="preserve"> </w:t>
      </w:r>
      <w:r>
        <w:rPr>
          <w:b/>
          <w:bCs/>
        </w:rPr>
        <w:t>(Repealed)</w:t>
      </w:r>
      <w:r>
        <w:t xml:space="preserve"> </w:t>
      </w:r>
    </w:p>
    <w:p w14:paraId="2BACF7B2" w14:textId="77777777" w:rsidR="000322F5" w:rsidRDefault="000322F5">
      <w:pPr>
        <w:widowControl w:val="0"/>
        <w:autoSpaceDE w:val="0"/>
        <w:autoSpaceDN w:val="0"/>
        <w:adjustRightInd w:val="0"/>
      </w:pPr>
    </w:p>
    <w:p w14:paraId="25A72555" w14:textId="77777777" w:rsidR="000322F5" w:rsidRDefault="000322F5">
      <w:pPr>
        <w:widowControl w:val="0"/>
        <w:autoSpaceDE w:val="0"/>
        <w:autoSpaceDN w:val="0"/>
        <w:adjustRightInd w:val="0"/>
        <w:ind w:left="1440" w:hanging="720"/>
      </w:pPr>
      <w:r>
        <w:t xml:space="preserve">(Source:  Repealed at 26 Ill. Reg. 12167, effective July 29, 2002) </w:t>
      </w:r>
    </w:p>
    <w:p w14:paraId="184FF42A" w14:textId="77777777" w:rsidR="000322F5" w:rsidRDefault="000322F5">
      <w:pPr>
        <w:widowControl w:val="0"/>
        <w:autoSpaceDE w:val="0"/>
        <w:autoSpaceDN w:val="0"/>
        <w:adjustRightInd w:val="0"/>
      </w:pPr>
    </w:p>
    <w:p w14:paraId="4E56B145" w14:textId="77777777" w:rsidR="000322F5" w:rsidRDefault="000322F5">
      <w:pPr>
        <w:widowControl w:val="0"/>
        <w:autoSpaceDE w:val="0"/>
        <w:autoSpaceDN w:val="0"/>
        <w:adjustRightInd w:val="0"/>
      </w:pPr>
      <w:r>
        <w:rPr>
          <w:b/>
          <w:bCs/>
        </w:rPr>
        <w:t>Section 186.205  Acceptance of Out-of-State Accreditation</w:t>
      </w:r>
      <w:r>
        <w:t xml:space="preserve"> </w:t>
      </w:r>
      <w:r>
        <w:rPr>
          <w:b/>
          <w:bCs/>
        </w:rPr>
        <w:t>(Repealed)</w:t>
      </w:r>
      <w:r>
        <w:t xml:space="preserve"> </w:t>
      </w:r>
    </w:p>
    <w:p w14:paraId="6EDB7EE1" w14:textId="77777777" w:rsidR="000322F5" w:rsidRDefault="000322F5">
      <w:pPr>
        <w:widowControl w:val="0"/>
        <w:autoSpaceDE w:val="0"/>
        <w:autoSpaceDN w:val="0"/>
        <w:adjustRightInd w:val="0"/>
      </w:pPr>
    </w:p>
    <w:p w14:paraId="759F5D45" w14:textId="77777777" w:rsidR="000322F5" w:rsidRDefault="000322F5">
      <w:pPr>
        <w:widowControl w:val="0"/>
        <w:autoSpaceDE w:val="0"/>
        <w:autoSpaceDN w:val="0"/>
        <w:adjustRightInd w:val="0"/>
        <w:ind w:left="1440" w:hanging="720"/>
      </w:pPr>
      <w:r>
        <w:t xml:space="preserve">(Source:  Repealed at 26 Ill. Reg. 12167, effective July 29, 2002) </w:t>
      </w:r>
    </w:p>
    <w:p w14:paraId="7DCA10AE" w14:textId="77777777" w:rsidR="000322F5" w:rsidRDefault="000322F5">
      <w:pPr>
        <w:widowControl w:val="0"/>
        <w:autoSpaceDE w:val="0"/>
        <w:autoSpaceDN w:val="0"/>
        <w:adjustRightInd w:val="0"/>
      </w:pPr>
    </w:p>
    <w:p w14:paraId="4BEEE3B6" w14:textId="77777777" w:rsidR="000322F5" w:rsidRDefault="000322F5">
      <w:pPr>
        <w:widowControl w:val="0"/>
        <w:autoSpaceDE w:val="0"/>
        <w:autoSpaceDN w:val="0"/>
        <w:adjustRightInd w:val="0"/>
      </w:pPr>
      <w:r>
        <w:rPr>
          <w:b/>
          <w:bCs/>
        </w:rPr>
        <w:t>Section 186.210  Suspension, Revocation and Denial of Accreditation</w:t>
      </w:r>
      <w:r>
        <w:t xml:space="preserve"> </w:t>
      </w:r>
      <w:r>
        <w:rPr>
          <w:b/>
          <w:bCs/>
        </w:rPr>
        <w:t>(Repealed)</w:t>
      </w:r>
      <w:r>
        <w:t xml:space="preserve"> </w:t>
      </w:r>
    </w:p>
    <w:p w14:paraId="26A2AABD" w14:textId="77777777" w:rsidR="000322F5" w:rsidRDefault="000322F5">
      <w:pPr>
        <w:widowControl w:val="0"/>
        <w:autoSpaceDE w:val="0"/>
        <w:autoSpaceDN w:val="0"/>
        <w:adjustRightInd w:val="0"/>
      </w:pPr>
    </w:p>
    <w:p w14:paraId="497CE489" w14:textId="77777777" w:rsidR="000322F5" w:rsidRDefault="000322F5" w:rsidP="0046032B">
      <w:pPr>
        <w:widowControl w:val="0"/>
        <w:autoSpaceDE w:val="0"/>
        <w:autoSpaceDN w:val="0"/>
        <w:adjustRightInd w:val="0"/>
        <w:ind w:left="1440" w:hanging="720"/>
      </w:pPr>
      <w:r>
        <w:t xml:space="preserve">(Source:  Repealed at 26 Ill. Reg. </w:t>
      </w:r>
      <w:r w:rsidR="0046032B">
        <w:t xml:space="preserve">12167, effective July 29, 2002) </w:t>
      </w:r>
    </w:p>
    <w:p w14:paraId="5758275F" w14:textId="77777777" w:rsidR="0046032B" w:rsidRDefault="0046032B" w:rsidP="0046032B">
      <w:pPr>
        <w:widowControl w:val="0"/>
        <w:autoSpaceDE w:val="0"/>
        <w:autoSpaceDN w:val="0"/>
        <w:adjustRightInd w:val="0"/>
        <w:ind w:left="1440" w:hanging="720"/>
      </w:pPr>
    </w:p>
    <w:p w14:paraId="6BEB4BEA" w14:textId="77777777" w:rsidR="009E1FB9" w:rsidRDefault="009E1FB9" w:rsidP="009E1FB9">
      <w:pPr>
        <w:widowControl w:val="0"/>
        <w:autoSpaceDE w:val="0"/>
        <w:autoSpaceDN w:val="0"/>
        <w:adjustRightInd w:val="0"/>
      </w:pPr>
      <w:r>
        <w:rPr>
          <w:b/>
          <w:bCs/>
        </w:rPr>
        <w:t>Section 186.215  Hearing, Decision and Appeal</w:t>
      </w:r>
      <w:r>
        <w:t xml:space="preserve"> </w:t>
      </w:r>
    </w:p>
    <w:p w14:paraId="3CCC3922" w14:textId="77777777" w:rsidR="009E1FB9" w:rsidRDefault="009E1FB9" w:rsidP="009E1FB9">
      <w:pPr>
        <w:widowControl w:val="0"/>
        <w:autoSpaceDE w:val="0"/>
        <w:autoSpaceDN w:val="0"/>
        <w:adjustRightInd w:val="0"/>
      </w:pPr>
    </w:p>
    <w:p w14:paraId="01B8A133" w14:textId="77777777" w:rsidR="009E1FB9" w:rsidRDefault="009E1FB9" w:rsidP="009E1FB9">
      <w:pPr>
        <w:widowControl w:val="0"/>
        <w:autoSpaceDE w:val="0"/>
        <w:autoSpaceDN w:val="0"/>
        <w:adjustRightInd w:val="0"/>
        <w:ind w:left="1440" w:hanging="720"/>
      </w:pPr>
      <w:r>
        <w:t>a)</w:t>
      </w:r>
      <w:r>
        <w:tab/>
        <w:t xml:space="preserve">The following procedures apply to suspension, revocation and denial of accreditation.  </w:t>
      </w:r>
    </w:p>
    <w:p w14:paraId="230CDED2" w14:textId="77777777" w:rsidR="009E1FB9" w:rsidRDefault="009E1FB9" w:rsidP="009E1FB9">
      <w:pPr>
        <w:widowControl w:val="0"/>
        <w:autoSpaceDE w:val="0"/>
        <w:autoSpaceDN w:val="0"/>
        <w:adjustRightInd w:val="0"/>
      </w:pPr>
    </w:p>
    <w:p w14:paraId="3FCCE819" w14:textId="77777777" w:rsidR="009E1FB9" w:rsidRDefault="009E1FB9" w:rsidP="009E1FB9">
      <w:pPr>
        <w:widowControl w:val="0"/>
        <w:autoSpaceDE w:val="0"/>
        <w:autoSpaceDN w:val="0"/>
        <w:adjustRightInd w:val="0"/>
        <w:ind w:left="1440" w:hanging="720"/>
      </w:pPr>
      <w:r>
        <w:t>b)</w:t>
      </w:r>
      <w:r>
        <w:tab/>
        <w:t xml:space="preserve">Prior to revocation, suspension or denial of accreditation, the Agency shall give written notice of the action by certified mail and email.  The notice shall state the facts or conduct and the Sections of the TNI Standard that form the basis for the decision.  The notice shall set forth the procedures for appealing the Agency's decision.  </w:t>
      </w:r>
    </w:p>
    <w:p w14:paraId="32F0CE57" w14:textId="77777777" w:rsidR="009E1FB9" w:rsidRDefault="009E1FB9" w:rsidP="009E1FB9">
      <w:pPr>
        <w:widowControl w:val="0"/>
        <w:autoSpaceDE w:val="0"/>
        <w:autoSpaceDN w:val="0"/>
        <w:adjustRightInd w:val="0"/>
      </w:pPr>
    </w:p>
    <w:p w14:paraId="5B28AF7A" w14:textId="77777777" w:rsidR="009E1FB9" w:rsidRDefault="009E1FB9" w:rsidP="009E1FB9">
      <w:pPr>
        <w:widowControl w:val="0"/>
        <w:autoSpaceDE w:val="0"/>
        <w:autoSpaceDN w:val="0"/>
        <w:adjustRightInd w:val="0"/>
        <w:ind w:left="1440" w:hanging="720"/>
      </w:pPr>
      <w:r>
        <w:lastRenderedPageBreak/>
        <w:t>c)</w:t>
      </w:r>
      <w:r>
        <w:tab/>
        <w:t xml:space="preserve">Any suspension, revocation or denial of accreditation is effective immediately.  The laboratory may file a written notice of appeal within 15 days after its receipt of the notice. </w:t>
      </w:r>
    </w:p>
    <w:p w14:paraId="42E0CD49" w14:textId="77777777" w:rsidR="009E1FB9" w:rsidRDefault="009E1FB9" w:rsidP="009E1FB9">
      <w:pPr>
        <w:widowControl w:val="0"/>
        <w:autoSpaceDE w:val="0"/>
        <w:autoSpaceDN w:val="0"/>
        <w:adjustRightInd w:val="0"/>
      </w:pPr>
    </w:p>
    <w:p w14:paraId="45304DEC" w14:textId="77777777" w:rsidR="009E1FB9" w:rsidRDefault="009E1FB9" w:rsidP="009E1FB9">
      <w:pPr>
        <w:widowControl w:val="0"/>
        <w:autoSpaceDE w:val="0"/>
        <w:autoSpaceDN w:val="0"/>
        <w:adjustRightInd w:val="0"/>
        <w:ind w:left="1440" w:hanging="720"/>
      </w:pPr>
      <w:r>
        <w:t>d)</w:t>
      </w:r>
      <w:r>
        <w:tab/>
        <w:t xml:space="preserve">A laboratory may request a hearing in the notice of appeal.  All hearings pursuant to this Part shall be held in Springfield, Illinois.  When a hearing is requested, the Director of the Agency shall appoint one or more </w:t>
      </w:r>
      <w:r w:rsidRPr="00810EC9">
        <w:t>persons to act as hearing officers.  The hearing shall be conducted in accordance with the Agency</w:t>
      </w:r>
      <w:r>
        <w:t>'</w:t>
      </w:r>
      <w:r w:rsidRPr="00810EC9">
        <w:t xml:space="preserve">s Procedures for Contested Case Hearings </w:t>
      </w:r>
      <w:r>
        <w:t>(</w:t>
      </w:r>
      <w:r w:rsidRPr="00810EC9">
        <w:t>35 Ill. Adm. Code 168</w:t>
      </w:r>
      <w:r>
        <w:t>)</w:t>
      </w:r>
      <w:r w:rsidRPr="00810EC9">
        <w:t>.</w:t>
      </w:r>
      <w:r>
        <w:t xml:space="preserve"> </w:t>
      </w:r>
    </w:p>
    <w:p w14:paraId="692A3FDB" w14:textId="77777777" w:rsidR="009E1FB9" w:rsidRDefault="009E1FB9" w:rsidP="009E1FB9">
      <w:pPr>
        <w:widowControl w:val="0"/>
        <w:autoSpaceDE w:val="0"/>
        <w:autoSpaceDN w:val="0"/>
        <w:adjustRightInd w:val="0"/>
      </w:pPr>
    </w:p>
    <w:p w14:paraId="14E0AEB2" w14:textId="77777777" w:rsidR="009E1FB9" w:rsidRDefault="009E1FB9" w:rsidP="009E1FB9">
      <w:pPr>
        <w:widowControl w:val="0"/>
        <w:autoSpaceDE w:val="0"/>
        <w:autoSpaceDN w:val="0"/>
        <w:adjustRightInd w:val="0"/>
        <w:ind w:left="1440" w:hanging="720"/>
      </w:pPr>
      <w:r>
        <w:t>e)</w:t>
      </w:r>
      <w:r>
        <w:tab/>
        <w:t xml:space="preserve">The Director of the Agency shall make a decision within 30 days after receiving the hearing transcript.  The Director shall give written notice by certified mail or personal service of the decision, including its basis, to the laboratory. </w:t>
      </w:r>
    </w:p>
    <w:p w14:paraId="0A9A98FE" w14:textId="77777777" w:rsidR="009E1FB9" w:rsidRDefault="009E1FB9" w:rsidP="009E1FB9">
      <w:pPr>
        <w:widowControl w:val="0"/>
        <w:autoSpaceDE w:val="0"/>
        <w:autoSpaceDN w:val="0"/>
        <w:adjustRightInd w:val="0"/>
      </w:pPr>
    </w:p>
    <w:p w14:paraId="67EBEFD5" w14:textId="77777777" w:rsidR="009E1FB9" w:rsidRDefault="009E1FB9" w:rsidP="009E1FB9">
      <w:pPr>
        <w:widowControl w:val="0"/>
        <w:autoSpaceDE w:val="0"/>
        <w:autoSpaceDN w:val="0"/>
        <w:adjustRightInd w:val="0"/>
        <w:ind w:left="1440" w:hanging="720"/>
      </w:pPr>
      <w:r>
        <w:t>f)</w:t>
      </w:r>
      <w:r>
        <w:tab/>
        <w:t xml:space="preserve">Within 35 days after its receipt of a notice of decision, the laboratory may file an appeal to the Illinois Pollution Control Board. </w:t>
      </w:r>
    </w:p>
    <w:p w14:paraId="615CBAFC" w14:textId="77777777" w:rsidR="009E1FB9" w:rsidRDefault="009E1FB9" w:rsidP="009E1FB9">
      <w:pPr>
        <w:widowControl w:val="0"/>
        <w:autoSpaceDE w:val="0"/>
        <w:autoSpaceDN w:val="0"/>
        <w:adjustRightInd w:val="0"/>
      </w:pPr>
    </w:p>
    <w:p w14:paraId="3D7E3202" w14:textId="77777777" w:rsidR="009E1FB9" w:rsidRDefault="009E1FB9" w:rsidP="009E1FB9">
      <w:pPr>
        <w:widowControl w:val="0"/>
        <w:autoSpaceDE w:val="0"/>
        <w:autoSpaceDN w:val="0"/>
        <w:adjustRightInd w:val="0"/>
        <w:ind w:firstLine="720"/>
      </w:pPr>
      <w:r>
        <w:t>(Source:  Amended at 38 Ill. Reg. 18627, effective September 1, 2014)</w:t>
      </w:r>
    </w:p>
    <w:p w14:paraId="2D51561D" w14:textId="77777777" w:rsidR="000322F5" w:rsidRDefault="000322F5">
      <w:pPr>
        <w:widowControl w:val="0"/>
        <w:autoSpaceDE w:val="0"/>
        <w:autoSpaceDN w:val="0"/>
        <w:adjustRightInd w:val="0"/>
      </w:pPr>
    </w:p>
    <w:p w14:paraId="246152C8" w14:textId="77777777" w:rsidR="000322F5" w:rsidRDefault="000322F5">
      <w:pPr>
        <w:widowControl w:val="0"/>
        <w:autoSpaceDE w:val="0"/>
        <w:autoSpaceDN w:val="0"/>
        <w:adjustRightInd w:val="0"/>
      </w:pPr>
      <w:r>
        <w:rPr>
          <w:b/>
          <w:bCs/>
        </w:rPr>
        <w:t>Section 186.220  Confidential Documents</w:t>
      </w:r>
      <w:r>
        <w:t xml:space="preserve"> </w:t>
      </w:r>
    </w:p>
    <w:p w14:paraId="44B177A1" w14:textId="77777777" w:rsidR="000322F5" w:rsidRDefault="000322F5">
      <w:pPr>
        <w:widowControl w:val="0"/>
        <w:autoSpaceDE w:val="0"/>
        <w:autoSpaceDN w:val="0"/>
        <w:adjustRightInd w:val="0"/>
      </w:pPr>
    </w:p>
    <w:p w14:paraId="6747456F" w14:textId="77777777" w:rsidR="000322F5" w:rsidRDefault="000322F5">
      <w:pPr>
        <w:widowControl w:val="0"/>
        <w:autoSpaceDE w:val="0"/>
        <w:autoSpaceDN w:val="0"/>
        <w:adjustRightInd w:val="0"/>
      </w:pPr>
      <w:r>
        <w:t xml:space="preserve">Information maintained or obtained by the Agency concerning each accredited or applicant laboratory is available for public inspection pursuant to the terms of the Freedom of Information Act [5 ILCS 140], Section 7 and Section 7.1 of the Act and regulations promulgated pursuant to those Acts (2 Ill. Adm. Code 1828).  Information identified as trade secret or confidential business information that meets the requirements of the Act, the Freedom of Information Act or the regulations will not be subject to release under the Freedom of Information Act.  Those asserting the confidentiality of documents are urged to follow the procedures of 2 Ill. Adm. Code 1828. </w:t>
      </w:r>
    </w:p>
    <w:p w14:paraId="343FAD62" w14:textId="77777777" w:rsidR="000322F5" w:rsidRDefault="000322F5">
      <w:pPr>
        <w:widowControl w:val="0"/>
        <w:autoSpaceDE w:val="0"/>
        <w:autoSpaceDN w:val="0"/>
        <w:adjustRightInd w:val="0"/>
      </w:pPr>
    </w:p>
    <w:p w14:paraId="09EB5E53" w14:textId="77777777" w:rsidR="000322F5" w:rsidRDefault="000322F5">
      <w:pPr>
        <w:widowControl w:val="0"/>
        <w:autoSpaceDE w:val="0"/>
        <w:autoSpaceDN w:val="0"/>
        <w:adjustRightInd w:val="0"/>
        <w:ind w:left="1440" w:hanging="720"/>
      </w:pPr>
      <w:r>
        <w:t xml:space="preserve">(Source:  Amended at 26 Ill. Reg. 12167, effective July 29, 2002) </w:t>
      </w:r>
    </w:p>
    <w:p w14:paraId="258E41D6" w14:textId="77777777" w:rsidR="000322F5" w:rsidRDefault="000322F5">
      <w:pPr>
        <w:widowControl w:val="0"/>
        <w:autoSpaceDE w:val="0"/>
        <w:autoSpaceDN w:val="0"/>
        <w:adjustRightInd w:val="0"/>
      </w:pPr>
    </w:p>
    <w:p w14:paraId="5D80849C" w14:textId="77777777" w:rsidR="000322F5" w:rsidRDefault="000322F5">
      <w:pPr>
        <w:widowControl w:val="0"/>
        <w:autoSpaceDE w:val="0"/>
        <w:autoSpaceDN w:val="0"/>
        <w:adjustRightInd w:val="0"/>
      </w:pPr>
      <w:r>
        <w:rPr>
          <w:b/>
          <w:bCs/>
        </w:rPr>
        <w:t>Section 186.225  Severability</w:t>
      </w:r>
      <w:r>
        <w:t xml:space="preserve"> </w:t>
      </w:r>
    </w:p>
    <w:p w14:paraId="266C34A8" w14:textId="77777777" w:rsidR="000322F5" w:rsidRDefault="000322F5">
      <w:pPr>
        <w:widowControl w:val="0"/>
        <w:autoSpaceDE w:val="0"/>
        <w:autoSpaceDN w:val="0"/>
        <w:adjustRightInd w:val="0"/>
      </w:pPr>
    </w:p>
    <w:p w14:paraId="202CDEA9" w14:textId="77777777" w:rsidR="000322F5" w:rsidRDefault="000322F5">
      <w:pPr>
        <w:widowControl w:val="0"/>
        <w:autoSpaceDE w:val="0"/>
        <w:autoSpaceDN w:val="0"/>
        <w:adjustRightInd w:val="0"/>
      </w:pPr>
      <w:r>
        <w:t xml:space="preserve">If any provision of this Part is adjudged invalid, or if its application to any person or in any circumstance is adjudged invalid, such invalidity does not affect the validity of this Part as a whole, or any other Subpart, Section, subsection, sentence or clause not adjudged invalid. </w:t>
      </w:r>
    </w:p>
    <w:p w14:paraId="7466B3C3" w14:textId="77777777" w:rsidR="000322F5" w:rsidRDefault="000322F5">
      <w:pPr>
        <w:widowControl w:val="0"/>
        <w:autoSpaceDE w:val="0"/>
        <w:autoSpaceDN w:val="0"/>
        <w:adjustRightInd w:val="0"/>
      </w:pPr>
    </w:p>
    <w:p w14:paraId="230B2CCA" w14:textId="77777777" w:rsidR="000322F5" w:rsidRDefault="000322F5">
      <w:pPr>
        <w:widowControl w:val="0"/>
        <w:autoSpaceDE w:val="0"/>
        <w:autoSpaceDN w:val="0"/>
        <w:adjustRightInd w:val="0"/>
      </w:pPr>
      <w:r>
        <w:rPr>
          <w:b/>
          <w:bCs/>
        </w:rPr>
        <w:t>Section 186.230  On-site Assessment and Proficiency Testing Laboratory Expenses</w:t>
      </w:r>
      <w:r>
        <w:t xml:space="preserve"> </w:t>
      </w:r>
    </w:p>
    <w:p w14:paraId="7EC1F90D" w14:textId="77777777" w:rsidR="000322F5" w:rsidRDefault="000322F5">
      <w:pPr>
        <w:widowControl w:val="0"/>
        <w:autoSpaceDE w:val="0"/>
        <w:autoSpaceDN w:val="0"/>
        <w:adjustRightInd w:val="0"/>
      </w:pPr>
    </w:p>
    <w:p w14:paraId="727C6659" w14:textId="77777777" w:rsidR="000322F5" w:rsidRDefault="000322F5">
      <w:pPr>
        <w:widowControl w:val="0"/>
        <w:autoSpaceDE w:val="0"/>
        <w:autoSpaceDN w:val="0"/>
        <w:adjustRightInd w:val="0"/>
        <w:ind w:left="1440" w:hanging="720"/>
      </w:pPr>
      <w:r>
        <w:t>a)</w:t>
      </w:r>
      <w:r>
        <w:tab/>
        <w:t xml:space="preserve">Out-of-state laboratories shall pay all costs for Agency employees or designees to conduct on-site assessments.  This includes the following: </w:t>
      </w:r>
    </w:p>
    <w:p w14:paraId="296F63A3" w14:textId="77777777" w:rsidR="000322F5" w:rsidRDefault="000322F5">
      <w:pPr>
        <w:widowControl w:val="0"/>
        <w:autoSpaceDE w:val="0"/>
        <w:autoSpaceDN w:val="0"/>
        <w:adjustRightInd w:val="0"/>
        <w:ind w:left="2160" w:hanging="720"/>
      </w:pPr>
      <w:r>
        <w:t>1)</w:t>
      </w:r>
      <w:r>
        <w:tab/>
        <w:t xml:space="preserve">Round trip transportation costs, by airplane, train, or automobile, </w:t>
      </w:r>
      <w:r>
        <w:lastRenderedPageBreak/>
        <w:t xml:space="preserve">from the Agency's home office to the laboratory.  These transportation costs include gas mileage if using the Agency's Division of Laboratories' vehicle or assessor's personal vehicle; </w:t>
      </w:r>
    </w:p>
    <w:p w14:paraId="314E2F12" w14:textId="77777777" w:rsidR="000322F5" w:rsidRDefault="000322F5">
      <w:pPr>
        <w:widowControl w:val="0"/>
        <w:autoSpaceDE w:val="0"/>
        <w:autoSpaceDN w:val="0"/>
        <w:adjustRightInd w:val="0"/>
        <w:ind w:left="2160" w:hanging="720"/>
      </w:pPr>
      <w:r>
        <w:t>2)</w:t>
      </w:r>
      <w:r>
        <w:tab/>
        <w:t xml:space="preserve">Lodging; </w:t>
      </w:r>
    </w:p>
    <w:p w14:paraId="1F708AA0" w14:textId="77777777" w:rsidR="000322F5" w:rsidRDefault="000322F5">
      <w:pPr>
        <w:widowControl w:val="0"/>
        <w:autoSpaceDE w:val="0"/>
        <w:autoSpaceDN w:val="0"/>
        <w:adjustRightInd w:val="0"/>
        <w:ind w:left="2160" w:hanging="720"/>
      </w:pPr>
      <w:r>
        <w:t>3)</w:t>
      </w:r>
      <w:r>
        <w:tab/>
        <w:t xml:space="preserve">Car rental, as applicable; and </w:t>
      </w:r>
    </w:p>
    <w:p w14:paraId="3B82E1BC" w14:textId="77777777" w:rsidR="000322F5" w:rsidRDefault="000322F5">
      <w:pPr>
        <w:widowControl w:val="0"/>
        <w:autoSpaceDE w:val="0"/>
        <w:autoSpaceDN w:val="0"/>
        <w:adjustRightInd w:val="0"/>
        <w:ind w:left="2160" w:hanging="720"/>
      </w:pPr>
      <w:r>
        <w:t>4)</w:t>
      </w:r>
      <w:r>
        <w:tab/>
        <w:t xml:space="preserve">Per diem. </w:t>
      </w:r>
    </w:p>
    <w:p w14:paraId="271AB952" w14:textId="77777777" w:rsidR="000322F5" w:rsidRDefault="000322F5">
      <w:pPr>
        <w:widowControl w:val="0"/>
        <w:autoSpaceDE w:val="0"/>
        <w:autoSpaceDN w:val="0"/>
        <w:adjustRightInd w:val="0"/>
        <w:ind w:left="1440" w:hanging="720"/>
      </w:pPr>
      <w:r>
        <w:t>b)</w:t>
      </w:r>
      <w:r>
        <w:tab/>
        <w:t xml:space="preserve">The laboratory shall pay all costs relating to proficiency testing. </w:t>
      </w:r>
    </w:p>
    <w:p w14:paraId="47445854" w14:textId="77777777" w:rsidR="000322F5" w:rsidRDefault="000322F5">
      <w:pPr>
        <w:widowControl w:val="0"/>
        <w:autoSpaceDE w:val="0"/>
        <w:autoSpaceDN w:val="0"/>
        <w:adjustRightInd w:val="0"/>
        <w:ind w:left="1440" w:hanging="720"/>
      </w:pPr>
    </w:p>
    <w:p w14:paraId="23FD6AAE" w14:textId="77777777" w:rsidR="000322F5" w:rsidRDefault="000322F5" w:rsidP="009E1FB9">
      <w:pPr>
        <w:widowControl w:val="0"/>
        <w:autoSpaceDE w:val="0"/>
        <w:autoSpaceDN w:val="0"/>
        <w:adjustRightInd w:val="0"/>
        <w:ind w:left="1440" w:hanging="720"/>
      </w:pPr>
      <w:r>
        <w:t xml:space="preserve">(Source:  Added at 26 Ill. Reg. 12167, effective July 29, 2002) </w:t>
      </w:r>
    </w:p>
    <w:p w14:paraId="4BF258B9" w14:textId="77777777" w:rsidR="0046032B" w:rsidRDefault="0046032B" w:rsidP="009E1FB9">
      <w:pPr>
        <w:widowControl w:val="0"/>
        <w:autoSpaceDE w:val="0"/>
        <w:autoSpaceDN w:val="0"/>
        <w:adjustRightInd w:val="0"/>
        <w:ind w:left="1440" w:hanging="720"/>
      </w:pPr>
    </w:p>
    <w:p w14:paraId="2B427DEF" w14:textId="77777777" w:rsidR="000322F5" w:rsidRDefault="000322F5">
      <w:pPr>
        <w:widowControl w:val="0"/>
        <w:autoSpaceDE w:val="0"/>
        <w:autoSpaceDN w:val="0"/>
        <w:adjustRightInd w:val="0"/>
      </w:pPr>
      <w:r>
        <w:rPr>
          <w:b/>
          <w:bCs/>
        </w:rPr>
        <w:t>Section 186.APPENDIX A   Required Method Detection Limits (MDL) or Pattern Recognition Levels (PRL) for Drinking Water Laboratory Accreditation (Repealed)</w:t>
      </w:r>
      <w:r>
        <w:t xml:space="preserve"> </w:t>
      </w:r>
    </w:p>
    <w:p w14:paraId="30E613AA" w14:textId="77777777" w:rsidR="000322F5" w:rsidRDefault="000322F5">
      <w:pPr>
        <w:widowControl w:val="0"/>
        <w:autoSpaceDE w:val="0"/>
        <w:autoSpaceDN w:val="0"/>
        <w:adjustRightInd w:val="0"/>
      </w:pPr>
    </w:p>
    <w:p w14:paraId="058D326F" w14:textId="77777777" w:rsidR="000322F5" w:rsidRDefault="000322F5">
      <w:pPr>
        <w:widowControl w:val="0"/>
        <w:autoSpaceDE w:val="0"/>
        <w:autoSpaceDN w:val="0"/>
        <w:adjustRightInd w:val="0"/>
        <w:ind w:left="1440" w:hanging="720"/>
      </w:pPr>
      <w:r>
        <w:t xml:space="preserve">(Source:  Repealed at 26 Ill. Reg. 12167, effective July 29, 2002) </w:t>
      </w:r>
    </w:p>
    <w:p w14:paraId="14D47F5A" w14:textId="77777777" w:rsidR="000322F5" w:rsidRDefault="000322F5">
      <w:pPr>
        <w:tabs>
          <w:tab w:val="left" w:pos="9360"/>
        </w:tabs>
      </w:pPr>
    </w:p>
    <w:p w14:paraId="37266DEC" w14:textId="77777777" w:rsidR="000322F5" w:rsidRDefault="000322F5"/>
    <w:p w14:paraId="5853C27C" w14:textId="77777777" w:rsidR="000322F5" w:rsidRDefault="000322F5"/>
    <w:p w14:paraId="20590164" w14:textId="77777777" w:rsidR="00850BFE" w:rsidRDefault="00850BFE"/>
    <w:sectPr w:rsidR="00850BF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65D0" w14:textId="77777777" w:rsidR="003B37BC" w:rsidRDefault="003B37BC">
      <w:r>
        <w:separator/>
      </w:r>
    </w:p>
  </w:endnote>
  <w:endnote w:type="continuationSeparator" w:id="0">
    <w:p w14:paraId="6C797B23" w14:textId="77777777" w:rsidR="003B37BC" w:rsidRDefault="003B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1978" w14:textId="77777777" w:rsidR="003B37BC" w:rsidRDefault="003B37BC">
      <w:r>
        <w:separator/>
      </w:r>
    </w:p>
  </w:footnote>
  <w:footnote w:type="continuationSeparator" w:id="0">
    <w:p w14:paraId="547B0E6C" w14:textId="77777777" w:rsidR="003B37BC" w:rsidRDefault="003B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BE2E" w14:textId="77777777" w:rsidR="009E1FB9" w:rsidRPr="0045669B" w:rsidRDefault="009E1FB9" w:rsidP="000322F5">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5E"/>
    <w:rsid w:val="00003734"/>
    <w:rsid w:val="00025E69"/>
    <w:rsid w:val="000322F5"/>
    <w:rsid w:val="00103BEB"/>
    <w:rsid w:val="00125A86"/>
    <w:rsid w:val="001B4B5E"/>
    <w:rsid w:val="001D2BF6"/>
    <w:rsid w:val="00282E16"/>
    <w:rsid w:val="0031357B"/>
    <w:rsid w:val="00375883"/>
    <w:rsid w:val="003B37BC"/>
    <w:rsid w:val="0046032B"/>
    <w:rsid w:val="005E54E6"/>
    <w:rsid w:val="00757863"/>
    <w:rsid w:val="00850BFE"/>
    <w:rsid w:val="00916F75"/>
    <w:rsid w:val="00985E1F"/>
    <w:rsid w:val="009E1FB9"/>
    <w:rsid w:val="00A32462"/>
    <w:rsid w:val="00BD2AF6"/>
    <w:rsid w:val="00C3295A"/>
    <w:rsid w:val="00D9779F"/>
    <w:rsid w:val="00E9674D"/>
    <w:rsid w:val="00F0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DA496"/>
  <w15:docId w15:val="{3B17B18D-FA72-491D-B448-D2261A8C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216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JCARMainSourceNote">
    <w:name w:val="JCAR Main Source Note"/>
    <w:basedOn w:val="Normal"/>
    <w:rsid w:val="009E1FB9"/>
  </w:style>
  <w:style w:type="character" w:customStyle="1" w:styleId="HeaderChar">
    <w:name w:val="Header Char"/>
    <w:link w:val="Header"/>
    <w:uiPriority w:val="99"/>
    <w:rsid w:val="009E1FB9"/>
    <w:rPr>
      <w:sz w:val="24"/>
      <w:szCs w:val="24"/>
    </w:rPr>
  </w:style>
  <w:style w:type="paragraph" w:customStyle="1" w:styleId="JCARSourceNote">
    <w:name w:val="JCAR Source Note"/>
    <w:basedOn w:val="Normal"/>
    <w:rsid w:val="009E1FB9"/>
  </w:style>
  <w:style w:type="character" w:customStyle="1" w:styleId="apple-converted-space">
    <w:name w:val="apple-converted-space"/>
    <w:rsid w:val="009E1FB9"/>
  </w:style>
  <w:style w:type="character" w:styleId="Hyperlink">
    <w:name w:val="Hyperlink"/>
    <w:basedOn w:val="DefaultParagraphFont"/>
    <w:uiPriority w:val="99"/>
    <w:unhideWhenUsed/>
    <w:rsid w:val="00003734"/>
    <w:rPr>
      <w:color w:val="0000FF" w:themeColor="hyperlink"/>
      <w:u w:val="single"/>
    </w:rPr>
  </w:style>
  <w:style w:type="character" w:styleId="UnresolvedMention">
    <w:name w:val="Unresolved Mention"/>
    <w:basedOn w:val="DefaultParagraphFont"/>
    <w:uiPriority w:val="99"/>
    <w:semiHidden/>
    <w:unhideWhenUsed/>
    <w:rsid w:val="0000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5707">
      <w:bodyDiv w:val="1"/>
      <w:marLeft w:val="0"/>
      <w:marRight w:val="0"/>
      <w:marTop w:val="0"/>
      <w:marBottom w:val="0"/>
      <w:divBdr>
        <w:top w:val="none" w:sz="0" w:space="0" w:color="auto"/>
        <w:left w:val="none" w:sz="0" w:space="0" w:color="auto"/>
        <w:bottom w:val="none" w:sz="0" w:space="0" w:color="auto"/>
        <w:right w:val="none" w:sz="0" w:space="0" w:color="auto"/>
      </w:divBdr>
    </w:div>
    <w:div w:id="566721684">
      <w:bodyDiv w:val="1"/>
      <w:marLeft w:val="0"/>
      <w:marRight w:val="0"/>
      <w:marTop w:val="0"/>
      <w:marBottom w:val="0"/>
      <w:divBdr>
        <w:top w:val="none" w:sz="0" w:space="0" w:color="auto"/>
        <w:left w:val="none" w:sz="0" w:space="0" w:color="auto"/>
        <w:bottom w:val="none" w:sz="0" w:space="0" w:color="auto"/>
        <w:right w:val="none" w:sz="0" w:space="0" w:color="auto"/>
      </w:divBdr>
    </w:div>
    <w:div w:id="635984848">
      <w:bodyDiv w:val="1"/>
      <w:marLeft w:val="0"/>
      <w:marRight w:val="0"/>
      <w:marTop w:val="0"/>
      <w:marBottom w:val="0"/>
      <w:divBdr>
        <w:top w:val="none" w:sz="0" w:space="0" w:color="auto"/>
        <w:left w:val="none" w:sz="0" w:space="0" w:color="auto"/>
        <w:bottom w:val="none" w:sz="0" w:space="0" w:color="auto"/>
        <w:right w:val="none" w:sz="0" w:space="0" w:color="auto"/>
      </w:divBdr>
    </w:div>
    <w:div w:id="788547394">
      <w:bodyDiv w:val="1"/>
      <w:marLeft w:val="0"/>
      <w:marRight w:val="0"/>
      <w:marTop w:val="0"/>
      <w:marBottom w:val="0"/>
      <w:divBdr>
        <w:top w:val="none" w:sz="0" w:space="0" w:color="auto"/>
        <w:left w:val="none" w:sz="0" w:space="0" w:color="auto"/>
        <w:bottom w:val="none" w:sz="0" w:space="0" w:color="auto"/>
        <w:right w:val="none" w:sz="0" w:space="0" w:color="auto"/>
      </w:divBdr>
    </w:div>
    <w:div w:id="908810391">
      <w:bodyDiv w:val="1"/>
      <w:marLeft w:val="0"/>
      <w:marRight w:val="0"/>
      <w:marTop w:val="0"/>
      <w:marBottom w:val="0"/>
      <w:divBdr>
        <w:top w:val="none" w:sz="0" w:space="0" w:color="auto"/>
        <w:left w:val="none" w:sz="0" w:space="0" w:color="auto"/>
        <w:bottom w:val="none" w:sz="0" w:space="0" w:color="auto"/>
        <w:right w:val="none" w:sz="0" w:space="0" w:color="auto"/>
      </w:divBdr>
    </w:div>
    <w:div w:id="1302492583">
      <w:bodyDiv w:val="1"/>
      <w:marLeft w:val="0"/>
      <w:marRight w:val="0"/>
      <w:marTop w:val="0"/>
      <w:marBottom w:val="0"/>
      <w:divBdr>
        <w:top w:val="none" w:sz="0" w:space="0" w:color="auto"/>
        <w:left w:val="none" w:sz="0" w:space="0" w:color="auto"/>
        <w:bottom w:val="none" w:sz="0" w:space="0" w:color="auto"/>
        <w:right w:val="none" w:sz="0" w:space="0" w:color="auto"/>
      </w:divBdr>
    </w:div>
    <w:div w:id="1607884961">
      <w:bodyDiv w:val="1"/>
      <w:marLeft w:val="0"/>
      <w:marRight w:val="0"/>
      <w:marTop w:val="0"/>
      <w:marBottom w:val="0"/>
      <w:divBdr>
        <w:top w:val="none" w:sz="0" w:space="0" w:color="auto"/>
        <w:left w:val="none" w:sz="0" w:space="0" w:color="auto"/>
        <w:bottom w:val="none" w:sz="0" w:space="0" w:color="auto"/>
        <w:right w:val="none" w:sz="0" w:space="0" w:color="auto"/>
      </w:divBdr>
    </w:div>
    <w:div w:id="20750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3549</Words>
  <Characters>21840</Characters>
  <Application>Microsoft Office Word</Application>
  <DocSecurity>4</DocSecurity>
  <Lines>1365</Lines>
  <Paragraphs>746</Paragraphs>
  <ScaleCrop>false</ScaleCrop>
  <HeadingPairs>
    <vt:vector size="2" baseType="variant">
      <vt:variant>
        <vt:lpstr>Title</vt:lpstr>
      </vt:variant>
      <vt:variant>
        <vt:i4>1</vt:i4>
      </vt:variant>
    </vt:vector>
  </HeadingPairs>
  <TitlesOfParts>
    <vt:vector size="1" baseType="lpstr">
      <vt:lpstr>ILLINOIS REGISTER ____________________________________________________________________________</vt:lpstr>
    </vt:vector>
  </TitlesOfParts>
  <Company>State of Illinois E.P.A.</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REGISTER ____________________________________________________________________________</dc:title>
  <dc:creator>IEPA User</dc:creator>
  <cp:lastModifiedBy>Brown, Don</cp:lastModifiedBy>
  <cp:revision>2</cp:revision>
  <dcterms:created xsi:type="dcterms:W3CDTF">2024-04-17T16:27:00Z</dcterms:created>
  <dcterms:modified xsi:type="dcterms:W3CDTF">2024-04-17T16:27:00Z</dcterms:modified>
</cp:coreProperties>
</file>