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B3CC9" w14:textId="77777777" w:rsidR="00520A45" w:rsidRPr="00BD5AF7" w:rsidRDefault="000C4422">
      <w:pPr>
        <w:pStyle w:val="Heading1"/>
        <w:rPr>
          <w:rFonts w:ascii="Times New Roman" w:hAnsi="Times New Roman"/>
          <w:szCs w:val="24"/>
        </w:rPr>
      </w:pPr>
      <w:r w:rsidRPr="00BD5AF7">
        <w:rPr>
          <w:rFonts w:ascii="Times New Roman" w:hAnsi="Times New Roman"/>
          <w:szCs w:val="24"/>
        </w:rPr>
        <w:t>TITLE 35: ENVIRONMENTAL PROTECTION</w:t>
      </w:r>
    </w:p>
    <w:p w14:paraId="6167A576" w14:textId="77777777" w:rsidR="00520A45" w:rsidRPr="00BD5AF7" w:rsidRDefault="000C4422">
      <w:pPr>
        <w:pStyle w:val="Heading1"/>
        <w:rPr>
          <w:rFonts w:ascii="Times New Roman" w:hAnsi="Times New Roman"/>
          <w:szCs w:val="24"/>
        </w:rPr>
      </w:pPr>
      <w:r w:rsidRPr="00BD5AF7">
        <w:rPr>
          <w:rFonts w:ascii="Times New Roman" w:hAnsi="Times New Roman"/>
          <w:szCs w:val="24"/>
        </w:rPr>
        <w:t>SUBTITLE G: WASTE DISPOSAL</w:t>
      </w:r>
    </w:p>
    <w:p w14:paraId="604393C8" w14:textId="77777777" w:rsidR="00520A45" w:rsidRPr="00BD5AF7" w:rsidRDefault="000C4422">
      <w:pPr>
        <w:pStyle w:val="Heading2"/>
        <w:rPr>
          <w:rFonts w:ascii="Times New Roman" w:hAnsi="Times New Roman"/>
          <w:szCs w:val="24"/>
        </w:rPr>
      </w:pPr>
      <w:r w:rsidRPr="00BD5AF7">
        <w:rPr>
          <w:rFonts w:ascii="Times New Roman" w:hAnsi="Times New Roman"/>
          <w:szCs w:val="24"/>
        </w:rPr>
        <w:t>CHAPTER I: POLLUTION CONTROL BOARD</w:t>
      </w:r>
    </w:p>
    <w:p w14:paraId="1B8947CF" w14:textId="77777777" w:rsidR="00520A45" w:rsidRPr="00BD5AF7" w:rsidRDefault="000C4422">
      <w:pPr>
        <w:pStyle w:val="Heading2"/>
        <w:rPr>
          <w:rFonts w:ascii="Times New Roman" w:hAnsi="Times New Roman"/>
          <w:szCs w:val="24"/>
        </w:rPr>
      </w:pPr>
      <w:r w:rsidRPr="00BD5AF7">
        <w:rPr>
          <w:rFonts w:ascii="Times New Roman" w:hAnsi="Times New Roman"/>
          <w:szCs w:val="24"/>
        </w:rPr>
        <w:t>SUBCHAPTER m: USED AND WASTE TIRES</w:t>
      </w:r>
    </w:p>
    <w:p w14:paraId="7C94961B" w14:textId="77777777" w:rsidR="00520A45" w:rsidRPr="00BD5AF7" w:rsidRDefault="00520A45">
      <w:pPr>
        <w:jc w:val="center"/>
        <w:rPr>
          <w:rFonts w:ascii="Times New Roman" w:hAnsi="Times New Roman"/>
          <w:b/>
          <w:szCs w:val="24"/>
        </w:rPr>
      </w:pPr>
    </w:p>
    <w:p w14:paraId="6B4F75B4" w14:textId="77777777" w:rsidR="00520A45" w:rsidRPr="00BD5AF7" w:rsidRDefault="000C4422">
      <w:pPr>
        <w:pStyle w:val="Heading3"/>
        <w:rPr>
          <w:rFonts w:ascii="Times New Roman" w:hAnsi="Times New Roman"/>
          <w:szCs w:val="24"/>
        </w:rPr>
      </w:pPr>
      <w:r w:rsidRPr="00BD5AF7">
        <w:rPr>
          <w:rFonts w:ascii="Times New Roman" w:hAnsi="Times New Roman"/>
          <w:szCs w:val="24"/>
        </w:rPr>
        <w:t>PART 848</w:t>
      </w:r>
    </w:p>
    <w:p w14:paraId="626369CF" w14:textId="77777777" w:rsidR="00520A45" w:rsidRPr="00BD5AF7" w:rsidRDefault="000C4422">
      <w:pPr>
        <w:pStyle w:val="Heading3"/>
        <w:rPr>
          <w:rFonts w:ascii="Times New Roman" w:hAnsi="Times New Roman"/>
          <w:szCs w:val="24"/>
        </w:rPr>
      </w:pPr>
      <w:r w:rsidRPr="00BD5AF7">
        <w:rPr>
          <w:rFonts w:ascii="Times New Roman" w:hAnsi="Times New Roman"/>
          <w:szCs w:val="24"/>
        </w:rPr>
        <w:t>MANAGEMENT OF USED AND WASTE TIRES</w:t>
      </w:r>
    </w:p>
    <w:p w14:paraId="1ADF07F0" w14:textId="77777777" w:rsidR="00520A45" w:rsidRPr="00BD5AF7" w:rsidRDefault="00520A45">
      <w:pPr>
        <w:jc w:val="center"/>
        <w:rPr>
          <w:rFonts w:ascii="Times New Roman" w:hAnsi="Times New Roman"/>
          <w:b/>
          <w:szCs w:val="24"/>
        </w:rPr>
      </w:pPr>
    </w:p>
    <w:p w14:paraId="79403E94" w14:textId="77777777" w:rsidR="00520A45" w:rsidRPr="00BD5AF7" w:rsidRDefault="000C4422">
      <w:pPr>
        <w:jc w:val="center"/>
        <w:rPr>
          <w:rFonts w:ascii="Times New Roman" w:hAnsi="Times New Roman"/>
          <w:b/>
          <w:szCs w:val="24"/>
        </w:rPr>
      </w:pPr>
      <w:r w:rsidRPr="00BD5AF7">
        <w:rPr>
          <w:rFonts w:ascii="Times New Roman" w:hAnsi="Times New Roman"/>
          <w:b/>
          <w:szCs w:val="24"/>
        </w:rPr>
        <w:t>SUBPART A: GENERAL</w:t>
      </w:r>
    </w:p>
    <w:p w14:paraId="30AD9D0B" w14:textId="77777777" w:rsidR="00520A45" w:rsidRPr="00BD5AF7" w:rsidRDefault="00520A45">
      <w:pPr>
        <w:rPr>
          <w:rFonts w:ascii="Times New Roman" w:hAnsi="Times New Roman"/>
          <w:b/>
          <w:szCs w:val="24"/>
        </w:rPr>
      </w:pPr>
    </w:p>
    <w:p w14:paraId="455DB27B" w14:textId="77777777" w:rsidR="00D2029B" w:rsidRPr="00EA33D5" w:rsidRDefault="00D2029B" w:rsidP="00D2029B">
      <w:pPr>
        <w:rPr>
          <w:bCs/>
        </w:rPr>
      </w:pPr>
      <w:r w:rsidRPr="00EA33D5">
        <w:rPr>
          <w:bCs/>
        </w:rPr>
        <w:t>Section</w:t>
      </w:r>
    </w:p>
    <w:p w14:paraId="3694E257" w14:textId="77777777" w:rsidR="00D2029B" w:rsidRPr="00BD5AF7" w:rsidRDefault="00D2029B" w:rsidP="00D2029B">
      <w:pPr>
        <w:widowControl w:val="0"/>
        <w:ind w:left="1440" w:hanging="1440"/>
      </w:pPr>
      <w:r w:rsidRPr="00BD5AF7">
        <w:t>848.101</w:t>
      </w:r>
      <w:r w:rsidRPr="00BD5AF7">
        <w:tab/>
        <w:t xml:space="preserve">Applicability </w:t>
      </w:r>
    </w:p>
    <w:p w14:paraId="08BBEC4A" w14:textId="77777777" w:rsidR="00D2029B" w:rsidRPr="00BD5AF7" w:rsidRDefault="00D2029B" w:rsidP="00D2029B">
      <w:pPr>
        <w:widowControl w:val="0"/>
        <w:ind w:left="1440" w:hanging="1440"/>
      </w:pPr>
      <w:r w:rsidRPr="00BD5AF7">
        <w:t>848.102</w:t>
      </w:r>
      <w:r w:rsidRPr="00BD5AF7">
        <w:tab/>
        <w:t xml:space="preserve">Severability </w:t>
      </w:r>
    </w:p>
    <w:p w14:paraId="2C648DB4" w14:textId="77777777" w:rsidR="00D2029B" w:rsidRPr="00BD5AF7" w:rsidRDefault="00D2029B" w:rsidP="00D2029B">
      <w:pPr>
        <w:widowControl w:val="0"/>
        <w:ind w:left="1440" w:hanging="1440"/>
      </w:pPr>
      <w:r w:rsidRPr="00BD5AF7">
        <w:t>848.103</w:t>
      </w:r>
      <w:r w:rsidRPr="00BD5AF7">
        <w:tab/>
        <w:t xml:space="preserve">Other Regulations </w:t>
      </w:r>
    </w:p>
    <w:p w14:paraId="289CFC6C" w14:textId="77777777" w:rsidR="00D2029B" w:rsidRPr="00BD5AF7" w:rsidRDefault="00D2029B" w:rsidP="00D2029B">
      <w:pPr>
        <w:widowControl w:val="0"/>
        <w:ind w:left="1440" w:hanging="1440"/>
      </w:pPr>
      <w:r w:rsidRPr="00BD5AF7">
        <w:t>848.104</w:t>
      </w:r>
      <w:r w:rsidRPr="00BD5AF7">
        <w:tab/>
        <w:t xml:space="preserve">Definitions </w:t>
      </w:r>
    </w:p>
    <w:p w14:paraId="298C8065" w14:textId="77777777" w:rsidR="00D2029B" w:rsidRPr="00BD5AF7" w:rsidRDefault="00D2029B" w:rsidP="00D2029B">
      <w:pPr>
        <w:widowControl w:val="0"/>
        <w:ind w:left="1440" w:hanging="1440"/>
      </w:pPr>
      <w:r w:rsidRPr="00BD5AF7">
        <w:t>848.105</w:t>
      </w:r>
      <w:r w:rsidRPr="00BD5AF7">
        <w:tab/>
        <w:t xml:space="preserve">Incorporation by Reference </w:t>
      </w:r>
    </w:p>
    <w:p w14:paraId="0E266F46" w14:textId="77777777" w:rsidR="00D2029B" w:rsidRPr="00BD5AF7" w:rsidRDefault="00D2029B" w:rsidP="00D2029B">
      <w:pPr>
        <w:widowControl w:val="0"/>
        <w:ind w:left="1440" w:hanging="1440"/>
      </w:pPr>
      <w:r w:rsidRPr="00BD5AF7">
        <w:t>848.106</w:t>
      </w:r>
      <w:r w:rsidRPr="00BD5AF7">
        <w:tab/>
        <w:t>Estimating the Weight of Used and Waste Tire Accumulations</w:t>
      </w:r>
    </w:p>
    <w:p w14:paraId="738775F7" w14:textId="77777777" w:rsidR="00D2029B" w:rsidRPr="00BD5AF7" w:rsidRDefault="00D2029B" w:rsidP="00D2029B">
      <w:pPr>
        <w:widowControl w:val="0"/>
        <w:ind w:left="1440" w:hanging="1440"/>
      </w:pPr>
    </w:p>
    <w:p w14:paraId="2EC58502" w14:textId="77777777" w:rsidR="00D2029B" w:rsidRPr="00BD5AF7" w:rsidRDefault="00D2029B" w:rsidP="00D2029B">
      <w:pPr>
        <w:widowControl w:val="0"/>
        <w:ind w:left="1440" w:hanging="1440"/>
        <w:jc w:val="center"/>
      </w:pPr>
      <w:r w:rsidRPr="00BD5AF7">
        <w:t>SUBPART B:  MANAGEMENT STANDARDS</w:t>
      </w:r>
    </w:p>
    <w:p w14:paraId="6A8C765D" w14:textId="77777777" w:rsidR="00D2029B" w:rsidRPr="00BD5AF7" w:rsidRDefault="00D2029B" w:rsidP="00D2029B">
      <w:pPr>
        <w:widowControl w:val="0"/>
        <w:ind w:left="1440" w:hanging="1440"/>
        <w:jc w:val="center"/>
      </w:pPr>
    </w:p>
    <w:p w14:paraId="29A5C96B" w14:textId="77777777" w:rsidR="00D2029B" w:rsidRPr="00BD5AF7" w:rsidRDefault="00D2029B" w:rsidP="00D2029B">
      <w:pPr>
        <w:widowControl w:val="0"/>
        <w:ind w:left="1440" w:hanging="1440"/>
      </w:pPr>
      <w:r w:rsidRPr="00BD5AF7">
        <w:t xml:space="preserve">Section </w:t>
      </w:r>
    </w:p>
    <w:p w14:paraId="582CDC78" w14:textId="77777777" w:rsidR="00D2029B" w:rsidRPr="00BD5AF7" w:rsidRDefault="00D2029B" w:rsidP="00D2029B">
      <w:pPr>
        <w:widowControl w:val="0"/>
        <w:ind w:left="1440" w:hanging="1440"/>
      </w:pPr>
      <w:r w:rsidRPr="00BD5AF7">
        <w:t>848.201</w:t>
      </w:r>
      <w:r w:rsidRPr="00BD5AF7">
        <w:tab/>
        <w:t xml:space="preserve">Applicability </w:t>
      </w:r>
    </w:p>
    <w:p w14:paraId="4C12D630" w14:textId="77777777" w:rsidR="00D2029B" w:rsidRPr="00BD5AF7" w:rsidRDefault="00D2029B" w:rsidP="00D2029B">
      <w:pPr>
        <w:widowControl w:val="0"/>
        <w:ind w:left="1440" w:hanging="1440"/>
      </w:pPr>
      <w:r w:rsidRPr="00BD5AF7">
        <w:t>848.202</w:t>
      </w:r>
      <w:r w:rsidRPr="00BD5AF7">
        <w:tab/>
        <w:t xml:space="preserve">Requirements </w:t>
      </w:r>
    </w:p>
    <w:p w14:paraId="09AFCD2D" w14:textId="77777777" w:rsidR="00D2029B" w:rsidRPr="00BD5AF7" w:rsidRDefault="00D2029B" w:rsidP="00D2029B">
      <w:pPr>
        <w:widowControl w:val="0"/>
        <w:ind w:left="1440" w:hanging="1440"/>
      </w:pPr>
      <w:r w:rsidRPr="00BD5AF7">
        <w:t>848.203</w:t>
      </w:r>
      <w:r w:rsidRPr="00BD5AF7">
        <w:tab/>
        <w:t>Contingency Planning and Emergency Response</w:t>
      </w:r>
    </w:p>
    <w:p w14:paraId="385EF3BE" w14:textId="77777777" w:rsidR="00D2029B" w:rsidRPr="00BD5AF7" w:rsidRDefault="00D2029B" w:rsidP="00D2029B">
      <w:pPr>
        <w:widowControl w:val="0"/>
        <w:ind w:left="1440" w:hanging="1440"/>
      </w:pPr>
      <w:r w:rsidRPr="00BD5AF7">
        <w:t>848.204</w:t>
      </w:r>
      <w:r w:rsidRPr="00BD5AF7">
        <w:tab/>
        <w:t xml:space="preserve">Storage of Used and Waste Tires Within Buildings </w:t>
      </w:r>
    </w:p>
    <w:p w14:paraId="2DB982F0" w14:textId="77777777" w:rsidR="00D2029B" w:rsidRPr="00BD5AF7" w:rsidRDefault="00D2029B" w:rsidP="00D2029B">
      <w:pPr>
        <w:widowControl w:val="0"/>
        <w:ind w:left="1440" w:hanging="1440"/>
      </w:pPr>
      <w:r w:rsidRPr="00BD5AF7">
        <w:t>848.205</w:t>
      </w:r>
      <w:r w:rsidRPr="00BD5AF7">
        <w:tab/>
        <w:t xml:space="preserve">Pesticide Treatment </w:t>
      </w:r>
    </w:p>
    <w:p w14:paraId="40E0EC88" w14:textId="77777777" w:rsidR="00D2029B" w:rsidRPr="00BD5AF7" w:rsidRDefault="00D2029B" w:rsidP="00D2029B">
      <w:pPr>
        <w:widowControl w:val="0"/>
        <w:ind w:left="1440" w:hanging="1440"/>
      </w:pPr>
      <w:r w:rsidRPr="00BD5AF7">
        <w:t>848.206</w:t>
      </w:r>
      <w:r w:rsidRPr="00BD5AF7">
        <w:tab/>
        <w:t xml:space="preserve">Exemptions for Tire Retreading Facilities (Repealed) </w:t>
      </w:r>
    </w:p>
    <w:p w14:paraId="0FDEF1DB" w14:textId="77777777" w:rsidR="00D2029B" w:rsidRPr="00BD5AF7" w:rsidRDefault="00D2029B" w:rsidP="00D2029B">
      <w:pPr>
        <w:widowControl w:val="0"/>
        <w:ind w:left="1440" w:hanging="1440"/>
      </w:pPr>
      <w:r w:rsidRPr="00BD5AF7">
        <w:t>848.207</w:t>
      </w:r>
      <w:r w:rsidRPr="00BD5AF7">
        <w:tab/>
        <w:t xml:space="preserve">Exemptions for Tire Stamping &amp; Die Cutting Facilities (Repealed) </w:t>
      </w:r>
    </w:p>
    <w:p w14:paraId="76F106DE" w14:textId="77777777" w:rsidR="00D2029B" w:rsidRPr="00BD5AF7" w:rsidRDefault="00D2029B" w:rsidP="00D2029B">
      <w:pPr>
        <w:widowControl w:val="0"/>
        <w:ind w:left="1440" w:hanging="1440"/>
      </w:pPr>
      <w:r w:rsidRPr="00BD5AF7">
        <w:t>848.208</w:t>
      </w:r>
      <w:r w:rsidRPr="00BD5AF7">
        <w:tab/>
        <w:t xml:space="preserve">Exemptions for Sites With a Tire Removal Agreement (Repealed) </w:t>
      </w:r>
    </w:p>
    <w:p w14:paraId="17A16837" w14:textId="77777777" w:rsidR="00D2029B" w:rsidRPr="00BD5AF7" w:rsidRDefault="00D2029B" w:rsidP="00D2029B">
      <w:pPr>
        <w:widowControl w:val="0"/>
        <w:ind w:left="1440" w:hanging="1440"/>
      </w:pPr>
    </w:p>
    <w:p w14:paraId="2627B94F" w14:textId="77777777" w:rsidR="00D2029B" w:rsidRPr="00BD5AF7" w:rsidRDefault="00D2029B" w:rsidP="00D2029B">
      <w:pPr>
        <w:widowControl w:val="0"/>
        <w:ind w:left="1440" w:hanging="1440"/>
        <w:jc w:val="center"/>
      </w:pPr>
      <w:r w:rsidRPr="00BD5AF7">
        <w:t>SUBPART C:  RECORDKEEPING AND REPORTING</w:t>
      </w:r>
    </w:p>
    <w:p w14:paraId="5CFCCF6F" w14:textId="77777777" w:rsidR="00D2029B" w:rsidRPr="00BD5AF7" w:rsidRDefault="00D2029B" w:rsidP="00D2029B">
      <w:pPr>
        <w:widowControl w:val="0"/>
        <w:ind w:left="1440" w:hanging="1440"/>
        <w:jc w:val="center"/>
      </w:pPr>
    </w:p>
    <w:p w14:paraId="69AEB6F4" w14:textId="77777777" w:rsidR="00D2029B" w:rsidRPr="00BD5AF7" w:rsidRDefault="00D2029B" w:rsidP="00D2029B">
      <w:pPr>
        <w:widowControl w:val="0"/>
        <w:ind w:left="1440" w:hanging="1440"/>
      </w:pPr>
      <w:r w:rsidRPr="00BD5AF7">
        <w:t xml:space="preserve">Section </w:t>
      </w:r>
    </w:p>
    <w:p w14:paraId="6EADA27A" w14:textId="77777777" w:rsidR="00D2029B" w:rsidRPr="00BD5AF7" w:rsidRDefault="00D2029B" w:rsidP="00D2029B">
      <w:pPr>
        <w:widowControl w:val="0"/>
        <w:ind w:left="1440" w:hanging="1440"/>
      </w:pPr>
      <w:r w:rsidRPr="00BD5AF7">
        <w:t>848.301</w:t>
      </w:r>
      <w:r w:rsidRPr="00BD5AF7">
        <w:tab/>
        <w:t xml:space="preserve">Applicability </w:t>
      </w:r>
    </w:p>
    <w:p w14:paraId="163F1B7B" w14:textId="77777777" w:rsidR="00D2029B" w:rsidRPr="00BD5AF7" w:rsidRDefault="00D2029B" w:rsidP="00D2029B">
      <w:pPr>
        <w:widowControl w:val="0"/>
        <w:ind w:left="1440" w:hanging="1440"/>
      </w:pPr>
      <w:r w:rsidRPr="00BD5AF7">
        <w:t>848.302</w:t>
      </w:r>
      <w:r w:rsidRPr="00BD5AF7">
        <w:tab/>
        <w:t xml:space="preserve">Records </w:t>
      </w:r>
    </w:p>
    <w:p w14:paraId="0E0E0C96" w14:textId="77777777" w:rsidR="00D2029B" w:rsidRPr="00BD5AF7" w:rsidRDefault="00D2029B" w:rsidP="00D2029B">
      <w:pPr>
        <w:widowControl w:val="0"/>
        <w:ind w:left="1440" w:hanging="1440"/>
      </w:pPr>
      <w:r w:rsidRPr="00BD5AF7">
        <w:t>848.303</w:t>
      </w:r>
      <w:r w:rsidRPr="00BD5AF7">
        <w:tab/>
        <w:t xml:space="preserve">Daily Tire Record </w:t>
      </w:r>
    </w:p>
    <w:p w14:paraId="4C05943C" w14:textId="77777777" w:rsidR="00D2029B" w:rsidRPr="00BD5AF7" w:rsidRDefault="00D2029B" w:rsidP="00D2029B">
      <w:pPr>
        <w:widowControl w:val="0"/>
        <w:ind w:left="1440" w:hanging="1440"/>
      </w:pPr>
      <w:r w:rsidRPr="00BD5AF7">
        <w:t>848.304</w:t>
      </w:r>
      <w:r w:rsidRPr="00BD5AF7">
        <w:tab/>
        <w:t xml:space="preserve">Annual Tire Summary </w:t>
      </w:r>
    </w:p>
    <w:p w14:paraId="0D148F0D" w14:textId="77777777" w:rsidR="00D2029B" w:rsidRPr="00BD5AF7" w:rsidRDefault="00D2029B" w:rsidP="00D2029B">
      <w:pPr>
        <w:widowControl w:val="0"/>
        <w:ind w:left="1440" w:hanging="1440"/>
      </w:pPr>
      <w:r w:rsidRPr="00BD5AF7">
        <w:t>848.305</w:t>
      </w:r>
      <w:r w:rsidRPr="00BD5AF7">
        <w:tab/>
        <w:t xml:space="preserve">Tire Tracking Receipts </w:t>
      </w:r>
    </w:p>
    <w:p w14:paraId="68C0A39C" w14:textId="77777777" w:rsidR="00D2029B" w:rsidRPr="00BD5AF7" w:rsidRDefault="00D2029B" w:rsidP="00D2029B">
      <w:pPr>
        <w:widowControl w:val="0"/>
        <w:ind w:left="1440" w:hanging="1440"/>
      </w:pPr>
      <w:r w:rsidRPr="00BD5AF7">
        <w:t>848.306</w:t>
      </w:r>
      <w:r w:rsidRPr="00BD5AF7">
        <w:tab/>
        <w:t xml:space="preserve">Certification </w:t>
      </w:r>
    </w:p>
    <w:p w14:paraId="41519939" w14:textId="77777777" w:rsidR="00D2029B" w:rsidRPr="00BD5AF7" w:rsidRDefault="00D2029B" w:rsidP="00D2029B">
      <w:pPr>
        <w:widowControl w:val="0"/>
        <w:ind w:left="1440" w:hanging="1440"/>
      </w:pPr>
      <w:r w:rsidRPr="00BD5AF7">
        <w:t>848.307</w:t>
      </w:r>
      <w:r w:rsidRPr="00BD5AF7">
        <w:tab/>
        <w:t>Retention of Records</w:t>
      </w:r>
    </w:p>
    <w:p w14:paraId="726FFBB7" w14:textId="77777777" w:rsidR="00D2029B" w:rsidRPr="00BD5AF7" w:rsidRDefault="00D2029B" w:rsidP="00D2029B">
      <w:pPr>
        <w:widowControl w:val="0"/>
        <w:ind w:left="1440" w:hanging="1440"/>
      </w:pPr>
    </w:p>
    <w:p w14:paraId="4D189DC8" w14:textId="77777777" w:rsidR="00D2029B" w:rsidRPr="00BD5AF7" w:rsidRDefault="00D2029B" w:rsidP="00D2029B">
      <w:pPr>
        <w:widowControl w:val="0"/>
        <w:ind w:left="1440" w:hanging="1440"/>
        <w:jc w:val="center"/>
      </w:pPr>
      <w:r w:rsidRPr="00BD5AF7">
        <w:t>SUBPART D:  FINANCIAL ASSURANCE</w:t>
      </w:r>
    </w:p>
    <w:p w14:paraId="4469D6B3" w14:textId="77777777" w:rsidR="00D2029B" w:rsidRPr="00BD5AF7" w:rsidRDefault="00D2029B" w:rsidP="00D2029B">
      <w:pPr>
        <w:widowControl w:val="0"/>
        <w:ind w:left="1440" w:hanging="1440"/>
        <w:jc w:val="center"/>
      </w:pPr>
    </w:p>
    <w:p w14:paraId="2B5E7116" w14:textId="77777777" w:rsidR="00D2029B" w:rsidRPr="00BD5AF7" w:rsidRDefault="00D2029B" w:rsidP="00D2029B">
      <w:pPr>
        <w:widowControl w:val="0"/>
        <w:ind w:left="1440" w:hanging="1440"/>
      </w:pPr>
      <w:r w:rsidRPr="00BD5AF7">
        <w:t xml:space="preserve">Section </w:t>
      </w:r>
    </w:p>
    <w:p w14:paraId="61252D96" w14:textId="77777777" w:rsidR="00D2029B" w:rsidRPr="00BD5AF7" w:rsidRDefault="00D2029B" w:rsidP="00D2029B">
      <w:pPr>
        <w:widowControl w:val="0"/>
        <w:ind w:left="1440" w:hanging="1440"/>
      </w:pPr>
      <w:r w:rsidRPr="00BD5AF7">
        <w:t>848.400</w:t>
      </w:r>
      <w:r w:rsidRPr="00BD5AF7">
        <w:tab/>
        <w:t xml:space="preserve">Scope and Applicability </w:t>
      </w:r>
    </w:p>
    <w:p w14:paraId="6A52B01A" w14:textId="77777777" w:rsidR="00D2029B" w:rsidRPr="00BD5AF7" w:rsidRDefault="00D2029B" w:rsidP="00D2029B">
      <w:pPr>
        <w:widowControl w:val="0"/>
        <w:ind w:left="1440" w:hanging="1440"/>
      </w:pPr>
      <w:r w:rsidRPr="00BD5AF7">
        <w:t>848.401</w:t>
      </w:r>
      <w:r w:rsidRPr="00BD5AF7">
        <w:tab/>
        <w:t xml:space="preserve">Maintaining Financial Assurance </w:t>
      </w:r>
    </w:p>
    <w:p w14:paraId="013AC2C5" w14:textId="77777777" w:rsidR="00D2029B" w:rsidRPr="00BD5AF7" w:rsidRDefault="00D2029B" w:rsidP="00D2029B">
      <w:pPr>
        <w:widowControl w:val="0"/>
        <w:ind w:left="1440" w:hanging="1440"/>
      </w:pPr>
      <w:r w:rsidRPr="00BD5AF7">
        <w:lastRenderedPageBreak/>
        <w:t>848.402</w:t>
      </w:r>
      <w:r w:rsidRPr="00BD5AF7">
        <w:tab/>
        <w:t xml:space="preserve">Release of Financial Institution </w:t>
      </w:r>
    </w:p>
    <w:p w14:paraId="464EB391" w14:textId="77777777" w:rsidR="00D2029B" w:rsidRPr="00BD5AF7" w:rsidRDefault="00D2029B" w:rsidP="00D2029B">
      <w:pPr>
        <w:widowControl w:val="0"/>
        <w:ind w:left="1440" w:hanging="1440"/>
      </w:pPr>
      <w:r w:rsidRPr="00BD5AF7">
        <w:t>848.403</w:t>
      </w:r>
      <w:r w:rsidRPr="00BD5AF7">
        <w:tab/>
        <w:t xml:space="preserve">Application of Proceeds and Appeal </w:t>
      </w:r>
    </w:p>
    <w:p w14:paraId="544B9DC3" w14:textId="77777777" w:rsidR="00D2029B" w:rsidRPr="00BD5AF7" w:rsidRDefault="00D2029B" w:rsidP="00D2029B">
      <w:pPr>
        <w:widowControl w:val="0"/>
        <w:ind w:left="1440" w:hanging="1440"/>
      </w:pPr>
      <w:r w:rsidRPr="00BD5AF7">
        <w:t>848.404</w:t>
      </w:r>
      <w:r w:rsidRPr="00BD5AF7">
        <w:tab/>
        <w:t xml:space="preserve">Removal Cost Estimate </w:t>
      </w:r>
    </w:p>
    <w:p w14:paraId="73F03035" w14:textId="77777777" w:rsidR="00D2029B" w:rsidRPr="00BD5AF7" w:rsidRDefault="00D2029B" w:rsidP="00D2029B">
      <w:pPr>
        <w:widowControl w:val="0"/>
        <w:ind w:left="1440" w:hanging="1440"/>
      </w:pPr>
      <w:r w:rsidRPr="00BD5AF7">
        <w:t>848.406</w:t>
      </w:r>
      <w:r w:rsidRPr="00BD5AF7">
        <w:tab/>
        <w:t xml:space="preserve">Mechanisms for Financial Assurance </w:t>
      </w:r>
    </w:p>
    <w:p w14:paraId="60765072" w14:textId="77777777" w:rsidR="00D2029B" w:rsidRPr="00BD5AF7" w:rsidRDefault="00D2029B" w:rsidP="00D2029B">
      <w:pPr>
        <w:widowControl w:val="0"/>
        <w:ind w:left="1440" w:hanging="1440"/>
      </w:pPr>
      <w:r w:rsidRPr="00BD5AF7">
        <w:t>848.407</w:t>
      </w:r>
      <w:r w:rsidRPr="00BD5AF7">
        <w:tab/>
        <w:t xml:space="preserve">Use of Multiple Financial Mechanisms </w:t>
      </w:r>
    </w:p>
    <w:p w14:paraId="35F91489" w14:textId="77777777" w:rsidR="00D2029B" w:rsidRPr="00BD5AF7" w:rsidRDefault="00D2029B" w:rsidP="00D2029B">
      <w:pPr>
        <w:widowControl w:val="0"/>
        <w:ind w:left="1440" w:hanging="1440"/>
      </w:pPr>
      <w:r w:rsidRPr="00BD5AF7">
        <w:t>848.408</w:t>
      </w:r>
      <w:r w:rsidRPr="00BD5AF7">
        <w:tab/>
        <w:t xml:space="preserve">Use of a Financial Mechanism for Multiple Sites </w:t>
      </w:r>
    </w:p>
    <w:p w14:paraId="2F958D8F" w14:textId="77777777" w:rsidR="00D2029B" w:rsidRPr="00BD5AF7" w:rsidRDefault="00D2029B" w:rsidP="00D2029B">
      <w:pPr>
        <w:widowControl w:val="0"/>
        <w:ind w:left="1440" w:hanging="1440"/>
      </w:pPr>
      <w:r w:rsidRPr="00BD5AF7">
        <w:t>848.410</w:t>
      </w:r>
      <w:r w:rsidRPr="00BD5AF7">
        <w:tab/>
        <w:t xml:space="preserve">Trust Fund </w:t>
      </w:r>
    </w:p>
    <w:p w14:paraId="17646CDC" w14:textId="77777777" w:rsidR="00D2029B" w:rsidRPr="00BD5AF7" w:rsidRDefault="00D2029B" w:rsidP="00D2029B">
      <w:pPr>
        <w:widowControl w:val="0"/>
        <w:ind w:left="1440" w:hanging="1440"/>
      </w:pPr>
      <w:r w:rsidRPr="00BD5AF7">
        <w:t>848.411</w:t>
      </w:r>
      <w:r w:rsidRPr="00BD5AF7">
        <w:tab/>
        <w:t>Surety Bond Guaranteeing Payment</w:t>
      </w:r>
    </w:p>
    <w:p w14:paraId="02B0F976" w14:textId="77777777" w:rsidR="00D2029B" w:rsidRPr="00BD5AF7" w:rsidRDefault="00D2029B" w:rsidP="00D2029B">
      <w:pPr>
        <w:widowControl w:val="0"/>
        <w:ind w:left="1440" w:hanging="1440"/>
      </w:pPr>
      <w:r w:rsidRPr="00BD5AF7">
        <w:t>848.413</w:t>
      </w:r>
      <w:r w:rsidRPr="00BD5AF7">
        <w:tab/>
        <w:t xml:space="preserve">Letter of Credit </w:t>
      </w:r>
    </w:p>
    <w:p w14:paraId="5A5EC68F" w14:textId="77777777" w:rsidR="00D2029B" w:rsidRPr="00BD5AF7" w:rsidRDefault="00D2029B" w:rsidP="00D2029B">
      <w:pPr>
        <w:widowControl w:val="0"/>
        <w:ind w:left="1440" w:hanging="1440"/>
      </w:pPr>
      <w:r w:rsidRPr="00BD5AF7">
        <w:t>848.415</w:t>
      </w:r>
      <w:r w:rsidRPr="00BD5AF7">
        <w:tab/>
        <w:t xml:space="preserve">Self-Insurance for Non-commercial Sites (Repealed) </w:t>
      </w:r>
    </w:p>
    <w:p w14:paraId="00F4399E" w14:textId="77777777" w:rsidR="00D2029B" w:rsidRPr="00BD5AF7" w:rsidRDefault="00D2029B" w:rsidP="00D2029B">
      <w:pPr>
        <w:widowControl w:val="0"/>
        <w:ind w:left="1440" w:hanging="1440"/>
      </w:pPr>
    </w:p>
    <w:p w14:paraId="34530877" w14:textId="77777777" w:rsidR="00D2029B" w:rsidRPr="00BD5AF7" w:rsidRDefault="00D2029B" w:rsidP="00D2029B">
      <w:pPr>
        <w:widowControl w:val="0"/>
        <w:ind w:left="1440" w:hanging="1440"/>
        <w:jc w:val="center"/>
      </w:pPr>
      <w:r w:rsidRPr="00BD5AF7">
        <w:t>SUBPART E:  TIRE REMOVAL AGREEMENTS</w:t>
      </w:r>
    </w:p>
    <w:p w14:paraId="70787B32" w14:textId="77777777" w:rsidR="00D2029B" w:rsidRPr="00BD5AF7" w:rsidRDefault="00D2029B" w:rsidP="00D2029B">
      <w:pPr>
        <w:widowControl w:val="0"/>
        <w:ind w:left="1440" w:hanging="1440"/>
        <w:jc w:val="center"/>
      </w:pPr>
    </w:p>
    <w:p w14:paraId="591B1AD2" w14:textId="77777777" w:rsidR="00D2029B" w:rsidRPr="00BD5AF7" w:rsidRDefault="00D2029B" w:rsidP="00D2029B">
      <w:pPr>
        <w:widowControl w:val="0"/>
        <w:ind w:left="1440" w:hanging="1440"/>
      </w:pPr>
      <w:r w:rsidRPr="00BD5AF7">
        <w:t xml:space="preserve">Section </w:t>
      </w:r>
    </w:p>
    <w:p w14:paraId="7FE0D0DD" w14:textId="77777777" w:rsidR="00D2029B" w:rsidRPr="00BD5AF7" w:rsidRDefault="00D2029B" w:rsidP="00D2029B">
      <w:pPr>
        <w:widowControl w:val="0"/>
        <w:ind w:left="1440" w:hanging="1440"/>
      </w:pPr>
      <w:r w:rsidRPr="00BD5AF7">
        <w:t>848.501</w:t>
      </w:r>
      <w:r w:rsidRPr="00BD5AF7">
        <w:tab/>
        <w:t xml:space="preserve">Applicability </w:t>
      </w:r>
    </w:p>
    <w:p w14:paraId="6EB9A1AC" w14:textId="77777777" w:rsidR="00D2029B" w:rsidRPr="00BD5AF7" w:rsidRDefault="00D2029B" w:rsidP="00D2029B">
      <w:pPr>
        <w:widowControl w:val="0"/>
        <w:ind w:left="1440" w:hanging="1440"/>
      </w:pPr>
      <w:r w:rsidRPr="00BD5AF7">
        <w:t>848.502</w:t>
      </w:r>
      <w:r w:rsidRPr="00BD5AF7">
        <w:tab/>
        <w:t xml:space="preserve">Removal Performance Standard </w:t>
      </w:r>
    </w:p>
    <w:p w14:paraId="627C3932" w14:textId="77777777" w:rsidR="00D2029B" w:rsidRPr="00BD5AF7" w:rsidRDefault="00D2029B" w:rsidP="00D2029B">
      <w:pPr>
        <w:widowControl w:val="0"/>
        <w:ind w:left="1440" w:hanging="1440"/>
      </w:pPr>
      <w:r w:rsidRPr="00BD5AF7">
        <w:t>848.503</w:t>
      </w:r>
      <w:r w:rsidRPr="00BD5AF7">
        <w:tab/>
        <w:t xml:space="preserve">Contents of Proposed Tire Removal Agreements </w:t>
      </w:r>
    </w:p>
    <w:p w14:paraId="52AB1ACA" w14:textId="77777777" w:rsidR="00D2029B" w:rsidRPr="00BD5AF7" w:rsidRDefault="00D2029B" w:rsidP="00D2029B">
      <w:pPr>
        <w:widowControl w:val="0"/>
        <w:ind w:left="1440" w:hanging="1440"/>
      </w:pPr>
      <w:r w:rsidRPr="00BD5AF7">
        <w:t>848.504</w:t>
      </w:r>
      <w:r w:rsidRPr="00BD5AF7">
        <w:tab/>
        <w:t xml:space="preserve">Time Allowed for Tire Removal </w:t>
      </w:r>
    </w:p>
    <w:p w14:paraId="092F993E" w14:textId="77777777" w:rsidR="00D2029B" w:rsidRPr="00BD5AF7" w:rsidRDefault="00D2029B" w:rsidP="00D2029B">
      <w:pPr>
        <w:widowControl w:val="0"/>
        <w:ind w:left="1440" w:hanging="1440"/>
      </w:pPr>
      <w:r w:rsidRPr="00BD5AF7">
        <w:t>848.505</w:t>
      </w:r>
      <w:r w:rsidRPr="00BD5AF7">
        <w:tab/>
        <w:t xml:space="preserve">Removal Plan </w:t>
      </w:r>
    </w:p>
    <w:p w14:paraId="02169B8C" w14:textId="77777777" w:rsidR="00D2029B" w:rsidRPr="00BD5AF7" w:rsidRDefault="00D2029B" w:rsidP="00D2029B">
      <w:pPr>
        <w:widowControl w:val="0"/>
        <w:ind w:left="1440" w:hanging="1440"/>
      </w:pPr>
      <w:r w:rsidRPr="00BD5AF7">
        <w:t>848.506</w:t>
      </w:r>
      <w:r w:rsidRPr="00BD5AF7">
        <w:tab/>
        <w:t xml:space="preserve">Initiation of Tire Removal </w:t>
      </w:r>
    </w:p>
    <w:p w14:paraId="3859E9EE" w14:textId="77777777" w:rsidR="00D2029B" w:rsidRPr="00BD5AF7" w:rsidRDefault="00D2029B" w:rsidP="00D2029B">
      <w:pPr>
        <w:widowControl w:val="0"/>
        <w:ind w:left="1440" w:hanging="1440"/>
      </w:pPr>
      <w:r w:rsidRPr="00BD5AF7">
        <w:t>848.507</w:t>
      </w:r>
      <w:r w:rsidRPr="00BD5AF7">
        <w:tab/>
        <w:t xml:space="preserve">Certification of Removal Completion </w:t>
      </w:r>
    </w:p>
    <w:p w14:paraId="6C701F69" w14:textId="77777777" w:rsidR="00D2029B" w:rsidRPr="00BD5AF7" w:rsidRDefault="00D2029B" w:rsidP="00D2029B">
      <w:pPr>
        <w:widowControl w:val="0"/>
        <w:ind w:left="1440" w:hanging="1440"/>
      </w:pPr>
      <w:r w:rsidRPr="00BD5AF7">
        <w:t>848.508</w:t>
      </w:r>
      <w:r w:rsidRPr="00BD5AF7">
        <w:tab/>
        <w:t xml:space="preserve">Agency Approval </w:t>
      </w:r>
    </w:p>
    <w:p w14:paraId="2471E8B8" w14:textId="77777777" w:rsidR="00D2029B" w:rsidRPr="00BD5AF7" w:rsidRDefault="00D2029B" w:rsidP="00D2029B">
      <w:pPr>
        <w:widowControl w:val="0"/>
        <w:ind w:left="1440" w:hanging="1440"/>
      </w:pPr>
      <w:r w:rsidRPr="00BD5AF7">
        <w:t>848.509</w:t>
      </w:r>
      <w:r w:rsidRPr="00BD5AF7">
        <w:tab/>
        <w:t xml:space="preserve">Board Review </w:t>
      </w:r>
    </w:p>
    <w:p w14:paraId="40F9B223" w14:textId="77777777" w:rsidR="00D2029B" w:rsidRPr="00BD5AF7" w:rsidRDefault="00D2029B" w:rsidP="00D2029B">
      <w:pPr>
        <w:widowControl w:val="0"/>
        <w:ind w:left="1440" w:hanging="1440"/>
      </w:pPr>
    </w:p>
    <w:p w14:paraId="4633B3A5" w14:textId="77777777" w:rsidR="00D2029B" w:rsidRPr="00BD5AF7" w:rsidRDefault="00D2029B" w:rsidP="00D2029B">
      <w:pPr>
        <w:widowControl w:val="0"/>
        <w:ind w:left="1440" w:hanging="1440"/>
        <w:jc w:val="center"/>
      </w:pPr>
      <w:r w:rsidRPr="00BD5AF7">
        <w:t>SUBPART F:  TIRE TRANSPORTATION REQUIREMENTS</w:t>
      </w:r>
    </w:p>
    <w:p w14:paraId="487F8CFE" w14:textId="77777777" w:rsidR="00D2029B" w:rsidRPr="00BD5AF7" w:rsidRDefault="00D2029B" w:rsidP="00D2029B">
      <w:pPr>
        <w:widowControl w:val="0"/>
        <w:ind w:left="1440" w:hanging="1440"/>
        <w:jc w:val="center"/>
      </w:pPr>
    </w:p>
    <w:p w14:paraId="6050D41F" w14:textId="77777777" w:rsidR="00D2029B" w:rsidRPr="00BD5AF7" w:rsidRDefault="00D2029B" w:rsidP="00D2029B">
      <w:pPr>
        <w:widowControl w:val="0"/>
        <w:ind w:left="1440" w:hanging="1440"/>
      </w:pPr>
      <w:r w:rsidRPr="00BD5AF7">
        <w:t xml:space="preserve">Section </w:t>
      </w:r>
    </w:p>
    <w:p w14:paraId="17E6A007" w14:textId="77777777" w:rsidR="00D2029B" w:rsidRPr="00BD5AF7" w:rsidRDefault="00D2029B" w:rsidP="00D2029B">
      <w:pPr>
        <w:widowControl w:val="0"/>
        <w:ind w:left="1440" w:hanging="1440"/>
      </w:pPr>
      <w:r w:rsidRPr="00BD5AF7">
        <w:t>848.601</w:t>
      </w:r>
      <w:r w:rsidRPr="00BD5AF7">
        <w:tab/>
        <w:t xml:space="preserve">Tire Transportation Prohibitions </w:t>
      </w:r>
    </w:p>
    <w:p w14:paraId="0595DC34" w14:textId="77777777" w:rsidR="00D2029B" w:rsidRPr="00BD5AF7" w:rsidRDefault="00D2029B" w:rsidP="00D2029B">
      <w:pPr>
        <w:widowControl w:val="0"/>
        <w:ind w:left="1440" w:hanging="1440"/>
      </w:pPr>
      <w:r w:rsidRPr="00BD5AF7">
        <w:t>848.602</w:t>
      </w:r>
      <w:r w:rsidRPr="00BD5AF7">
        <w:tab/>
        <w:t xml:space="preserve">Tire Transportation Registrations </w:t>
      </w:r>
    </w:p>
    <w:p w14:paraId="612D5815" w14:textId="77777777" w:rsidR="00D2029B" w:rsidRPr="00BD5AF7" w:rsidRDefault="00D2029B" w:rsidP="00D2029B">
      <w:pPr>
        <w:widowControl w:val="0"/>
        <w:ind w:left="1440" w:hanging="1440"/>
      </w:pPr>
      <w:r w:rsidRPr="00BD5AF7">
        <w:t>848.603</w:t>
      </w:r>
      <w:r w:rsidRPr="00BD5AF7">
        <w:tab/>
        <w:t xml:space="preserve">Agency Approval of Registrations </w:t>
      </w:r>
    </w:p>
    <w:p w14:paraId="23990961" w14:textId="77777777" w:rsidR="00D2029B" w:rsidRPr="00BD5AF7" w:rsidRDefault="00D2029B" w:rsidP="00D2029B">
      <w:pPr>
        <w:widowControl w:val="0"/>
        <w:ind w:left="1440" w:hanging="1440"/>
      </w:pPr>
      <w:r w:rsidRPr="00BD5AF7">
        <w:t>848.604</w:t>
      </w:r>
      <w:r w:rsidRPr="00BD5AF7">
        <w:tab/>
        <w:t xml:space="preserve">Registration No Defense </w:t>
      </w:r>
    </w:p>
    <w:p w14:paraId="4109895B" w14:textId="77777777" w:rsidR="00D2029B" w:rsidRPr="00BD5AF7" w:rsidRDefault="00D2029B" w:rsidP="00D2029B">
      <w:pPr>
        <w:widowControl w:val="0"/>
        <w:ind w:left="1440" w:hanging="1440"/>
      </w:pPr>
      <w:r w:rsidRPr="00BD5AF7">
        <w:t>848.605</w:t>
      </w:r>
      <w:r w:rsidRPr="00BD5AF7">
        <w:tab/>
        <w:t xml:space="preserve">Duration and Renewal </w:t>
      </w:r>
    </w:p>
    <w:p w14:paraId="25E74DF7" w14:textId="77777777" w:rsidR="00D2029B" w:rsidRPr="00BD5AF7" w:rsidRDefault="00D2029B" w:rsidP="00D2029B">
      <w:pPr>
        <w:widowControl w:val="0"/>
        <w:ind w:left="1440" w:hanging="1440"/>
      </w:pPr>
      <w:r w:rsidRPr="00BD5AF7">
        <w:t>848.606</w:t>
      </w:r>
      <w:r w:rsidRPr="00BD5AF7">
        <w:tab/>
        <w:t xml:space="preserve">Vehicle Placarding </w:t>
      </w:r>
    </w:p>
    <w:p w14:paraId="35A6B168" w14:textId="77777777" w:rsidR="00D2029B" w:rsidRPr="00BD5AF7" w:rsidRDefault="00D2029B" w:rsidP="00D2029B">
      <w:pPr>
        <w:widowControl w:val="0"/>
        <w:ind w:left="1440" w:hanging="1440"/>
      </w:pPr>
      <w:r w:rsidRPr="00BD5AF7">
        <w:t>848.607</w:t>
      </w:r>
      <w:r w:rsidRPr="00BD5AF7">
        <w:tab/>
        <w:t>Tire Tracking Receipts</w:t>
      </w:r>
    </w:p>
    <w:p w14:paraId="56F0B0DB" w14:textId="77777777" w:rsidR="00D2029B" w:rsidRPr="00BD5AF7" w:rsidRDefault="00D2029B" w:rsidP="00D2029B">
      <w:pPr>
        <w:widowControl w:val="0"/>
        <w:ind w:left="1440" w:hanging="1440"/>
      </w:pPr>
      <w:r w:rsidRPr="00BD5AF7">
        <w:t>848.608</w:t>
      </w:r>
      <w:r w:rsidRPr="00BD5AF7">
        <w:tab/>
        <w:t>Annual Tire Transportation Report</w:t>
      </w:r>
    </w:p>
    <w:p w14:paraId="6ABDA5BC" w14:textId="77777777" w:rsidR="00D2029B" w:rsidRPr="00BD5AF7" w:rsidRDefault="00D2029B" w:rsidP="00D2029B">
      <w:pPr>
        <w:widowControl w:val="0"/>
        <w:ind w:left="1440" w:hanging="1440"/>
      </w:pPr>
      <w:r w:rsidRPr="00BD5AF7">
        <w:t>848.609</w:t>
      </w:r>
      <w:r w:rsidRPr="00BD5AF7">
        <w:tab/>
        <w:t>Retention of Records</w:t>
      </w:r>
    </w:p>
    <w:p w14:paraId="088C17E2" w14:textId="77777777" w:rsidR="00D2029B" w:rsidRPr="00BD5AF7" w:rsidRDefault="00D2029B" w:rsidP="00D2029B">
      <w:pPr>
        <w:widowControl w:val="0"/>
        <w:ind w:left="1440" w:hanging="1440"/>
      </w:pPr>
      <w:r w:rsidRPr="00BD5AF7">
        <w:t>848.610</w:t>
      </w:r>
      <w:r w:rsidRPr="00BD5AF7">
        <w:tab/>
        <w:t>Certification</w:t>
      </w:r>
    </w:p>
    <w:p w14:paraId="017CF2E0" w14:textId="77777777" w:rsidR="00D2029B" w:rsidRPr="00BD5AF7" w:rsidRDefault="00D2029B" w:rsidP="00D2029B">
      <w:pPr>
        <w:widowControl w:val="0"/>
        <w:ind w:left="1440" w:hanging="1440"/>
      </w:pPr>
    </w:p>
    <w:p w14:paraId="317E3093" w14:textId="77777777" w:rsidR="00D2029B" w:rsidRPr="00BD5AF7" w:rsidRDefault="00D2029B" w:rsidP="00D2029B">
      <w:pPr>
        <w:widowControl w:val="0"/>
        <w:ind w:left="1440" w:hanging="1440"/>
        <w:jc w:val="center"/>
      </w:pPr>
      <w:r w:rsidRPr="00BD5AF7">
        <w:t>SUBPART G:  TIRE STORAGE PERMITS</w:t>
      </w:r>
    </w:p>
    <w:p w14:paraId="511A4FE5" w14:textId="77777777" w:rsidR="00D2029B" w:rsidRPr="00BD5AF7" w:rsidRDefault="00D2029B" w:rsidP="00D2029B">
      <w:pPr>
        <w:widowControl w:val="0"/>
        <w:ind w:left="1440" w:hanging="1440"/>
        <w:jc w:val="center"/>
      </w:pPr>
    </w:p>
    <w:p w14:paraId="7977D705" w14:textId="77777777" w:rsidR="00D2029B" w:rsidRPr="00BD5AF7" w:rsidRDefault="00D2029B" w:rsidP="00D2029B">
      <w:pPr>
        <w:widowControl w:val="0"/>
        <w:ind w:left="1440" w:hanging="1440"/>
      </w:pPr>
      <w:r w:rsidRPr="00BD5AF7">
        <w:t>Section</w:t>
      </w:r>
    </w:p>
    <w:p w14:paraId="0580E6A3" w14:textId="77777777" w:rsidR="00D2029B" w:rsidRPr="00BD5AF7" w:rsidRDefault="00D2029B" w:rsidP="00D2029B">
      <w:pPr>
        <w:widowControl w:val="0"/>
        <w:ind w:left="1440" w:hanging="1440"/>
      </w:pPr>
      <w:r w:rsidRPr="00BD5AF7">
        <w:t>848.701</w:t>
      </w:r>
      <w:r w:rsidRPr="00BD5AF7">
        <w:tab/>
        <w:t>Tire Storage Permits</w:t>
      </w:r>
    </w:p>
    <w:p w14:paraId="3D1CAC98" w14:textId="77777777" w:rsidR="00D2029B" w:rsidRPr="00BD5AF7" w:rsidRDefault="00D2029B" w:rsidP="00D2029B">
      <w:pPr>
        <w:widowControl w:val="0"/>
        <w:ind w:left="1440" w:hanging="1440"/>
      </w:pPr>
      <w:r w:rsidRPr="00BD5AF7">
        <w:t>848.702</w:t>
      </w:r>
      <w:r w:rsidRPr="00BD5AF7">
        <w:tab/>
        <w:t>Application for Tire Storage Permits</w:t>
      </w:r>
    </w:p>
    <w:p w14:paraId="10161199" w14:textId="77777777" w:rsidR="00D2029B" w:rsidRPr="00BD5AF7" w:rsidRDefault="00D2029B" w:rsidP="00D2029B">
      <w:pPr>
        <w:widowControl w:val="0"/>
        <w:ind w:left="1440" w:hanging="1440"/>
      </w:pPr>
      <w:r w:rsidRPr="00BD5AF7">
        <w:t>848.703</w:t>
      </w:r>
      <w:r w:rsidRPr="00BD5AF7">
        <w:tab/>
        <w:t>Permit Conditions</w:t>
      </w:r>
    </w:p>
    <w:p w14:paraId="39ADCDE9" w14:textId="77777777" w:rsidR="00D2029B" w:rsidRPr="00BD5AF7" w:rsidRDefault="00D2029B" w:rsidP="00D2029B">
      <w:pPr>
        <w:widowControl w:val="0"/>
        <w:ind w:left="1440" w:hanging="1440"/>
      </w:pPr>
      <w:r w:rsidRPr="00BD5AF7">
        <w:t>848.704</w:t>
      </w:r>
      <w:r w:rsidRPr="00BD5AF7">
        <w:tab/>
        <w:t>Standards for Issuance of Tire Storage Permits</w:t>
      </w:r>
    </w:p>
    <w:p w14:paraId="5BC12761" w14:textId="77777777" w:rsidR="00D2029B" w:rsidRPr="00BD5AF7" w:rsidRDefault="00D2029B" w:rsidP="00D2029B">
      <w:pPr>
        <w:widowControl w:val="0"/>
        <w:ind w:left="1440" w:hanging="1440"/>
      </w:pPr>
      <w:r w:rsidRPr="00BD5AF7">
        <w:t>848.705</w:t>
      </w:r>
      <w:r w:rsidRPr="00BD5AF7">
        <w:tab/>
        <w:t>Permit No Defense</w:t>
      </w:r>
    </w:p>
    <w:p w14:paraId="1C1095DF" w14:textId="77777777" w:rsidR="00D2029B" w:rsidRPr="00BD5AF7" w:rsidRDefault="00D2029B" w:rsidP="00D2029B">
      <w:pPr>
        <w:widowControl w:val="0"/>
        <w:ind w:left="1440" w:hanging="1440"/>
      </w:pPr>
      <w:r w:rsidRPr="00BD5AF7">
        <w:lastRenderedPageBreak/>
        <w:t>848.706</w:t>
      </w:r>
      <w:r w:rsidRPr="00BD5AF7">
        <w:tab/>
        <w:t>Permit Revision</w:t>
      </w:r>
    </w:p>
    <w:p w14:paraId="4352597D" w14:textId="77777777" w:rsidR="00D2029B" w:rsidRPr="00BD5AF7" w:rsidRDefault="00D2029B" w:rsidP="00D2029B">
      <w:pPr>
        <w:widowControl w:val="0"/>
        <w:ind w:left="1440" w:hanging="1440"/>
      </w:pPr>
      <w:r w:rsidRPr="00BD5AF7">
        <w:t>848.707</w:t>
      </w:r>
      <w:r w:rsidRPr="00BD5AF7">
        <w:tab/>
        <w:t>No Transfer of Permits</w:t>
      </w:r>
    </w:p>
    <w:p w14:paraId="493FE335" w14:textId="77777777" w:rsidR="00D2029B" w:rsidRPr="00BD5AF7" w:rsidRDefault="00D2029B" w:rsidP="00D2029B">
      <w:pPr>
        <w:widowControl w:val="0"/>
        <w:ind w:left="1440" w:hanging="1440"/>
      </w:pPr>
      <w:r w:rsidRPr="00BD5AF7">
        <w:t>848.708</w:t>
      </w:r>
      <w:r w:rsidRPr="00BD5AF7">
        <w:tab/>
        <w:t>Permit Revocation</w:t>
      </w:r>
    </w:p>
    <w:p w14:paraId="32FC3714" w14:textId="77777777" w:rsidR="00D2029B" w:rsidRPr="00BD5AF7" w:rsidRDefault="00D2029B" w:rsidP="00D2029B">
      <w:pPr>
        <w:widowControl w:val="0"/>
        <w:ind w:left="1440" w:hanging="1440"/>
      </w:pPr>
    </w:p>
    <w:p w14:paraId="10D9D768" w14:textId="77777777" w:rsidR="00D2029B" w:rsidRPr="00BD5AF7" w:rsidRDefault="00D2029B" w:rsidP="00D2029B">
      <w:pPr>
        <w:widowControl w:val="0"/>
        <w:ind w:left="2160" w:hanging="2160"/>
      </w:pPr>
      <w:r w:rsidRPr="00BD5AF7">
        <w:t>848.APPENDIX A</w:t>
      </w:r>
      <w:r w:rsidRPr="00BD5AF7">
        <w:tab/>
        <w:t xml:space="preserve">Financial Assurance Forms </w:t>
      </w:r>
    </w:p>
    <w:p w14:paraId="10295BCB" w14:textId="77777777" w:rsidR="00D2029B" w:rsidRPr="00BD5AF7" w:rsidRDefault="00D2029B" w:rsidP="00D2029B">
      <w:pPr>
        <w:widowControl w:val="0"/>
        <w:ind w:left="3648" w:hanging="2946"/>
      </w:pPr>
      <w:r w:rsidRPr="00BD5AF7">
        <w:t>848.ILLUSTRATION A</w:t>
      </w:r>
      <w:r w:rsidRPr="00BD5AF7">
        <w:tab/>
        <w:t xml:space="preserve">Trust Agreement </w:t>
      </w:r>
    </w:p>
    <w:p w14:paraId="1DB33844" w14:textId="77777777" w:rsidR="00D2029B" w:rsidRPr="00BD5AF7" w:rsidRDefault="00D2029B" w:rsidP="00D2029B">
      <w:pPr>
        <w:widowControl w:val="0"/>
        <w:ind w:left="3648" w:hanging="2946"/>
      </w:pPr>
      <w:r w:rsidRPr="00BD5AF7">
        <w:t>848.ILLUSTRATION B</w:t>
      </w:r>
      <w:r w:rsidRPr="00BD5AF7">
        <w:tab/>
        <w:t xml:space="preserve">Surety Bond Guaranteeing Payment </w:t>
      </w:r>
    </w:p>
    <w:p w14:paraId="7F82410C" w14:textId="77777777" w:rsidR="00D2029B" w:rsidRPr="00BD5AF7" w:rsidRDefault="00D2029B" w:rsidP="00D2029B">
      <w:pPr>
        <w:widowControl w:val="0"/>
        <w:ind w:left="3648" w:hanging="2946"/>
      </w:pPr>
      <w:r w:rsidRPr="00BD5AF7">
        <w:t>848.ILLUSTRATION C</w:t>
      </w:r>
      <w:r w:rsidRPr="00BD5AF7">
        <w:tab/>
        <w:t xml:space="preserve">Irrevocable Standby Letter of Credit </w:t>
      </w:r>
    </w:p>
    <w:p w14:paraId="430659FA" w14:textId="77777777" w:rsidR="00D2029B" w:rsidRPr="00BD5AF7" w:rsidRDefault="00D2029B" w:rsidP="00D2029B">
      <w:pPr>
        <w:widowControl w:val="0"/>
        <w:ind w:left="3648" w:hanging="2946"/>
      </w:pPr>
      <w:r w:rsidRPr="00BD5AF7">
        <w:t>848.ILLUSTRATION D</w:t>
      </w:r>
      <w:r w:rsidRPr="00BD5AF7">
        <w:tab/>
        <w:t>Owner or Operator's Bond Without Surety</w:t>
      </w:r>
      <w:r>
        <w:t xml:space="preserve"> </w:t>
      </w:r>
      <w:r w:rsidRPr="00BD5AF7">
        <w:t xml:space="preserve">(Repealed) </w:t>
      </w:r>
    </w:p>
    <w:p w14:paraId="65B6A5F5" w14:textId="77777777" w:rsidR="00D2029B" w:rsidRPr="00BD5AF7" w:rsidRDefault="00D2029B" w:rsidP="00D2029B">
      <w:pPr>
        <w:widowControl w:val="0"/>
        <w:ind w:left="3648" w:hanging="2946"/>
      </w:pPr>
      <w:r w:rsidRPr="00BD5AF7">
        <w:t>848.ILLUSTRATION E</w:t>
      </w:r>
      <w:r w:rsidRPr="00BD5AF7">
        <w:tab/>
        <w:t>Owner or Operator's Bond With Parent Surety</w:t>
      </w:r>
      <w:r>
        <w:t xml:space="preserve"> </w:t>
      </w:r>
      <w:r w:rsidRPr="00BD5AF7">
        <w:t xml:space="preserve">(Repealed) </w:t>
      </w:r>
    </w:p>
    <w:p w14:paraId="2B09958D" w14:textId="77777777" w:rsidR="00D2029B" w:rsidRPr="00BD5AF7" w:rsidRDefault="00D2029B" w:rsidP="00D2029B">
      <w:pPr>
        <w:widowControl w:val="0"/>
        <w:ind w:left="3648" w:hanging="2946"/>
      </w:pPr>
      <w:r w:rsidRPr="00BD5AF7">
        <w:t>848.ILLUSTRATION F</w:t>
      </w:r>
      <w:r w:rsidRPr="00BD5AF7">
        <w:tab/>
        <w:t>Letter from the Chief Financial Officer</w:t>
      </w:r>
      <w:r>
        <w:t xml:space="preserve"> </w:t>
      </w:r>
      <w:r w:rsidRPr="00BD5AF7">
        <w:t xml:space="preserve">(Repealed) </w:t>
      </w:r>
    </w:p>
    <w:p w14:paraId="29BB0B21" w14:textId="77777777" w:rsidR="00D2029B" w:rsidRPr="00BD5AF7" w:rsidRDefault="00D2029B" w:rsidP="00D2029B">
      <w:pPr>
        <w:widowControl w:val="0"/>
      </w:pPr>
    </w:p>
    <w:p w14:paraId="07A6C0B7" w14:textId="77777777" w:rsidR="00D2029B" w:rsidRPr="00BD5AF7" w:rsidRDefault="00D2029B" w:rsidP="00D2029B">
      <w:pPr>
        <w:widowControl w:val="0"/>
      </w:pPr>
      <w:r w:rsidRPr="00BD5AF7">
        <w:t xml:space="preserve">AUTHORITY:  Implementing Section 55.2 and authorized by Section 27 of the Environmental Protection Act [415 ILCS 5/55.2 and 27]. </w:t>
      </w:r>
    </w:p>
    <w:p w14:paraId="233BEA26" w14:textId="77777777" w:rsidR="00D2029B" w:rsidRPr="00BD5AF7" w:rsidRDefault="00D2029B" w:rsidP="00D2029B">
      <w:pPr>
        <w:widowControl w:val="0"/>
      </w:pPr>
    </w:p>
    <w:p w14:paraId="7DCA84C7" w14:textId="2A62865E" w:rsidR="00520A45" w:rsidRPr="00BD5AF7" w:rsidRDefault="00D2029B" w:rsidP="00D2029B">
      <w:pPr>
        <w:rPr>
          <w:rFonts w:ascii="Times New Roman" w:hAnsi="Times New Roman"/>
          <w:szCs w:val="24"/>
        </w:rPr>
      </w:pPr>
      <w:r w:rsidRPr="00BD5AF7">
        <w:t>SOURCE:  Adopted in R90-9(A) at 15 Ill. Reg. 7959, effective May 10, 1991; amended in R90-9(B) at 16 Ill. Reg. 3114, effective February 14, 1992 amended in R98-9 at 22 Ill. Reg. 11420, effective June 23, 1998; amended in R15-19 at 39 Ill. Reg. 12934, effective September 8, 2015</w:t>
      </w:r>
      <w:r w:rsidRPr="00EA33D5">
        <w:t xml:space="preserve">; amended in </w:t>
      </w:r>
      <w:r>
        <w:t>R25-23</w:t>
      </w:r>
      <w:r w:rsidRPr="00EA33D5">
        <w:t xml:space="preserve"> at </w:t>
      </w:r>
      <w:r>
        <w:t>49</w:t>
      </w:r>
      <w:r w:rsidRPr="00EA33D5">
        <w:t xml:space="preserve"> Ill. Reg. </w:t>
      </w:r>
      <w:r>
        <w:t>12786</w:t>
      </w:r>
      <w:r w:rsidRPr="00EA33D5">
        <w:t>, effective</w:t>
      </w:r>
      <w:r>
        <w:t xml:space="preserve"> September 23, 2025.</w:t>
      </w:r>
    </w:p>
    <w:p w14:paraId="5D54AF44" w14:textId="77777777" w:rsidR="00520A45" w:rsidRPr="00BD5AF7" w:rsidRDefault="00520A45">
      <w:pPr>
        <w:rPr>
          <w:rFonts w:ascii="Times New Roman" w:hAnsi="Times New Roman"/>
          <w:szCs w:val="24"/>
        </w:rPr>
      </w:pPr>
    </w:p>
    <w:p w14:paraId="14D4BB84" w14:textId="77777777" w:rsidR="00520A45" w:rsidRPr="00BD5AF7" w:rsidRDefault="000C4422">
      <w:pPr>
        <w:rPr>
          <w:rFonts w:ascii="Times New Roman" w:hAnsi="Times New Roman"/>
          <w:szCs w:val="24"/>
        </w:rPr>
      </w:pPr>
      <w:r w:rsidRPr="00BD5AF7">
        <w:rPr>
          <w:rFonts w:ascii="Times New Roman" w:hAnsi="Times New Roman"/>
          <w:szCs w:val="24"/>
        </w:rPr>
        <w:t xml:space="preserve">NOTE:  Statutory language is denoted by capital letters.  </w:t>
      </w:r>
    </w:p>
    <w:p w14:paraId="402A7B70" w14:textId="77777777" w:rsidR="00520A45" w:rsidRPr="00BD5AF7" w:rsidRDefault="00520A45">
      <w:pPr>
        <w:pStyle w:val="Footer"/>
        <w:tabs>
          <w:tab w:val="clear" w:pos="4320"/>
          <w:tab w:val="clear" w:pos="8640"/>
        </w:tabs>
        <w:rPr>
          <w:rFonts w:ascii="Times New Roman" w:hAnsi="Times New Roman"/>
          <w:szCs w:val="24"/>
        </w:rPr>
      </w:pPr>
    </w:p>
    <w:p w14:paraId="38CE5247" w14:textId="77777777" w:rsidR="00520A45" w:rsidRPr="00BD5AF7" w:rsidRDefault="000C4422">
      <w:pPr>
        <w:pStyle w:val="Heading3"/>
        <w:rPr>
          <w:rFonts w:ascii="Times New Roman" w:hAnsi="Times New Roman"/>
          <w:szCs w:val="24"/>
        </w:rPr>
      </w:pPr>
      <w:r w:rsidRPr="00BD5AF7">
        <w:rPr>
          <w:rFonts w:ascii="Times New Roman" w:hAnsi="Times New Roman"/>
          <w:szCs w:val="24"/>
        </w:rPr>
        <w:t>SUBPART A: GENERAL</w:t>
      </w:r>
    </w:p>
    <w:p w14:paraId="5E37386C" w14:textId="77777777" w:rsidR="00520A45" w:rsidRPr="00BD5AF7" w:rsidRDefault="00520A45">
      <w:pPr>
        <w:rPr>
          <w:rFonts w:ascii="Times New Roman" w:hAnsi="Times New Roman"/>
          <w:szCs w:val="24"/>
        </w:rPr>
      </w:pPr>
    </w:p>
    <w:p w14:paraId="077C5DC8" w14:textId="77777777" w:rsidR="00A74BA0" w:rsidRPr="00BD5AF7" w:rsidRDefault="00A74BA0" w:rsidP="00A74BA0">
      <w:pPr>
        <w:widowControl w:val="0"/>
        <w:rPr>
          <w:rFonts w:ascii="Times New Roman" w:hAnsi="Times New Roman"/>
          <w:szCs w:val="24"/>
        </w:rPr>
      </w:pPr>
      <w:r w:rsidRPr="00BD5AF7">
        <w:rPr>
          <w:rFonts w:ascii="Times New Roman" w:hAnsi="Times New Roman"/>
          <w:b/>
          <w:bCs/>
          <w:szCs w:val="24"/>
        </w:rPr>
        <w:t>Section 848.101  Applicability</w:t>
      </w:r>
      <w:r w:rsidRPr="00BD5AF7">
        <w:rPr>
          <w:rFonts w:ascii="Times New Roman" w:hAnsi="Times New Roman"/>
          <w:szCs w:val="24"/>
        </w:rPr>
        <w:t xml:space="preserve"> </w:t>
      </w:r>
    </w:p>
    <w:p w14:paraId="49266D44" w14:textId="77777777" w:rsidR="00A74BA0" w:rsidRPr="00BD5AF7" w:rsidRDefault="00A74BA0" w:rsidP="00A74BA0">
      <w:pPr>
        <w:widowControl w:val="0"/>
        <w:rPr>
          <w:rFonts w:ascii="Times New Roman" w:hAnsi="Times New Roman"/>
          <w:szCs w:val="24"/>
        </w:rPr>
      </w:pPr>
    </w:p>
    <w:p w14:paraId="623A989A" w14:textId="77777777" w:rsidR="00A74BA0" w:rsidRPr="00BD5AF7" w:rsidRDefault="00A74BA0" w:rsidP="00A74BA0">
      <w:pPr>
        <w:widowControl w:val="0"/>
        <w:rPr>
          <w:rFonts w:ascii="Times New Roman" w:hAnsi="Times New Roman"/>
          <w:szCs w:val="24"/>
        </w:rPr>
      </w:pPr>
      <w:r w:rsidRPr="00BD5AF7">
        <w:rPr>
          <w:rFonts w:ascii="Times New Roman" w:hAnsi="Times New Roman"/>
          <w:szCs w:val="24"/>
        </w:rPr>
        <w:t>Section 55 of the Environmental Protection Act [415 ILCS 5/55]</w:t>
      </w:r>
      <w:r w:rsidRPr="00BD5AF7" w:rsidDel="00C9123A">
        <w:rPr>
          <w:rFonts w:ascii="Times New Roman" w:hAnsi="Times New Roman"/>
          <w:szCs w:val="24"/>
        </w:rPr>
        <w:t xml:space="preserve"> </w:t>
      </w:r>
      <w:r w:rsidRPr="00BD5AF7">
        <w:rPr>
          <w:rFonts w:ascii="Times New Roman" w:hAnsi="Times New Roman"/>
          <w:szCs w:val="24"/>
        </w:rPr>
        <w:t xml:space="preserve"> sets forth prohibitions relative to the storage, processing, disposal and transportation of used and waste tires. This Part sets forth rules establishing further requirements relative to the storage, processing, disposal and transportation of used and waste tires.   Notwithstanding any other provision of this Part, this Part does not apply to: </w:t>
      </w:r>
    </w:p>
    <w:p w14:paraId="7CFD300C" w14:textId="77777777" w:rsidR="00A74BA0" w:rsidRPr="00BD5AF7" w:rsidRDefault="00A74BA0" w:rsidP="00A74BA0">
      <w:pPr>
        <w:widowControl w:val="0"/>
        <w:ind w:left="1440" w:hanging="720"/>
        <w:rPr>
          <w:rFonts w:ascii="Times New Roman" w:hAnsi="Times New Roman"/>
          <w:szCs w:val="24"/>
        </w:rPr>
      </w:pPr>
      <w:r w:rsidRPr="00BD5AF7">
        <w:rPr>
          <w:rFonts w:ascii="Times New Roman" w:hAnsi="Times New Roman"/>
          <w:szCs w:val="24"/>
        </w:rPr>
        <w:tab/>
        <w:t xml:space="preserve"> </w:t>
      </w:r>
    </w:p>
    <w:p w14:paraId="18292FFA" w14:textId="77777777" w:rsidR="00A74BA0" w:rsidRPr="00BD5AF7" w:rsidRDefault="00A74BA0" w:rsidP="00A74BA0">
      <w:pPr>
        <w:widowControl w:val="0"/>
        <w:ind w:left="1440" w:hanging="720"/>
        <w:rPr>
          <w:rFonts w:ascii="Times New Roman" w:hAnsi="Times New Roman"/>
          <w:szCs w:val="24"/>
        </w:rPr>
      </w:pPr>
      <w:r w:rsidRPr="00BD5AF7">
        <w:rPr>
          <w:rFonts w:ascii="Times New Roman" w:hAnsi="Times New Roman"/>
          <w:szCs w:val="24"/>
        </w:rPr>
        <w:t>a)</w:t>
      </w:r>
      <w:r w:rsidRPr="00BD5AF7">
        <w:rPr>
          <w:rFonts w:ascii="Times New Roman" w:hAnsi="Times New Roman"/>
          <w:szCs w:val="24"/>
        </w:rPr>
        <w:tab/>
        <w:t xml:space="preserve">converted tires manufactured to an exact specification and supplied to a purchaser under a contract for purchase or other sale; </w:t>
      </w:r>
    </w:p>
    <w:p w14:paraId="7F2247C8" w14:textId="77777777" w:rsidR="00A74BA0" w:rsidRPr="00BD5AF7" w:rsidRDefault="00A74BA0" w:rsidP="00A74BA0">
      <w:pPr>
        <w:widowControl w:val="0"/>
        <w:ind w:left="1440" w:hanging="720"/>
        <w:rPr>
          <w:rFonts w:ascii="Times New Roman" w:hAnsi="Times New Roman"/>
          <w:szCs w:val="24"/>
        </w:rPr>
      </w:pPr>
    </w:p>
    <w:p w14:paraId="6128CC2D" w14:textId="77777777" w:rsidR="00A74BA0" w:rsidRPr="00BD5AF7" w:rsidRDefault="00A74BA0" w:rsidP="00A74BA0">
      <w:pPr>
        <w:widowControl w:val="0"/>
        <w:ind w:left="1440" w:hanging="720"/>
        <w:rPr>
          <w:rFonts w:ascii="Times New Roman" w:hAnsi="Times New Roman"/>
          <w:szCs w:val="24"/>
        </w:rPr>
      </w:pPr>
      <w:r w:rsidRPr="00BD5AF7">
        <w:rPr>
          <w:rFonts w:ascii="Times New Roman" w:hAnsi="Times New Roman"/>
          <w:szCs w:val="24"/>
        </w:rPr>
        <w:t>b)</w:t>
      </w:r>
      <w:r w:rsidRPr="00BD5AF7">
        <w:rPr>
          <w:rFonts w:ascii="Times New Roman" w:hAnsi="Times New Roman"/>
          <w:szCs w:val="24"/>
        </w:rPr>
        <w:tab/>
        <w:t xml:space="preserve">new or reprocessed tires; </w:t>
      </w:r>
    </w:p>
    <w:p w14:paraId="752DB263" w14:textId="77777777" w:rsidR="00A74BA0" w:rsidRPr="00BD5AF7" w:rsidRDefault="00A74BA0" w:rsidP="00A74BA0">
      <w:pPr>
        <w:widowControl w:val="0"/>
        <w:ind w:left="1440" w:hanging="720"/>
        <w:rPr>
          <w:rFonts w:ascii="Times New Roman" w:hAnsi="Times New Roman"/>
          <w:szCs w:val="24"/>
        </w:rPr>
      </w:pPr>
    </w:p>
    <w:p w14:paraId="75216A36" w14:textId="77777777" w:rsidR="00A74BA0" w:rsidRPr="00BD5AF7" w:rsidRDefault="00A74BA0" w:rsidP="00A74BA0">
      <w:pPr>
        <w:widowControl w:val="0"/>
        <w:ind w:left="1440" w:hanging="720"/>
        <w:rPr>
          <w:rFonts w:ascii="Times New Roman" w:hAnsi="Times New Roman"/>
          <w:szCs w:val="24"/>
        </w:rPr>
      </w:pPr>
      <w:r w:rsidRPr="00BD5AF7">
        <w:rPr>
          <w:rFonts w:ascii="Times New Roman" w:hAnsi="Times New Roman"/>
          <w:szCs w:val="24"/>
        </w:rPr>
        <w:t>c)</w:t>
      </w:r>
      <w:r w:rsidRPr="00BD5AF7">
        <w:rPr>
          <w:rFonts w:ascii="Times New Roman" w:hAnsi="Times New Roman"/>
          <w:szCs w:val="24"/>
        </w:rPr>
        <w:tab/>
        <w:t>reused tires altered to prevent the accumulation of water;</w:t>
      </w:r>
    </w:p>
    <w:p w14:paraId="1DF48956" w14:textId="77777777" w:rsidR="00A74BA0" w:rsidRPr="00BD5AF7" w:rsidRDefault="00A74BA0" w:rsidP="00A74BA0">
      <w:pPr>
        <w:widowControl w:val="0"/>
        <w:ind w:left="1440" w:hanging="720"/>
        <w:rPr>
          <w:rFonts w:ascii="Times New Roman" w:hAnsi="Times New Roman"/>
          <w:szCs w:val="24"/>
        </w:rPr>
      </w:pPr>
    </w:p>
    <w:p w14:paraId="49457B7D" w14:textId="77777777" w:rsidR="00A74BA0" w:rsidRPr="00BD5AF7" w:rsidRDefault="00A74BA0" w:rsidP="00A74BA0">
      <w:pPr>
        <w:widowControl w:val="0"/>
        <w:ind w:left="1440" w:hanging="720"/>
        <w:rPr>
          <w:rFonts w:ascii="Times New Roman" w:hAnsi="Times New Roman"/>
          <w:szCs w:val="24"/>
        </w:rPr>
      </w:pPr>
      <w:r w:rsidRPr="00BD5AF7">
        <w:rPr>
          <w:rFonts w:ascii="Times New Roman" w:hAnsi="Times New Roman"/>
          <w:szCs w:val="24"/>
        </w:rPr>
        <w:t>d)</w:t>
      </w:r>
      <w:r w:rsidRPr="00BD5AF7">
        <w:rPr>
          <w:rFonts w:ascii="Times New Roman" w:hAnsi="Times New Roman"/>
          <w:szCs w:val="24"/>
        </w:rPr>
        <w:tab/>
        <w:t>used or waste tires exempted pursuant to Section 55.1 of the Act;</w:t>
      </w:r>
    </w:p>
    <w:p w14:paraId="099F3CAF" w14:textId="77777777" w:rsidR="00A74BA0" w:rsidRPr="00BD5AF7" w:rsidRDefault="00A74BA0" w:rsidP="00A74BA0">
      <w:pPr>
        <w:widowControl w:val="0"/>
        <w:ind w:left="1440" w:hanging="720"/>
        <w:rPr>
          <w:rFonts w:ascii="Times New Roman" w:hAnsi="Times New Roman"/>
          <w:szCs w:val="24"/>
        </w:rPr>
      </w:pPr>
    </w:p>
    <w:p w14:paraId="3CE7C9FC" w14:textId="77777777" w:rsidR="00A74BA0" w:rsidRPr="00BD5AF7" w:rsidRDefault="00A74BA0" w:rsidP="00A74BA0">
      <w:pPr>
        <w:widowControl w:val="0"/>
        <w:ind w:left="1440" w:hanging="720"/>
        <w:rPr>
          <w:rFonts w:ascii="Times New Roman" w:hAnsi="Times New Roman"/>
          <w:szCs w:val="24"/>
        </w:rPr>
      </w:pPr>
      <w:r w:rsidRPr="00BD5AF7">
        <w:rPr>
          <w:rFonts w:ascii="Times New Roman" w:hAnsi="Times New Roman"/>
          <w:szCs w:val="24"/>
        </w:rPr>
        <w:t>e)</w:t>
      </w:r>
      <w:r w:rsidRPr="00BD5AF7">
        <w:rPr>
          <w:rFonts w:ascii="Times New Roman" w:hAnsi="Times New Roman"/>
          <w:szCs w:val="24"/>
        </w:rPr>
        <w:tab/>
        <w:t>used tires located at a tire storage site at which not more than 50 used tires are located at any one time;</w:t>
      </w:r>
    </w:p>
    <w:p w14:paraId="233C9C2B" w14:textId="77777777" w:rsidR="00A74BA0" w:rsidRPr="00BD5AF7" w:rsidRDefault="00A74BA0" w:rsidP="00A74BA0">
      <w:pPr>
        <w:widowControl w:val="0"/>
        <w:ind w:left="1440" w:hanging="720"/>
        <w:rPr>
          <w:rFonts w:ascii="Times New Roman" w:hAnsi="Times New Roman"/>
          <w:szCs w:val="24"/>
        </w:rPr>
      </w:pPr>
    </w:p>
    <w:p w14:paraId="673FEC5E" w14:textId="77777777" w:rsidR="00A74BA0" w:rsidRPr="00BD5AF7" w:rsidRDefault="00A74BA0" w:rsidP="00A74BA0">
      <w:pPr>
        <w:widowControl w:val="0"/>
        <w:ind w:left="1440" w:hanging="720"/>
        <w:rPr>
          <w:rFonts w:ascii="Times New Roman" w:hAnsi="Times New Roman"/>
          <w:szCs w:val="24"/>
        </w:rPr>
      </w:pPr>
      <w:r w:rsidRPr="00BD5AF7">
        <w:rPr>
          <w:rFonts w:ascii="Times New Roman" w:hAnsi="Times New Roman"/>
          <w:szCs w:val="24"/>
        </w:rPr>
        <w:t>f)</w:t>
      </w:r>
      <w:r w:rsidRPr="00BD5AF7">
        <w:rPr>
          <w:rFonts w:ascii="Times New Roman" w:hAnsi="Times New Roman"/>
          <w:szCs w:val="24"/>
        </w:rPr>
        <w:tab/>
        <w:t xml:space="preserve">used or waste tires accepted by an owner or operator of a sanitary landfill in accordance with Section 55 of the Act and in accordance with a solid waste permit issued by the Agency; or </w:t>
      </w:r>
    </w:p>
    <w:p w14:paraId="1A5BCEAF" w14:textId="77777777" w:rsidR="00A74BA0" w:rsidRPr="00BD5AF7" w:rsidRDefault="00A74BA0" w:rsidP="00A74BA0">
      <w:pPr>
        <w:widowControl w:val="0"/>
        <w:ind w:left="1440" w:hanging="720"/>
        <w:rPr>
          <w:rFonts w:ascii="Times New Roman" w:hAnsi="Times New Roman"/>
          <w:szCs w:val="24"/>
        </w:rPr>
      </w:pPr>
    </w:p>
    <w:p w14:paraId="4F14BEB4" w14:textId="77777777" w:rsidR="00A74BA0" w:rsidRPr="00BD5AF7" w:rsidRDefault="00A74BA0" w:rsidP="00A74BA0">
      <w:pPr>
        <w:widowControl w:val="0"/>
        <w:ind w:left="1440" w:hanging="720"/>
        <w:rPr>
          <w:rFonts w:ascii="Times New Roman" w:hAnsi="Times New Roman"/>
          <w:szCs w:val="24"/>
        </w:rPr>
      </w:pPr>
      <w:r w:rsidRPr="00BD5AF7">
        <w:rPr>
          <w:rFonts w:ascii="Times New Roman" w:hAnsi="Times New Roman"/>
          <w:szCs w:val="24"/>
        </w:rPr>
        <w:t>g)</w:t>
      </w:r>
      <w:r w:rsidRPr="00BD5AF7">
        <w:rPr>
          <w:rFonts w:ascii="Times New Roman" w:hAnsi="Times New Roman"/>
          <w:szCs w:val="24"/>
        </w:rPr>
        <w:tab/>
        <w:t>used or waste tires managed under, and in accordance with, a beneficial use determination issued pursuant to Section 22.54 of the Act.</w:t>
      </w:r>
    </w:p>
    <w:p w14:paraId="69E4E2E5" w14:textId="77777777" w:rsidR="00A74BA0" w:rsidRPr="00BD5AF7" w:rsidRDefault="00A74BA0" w:rsidP="00A74BA0">
      <w:pPr>
        <w:widowControl w:val="0"/>
        <w:ind w:left="1440" w:hanging="720"/>
        <w:rPr>
          <w:rFonts w:ascii="Times New Roman" w:hAnsi="Times New Roman"/>
          <w:szCs w:val="24"/>
        </w:rPr>
      </w:pPr>
    </w:p>
    <w:p w14:paraId="0CE14D6D" w14:textId="77777777" w:rsidR="00520A45" w:rsidRPr="00BD5AF7" w:rsidRDefault="00A74BA0" w:rsidP="00A74BA0">
      <w:pPr>
        <w:rPr>
          <w:rFonts w:ascii="Times New Roman" w:hAnsi="Times New Roman"/>
          <w:szCs w:val="24"/>
        </w:rPr>
      </w:pPr>
      <w:r w:rsidRPr="00BD5AF7">
        <w:rPr>
          <w:rFonts w:ascii="Times New Roman" w:hAnsi="Times New Roman"/>
          <w:szCs w:val="24"/>
        </w:rPr>
        <w:t>(Source:  Amended at 39 Ill. Reg. 12934, effective September 8, 2015)</w:t>
      </w:r>
      <w:r w:rsidR="000C4422" w:rsidRPr="00BD5AF7">
        <w:rPr>
          <w:rFonts w:ascii="Times New Roman" w:hAnsi="Times New Roman"/>
          <w:szCs w:val="24"/>
        </w:rPr>
        <w:t xml:space="preserve"> </w:t>
      </w:r>
    </w:p>
    <w:p w14:paraId="3A640718" w14:textId="77777777" w:rsidR="00520A45" w:rsidRPr="00BD5AF7" w:rsidRDefault="00520A45">
      <w:pPr>
        <w:rPr>
          <w:rFonts w:ascii="Times New Roman" w:hAnsi="Times New Roman"/>
          <w:szCs w:val="24"/>
        </w:rPr>
      </w:pPr>
    </w:p>
    <w:p w14:paraId="2A70FBE9" w14:textId="77777777" w:rsidR="00520A45" w:rsidRPr="00BD5AF7" w:rsidRDefault="000C4422">
      <w:pPr>
        <w:pStyle w:val="Heading4"/>
        <w:rPr>
          <w:rFonts w:ascii="Times New Roman" w:hAnsi="Times New Roman"/>
          <w:szCs w:val="24"/>
        </w:rPr>
      </w:pPr>
      <w:r w:rsidRPr="00BD5AF7">
        <w:rPr>
          <w:rFonts w:ascii="Times New Roman" w:hAnsi="Times New Roman"/>
          <w:szCs w:val="24"/>
        </w:rPr>
        <w:t xml:space="preserve">Section 848.102 </w:t>
      </w:r>
      <w:r w:rsidRPr="00BD5AF7">
        <w:rPr>
          <w:rFonts w:ascii="Times New Roman" w:hAnsi="Times New Roman"/>
          <w:szCs w:val="24"/>
        </w:rPr>
        <w:tab/>
        <w:t>Severability</w:t>
      </w:r>
    </w:p>
    <w:p w14:paraId="4B7CEB77" w14:textId="77777777" w:rsidR="00520A45" w:rsidRPr="00BD5AF7" w:rsidRDefault="00520A45">
      <w:pPr>
        <w:rPr>
          <w:rFonts w:ascii="Times New Roman" w:hAnsi="Times New Roman"/>
          <w:szCs w:val="24"/>
        </w:rPr>
      </w:pPr>
    </w:p>
    <w:p w14:paraId="12621B8F" w14:textId="77777777" w:rsidR="00520A45" w:rsidRPr="00BD5AF7" w:rsidRDefault="000C4422">
      <w:pPr>
        <w:rPr>
          <w:rFonts w:ascii="Times New Roman" w:hAnsi="Times New Roman"/>
          <w:szCs w:val="24"/>
        </w:rPr>
      </w:pPr>
      <w:r w:rsidRPr="00BD5AF7">
        <w:rPr>
          <w:rFonts w:ascii="Times New Roman" w:hAnsi="Times New Roman"/>
          <w:szCs w:val="24"/>
        </w:rPr>
        <w:t>If any section, subsection, sentence or clause of this Part shall be adjudged unconstitutional, invalid or otherwise not effective for any reason, such adjudication shall not affect the validity of this Part as a whole or of any section, subsection, sentence or clause thereof not adjudged unconstitutional, invalid or otherwise not effective for any reason.</w:t>
      </w:r>
    </w:p>
    <w:p w14:paraId="58C802EE" w14:textId="77777777" w:rsidR="00520A45" w:rsidRPr="00BD5AF7" w:rsidRDefault="00520A45">
      <w:pPr>
        <w:rPr>
          <w:rFonts w:ascii="Times New Roman" w:hAnsi="Times New Roman"/>
          <w:szCs w:val="24"/>
        </w:rPr>
      </w:pPr>
    </w:p>
    <w:p w14:paraId="0C255754" w14:textId="77777777" w:rsidR="00520A45" w:rsidRPr="00BD5AF7" w:rsidRDefault="000C4422">
      <w:pPr>
        <w:pStyle w:val="Heading4"/>
        <w:rPr>
          <w:rFonts w:ascii="Times New Roman" w:hAnsi="Times New Roman"/>
          <w:szCs w:val="24"/>
        </w:rPr>
      </w:pPr>
      <w:r w:rsidRPr="00BD5AF7">
        <w:rPr>
          <w:rFonts w:ascii="Times New Roman" w:hAnsi="Times New Roman"/>
          <w:szCs w:val="24"/>
        </w:rPr>
        <w:t xml:space="preserve">Section 848.103 </w:t>
      </w:r>
      <w:r w:rsidRPr="00BD5AF7">
        <w:rPr>
          <w:rFonts w:ascii="Times New Roman" w:hAnsi="Times New Roman"/>
          <w:szCs w:val="24"/>
        </w:rPr>
        <w:tab/>
        <w:t>Other Regulations</w:t>
      </w:r>
    </w:p>
    <w:p w14:paraId="0F93F674" w14:textId="77777777" w:rsidR="00520A45" w:rsidRPr="00BD5AF7" w:rsidRDefault="00520A45">
      <w:pPr>
        <w:rPr>
          <w:rFonts w:ascii="Times New Roman" w:hAnsi="Times New Roman"/>
          <w:szCs w:val="24"/>
        </w:rPr>
      </w:pPr>
    </w:p>
    <w:p w14:paraId="3A6277D0" w14:textId="77777777" w:rsidR="00520A45" w:rsidRPr="00BD5AF7" w:rsidRDefault="000C4422">
      <w:pPr>
        <w:ind w:left="1440" w:hanging="720"/>
        <w:rPr>
          <w:rFonts w:ascii="Times New Roman" w:hAnsi="Times New Roman"/>
          <w:szCs w:val="24"/>
        </w:rPr>
      </w:pPr>
      <w:r w:rsidRPr="00BD5AF7">
        <w:rPr>
          <w:rFonts w:ascii="Times New Roman" w:hAnsi="Times New Roman"/>
          <w:szCs w:val="24"/>
        </w:rPr>
        <w:t>a)</w:t>
      </w:r>
      <w:r w:rsidRPr="00BD5AF7">
        <w:rPr>
          <w:rFonts w:ascii="Times New Roman" w:hAnsi="Times New Roman"/>
          <w:szCs w:val="24"/>
        </w:rPr>
        <w:tab/>
        <w:t>The requirements of this Part are in addition to other requirements in the Act or Board regulations.  In case of conflict, applicability will be determined on the basis of considerations such as, but not limited to, the degree to which the statutory language in the Act or Board regulation is expressly stated or necessarily implied, United States Environmental Protection Agency program authorization requirements, and the comparative stringency of the regulations.</w:t>
      </w:r>
    </w:p>
    <w:p w14:paraId="6E9B3ED3" w14:textId="77777777" w:rsidR="00520A45" w:rsidRPr="00BD5AF7" w:rsidRDefault="00520A45">
      <w:pPr>
        <w:ind w:left="1440" w:hanging="720"/>
        <w:rPr>
          <w:rFonts w:ascii="Times New Roman" w:hAnsi="Times New Roman"/>
          <w:szCs w:val="24"/>
        </w:rPr>
      </w:pPr>
    </w:p>
    <w:p w14:paraId="54C623CE" w14:textId="77777777" w:rsidR="00520A45" w:rsidRPr="00BD5AF7" w:rsidRDefault="000C4422">
      <w:pPr>
        <w:ind w:left="1440" w:hanging="720"/>
        <w:rPr>
          <w:rFonts w:ascii="Times New Roman" w:hAnsi="Times New Roman"/>
          <w:szCs w:val="24"/>
        </w:rPr>
      </w:pPr>
      <w:r w:rsidRPr="00BD5AF7">
        <w:rPr>
          <w:rFonts w:ascii="Times New Roman" w:hAnsi="Times New Roman"/>
          <w:szCs w:val="24"/>
        </w:rPr>
        <w:t>b)</w:t>
      </w:r>
      <w:r w:rsidRPr="00BD5AF7">
        <w:rPr>
          <w:rFonts w:ascii="Times New Roman" w:hAnsi="Times New Roman"/>
          <w:szCs w:val="24"/>
        </w:rPr>
        <w:tab/>
        <w:t>The following are examples of other regulations which may be applicable to facilities subject to this Part: 35 Ill.  Adm.  Code: Subtitle B: Air Pollution; 35 Ill.  Adm.  Code: Subtitle C: Water Pollution; 35 Ill.  Adm.  Code: Subtitle H: Noise Pollution; and 35 Ill.  Adm.  Code: Subtitle G: Waste Disposal.</w:t>
      </w:r>
    </w:p>
    <w:p w14:paraId="5058791E" w14:textId="77777777" w:rsidR="00520A45" w:rsidRPr="00BD5AF7" w:rsidRDefault="00520A45">
      <w:pPr>
        <w:rPr>
          <w:rFonts w:ascii="Times New Roman" w:hAnsi="Times New Roman"/>
          <w:szCs w:val="24"/>
        </w:rPr>
        <w:sectPr w:rsidR="00520A45" w:rsidRPr="00BD5AF7">
          <w:type w:val="continuous"/>
          <w:pgSz w:w="12240" w:h="15840"/>
          <w:pgMar w:top="1440" w:right="1800" w:bottom="1440" w:left="1800" w:header="720" w:footer="720" w:gutter="0"/>
          <w:cols w:space="720"/>
        </w:sectPr>
      </w:pPr>
    </w:p>
    <w:p w14:paraId="6D2B4139" w14:textId="77777777" w:rsidR="00520A45" w:rsidRPr="00BD5AF7" w:rsidRDefault="00520A45">
      <w:pPr>
        <w:rPr>
          <w:rFonts w:ascii="Times New Roman" w:hAnsi="Times New Roman"/>
          <w:szCs w:val="24"/>
        </w:rPr>
      </w:pPr>
    </w:p>
    <w:p w14:paraId="2F7212EE" w14:textId="77777777" w:rsidR="00A74BA0" w:rsidRPr="00BD5AF7" w:rsidRDefault="00A74BA0" w:rsidP="00A74BA0">
      <w:pPr>
        <w:widowControl w:val="0"/>
        <w:rPr>
          <w:rFonts w:ascii="Times New Roman" w:hAnsi="Times New Roman"/>
          <w:szCs w:val="24"/>
        </w:rPr>
      </w:pPr>
      <w:r w:rsidRPr="00BD5AF7">
        <w:rPr>
          <w:rFonts w:ascii="Times New Roman" w:hAnsi="Times New Roman"/>
          <w:b/>
          <w:bCs/>
          <w:szCs w:val="24"/>
        </w:rPr>
        <w:t>Section 848.104  Definitions</w:t>
      </w:r>
      <w:r w:rsidRPr="00BD5AF7">
        <w:rPr>
          <w:rFonts w:ascii="Times New Roman" w:hAnsi="Times New Roman"/>
          <w:szCs w:val="24"/>
        </w:rPr>
        <w:t xml:space="preserve"> </w:t>
      </w:r>
    </w:p>
    <w:p w14:paraId="464D0B9A" w14:textId="77777777" w:rsidR="00A74BA0" w:rsidRPr="00BD5AF7" w:rsidRDefault="00A74BA0" w:rsidP="00A74BA0">
      <w:pPr>
        <w:widowControl w:val="0"/>
        <w:rPr>
          <w:rFonts w:ascii="Times New Roman" w:hAnsi="Times New Roman"/>
          <w:szCs w:val="24"/>
        </w:rPr>
      </w:pPr>
    </w:p>
    <w:p w14:paraId="14C2F64E" w14:textId="77777777" w:rsidR="00A74BA0" w:rsidRPr="00BD5AF7" w:rsidRDefault="00A74BA0" w:rsidP="00A74BA0">
      <w:pPr>
        <w:widowControl w:val="0"/>
        <w:rPr>
          <w:rFonts w:ascii="Times New Roman" w:hAnsi="Times New Roman"/>
          <w:szCs w:val="24"/>
        </w:rPr>
      </w:pPr>
      <w:r w:rsidRPr="00BD5AF7">
        <w:rPr>
          <w:rFonts w:ascii="Times New Roman" w:hAnsi="Times New Roman"/>
          <w:szCs w:val="24"/>
        </w:rPr>
        <w:t xml:space="preserve">For the purposes of this Part, except as the context otherwise clearly requires, the words and terms defined in this Section have the meanings given in this Section.  Words and terms not defined in this Section have the meanings otherwise set forth in the Act and 35 Ill. Adm. Code 101. </w:t>
      </w:r>
    </w:p>
    <w:p w14:paraId="166FBC45" w14:textId="77777777" w:rsidR="00A74BA0" w:rsidRPr="00BD5AF7" w:rsidRDefault="00A74BA0" w:rsidP="00A74BA0">
      <w:pPr>
        <w:widowControl w:val="0"/>
        <w:rPr>
          <w:rFonts w:ascii="Times New Roman" w:hAnsi="Times New Roman"/>
          <w:szCs w:val="24"/>
        </w:rPr>
      </w:pPr>
    </w:p>
    <w:p w14:paraId="579663CE" w14:textId="77777777" w:rsidR="00A74BA0" w:rsidRPr="00BD5AF7" w:rsidRDefault="00A74BA0" w:rsidP="00A74BA0">
      <w:pPr>
        <w:widowControl w:val="0"/>
        <w:ind w:left="1440"/>
        <w:rPr>
          <w:rFonts w:ascii="Times New Roman" w:hAnsi="Times New Roman"/>
          <w:szCs w:val="24"/>
        </w:rPr>
      </w:pPr>
      <w:r w:rsidRPr="00BD5AF7">
        <w:rPr>
          <w:rFonts w:ascii="Times New Roman" w:hAnsi="Times New Roman"/>
          <w:szCs w:val="24"/>
        </w:rPr>
        <w:t xml:space="preserve">"Act" means the Environmental Protection Act [415 ILCS 5]. </w:t>
      </w:r>
    </w:p>
    <w:p w14:paraId="3F7FAD47" w14:textId="77777777" w:rsidR="00A74BA0" w:rsidRPr="00BD5AF7" w:rsidRDefault="00A74BA0" w:rsidP="00A74BA0">
      <w:pPr>
        <w:widowControl w:val="0"/>
        <w:ind w:left="1440"/>
        <w:rPr>
          <w:rFonts w:ascii="Times New Roman" w:hAnsi="Times New Roman"/>
          <w:szCs w:val="24"/>
        </w:rPr>
      </w:pPr>
    </w:p>
    <w:p w14:paraId="202755A9" w14:textId="77777777" w:rsidR="00A74BA0" w:rsidRPr="00BD5AF7" w:rsidRDefault="00A74BA0" w:rsidP="00A74BA0">
      <w:pPr>
        <w:widowControl w:val="0"/>
        <w:ind w:left="1440"/>
        <w:rPr>
          <w:rFonts w:ascii="Times New Roman" w:hAnsi="Times New Roman"/>
          <w:szCs w:val="24"/>
        </w:rPr>
      </w:pPr>
      <w:r w:rsidRPr="00BD5AF7">
        <w:rPr>
          <w:rFonts w:ascii="Times New Roman" w:hAnsi="Times New Roman"/>
          <w:i/>
          <w:szCs w:val="24"/>
        </w:rPr>
        <w:t>"Agency" is the</w:t>
      </w:r>
      <w:r w:rsidRPr="00BD5AF7">
        <w:rPr>
          <w:rFonts w:ascii="Times New Roman" w:hAnsi="Times New Roman"/>
          <w:szCs w:val="24"/>
        </w:rPr>
        <w:t xml:space="preserve"> </w:t>
      </w:r>
      <w:r w:rsidRPr="00BD5AF7">
        <w:rPr>
          <w:rFonts w:ascii="Times New Roman" w:hAnsi="Times New Roman"/>
          <w:i/>
          <w:szCs w:val="24"/>
        </w:rPr>
        <w:t>Environmental Protection Agency established by</w:t>
      </w:r>
      <w:r w:rsidRPr="00BD5AF7">
        <w:rPr>
          <w:rFonts w:ascii="Times New Roman" w:hAnsi="Times New Roman"/>
          <w:szCs w:val="24"/>
        </w:rPr>
        <w:t xml:space="preserve"> the </w:t>
      </w:r>
      <w:r w:rsidRPr="00BD5AF7">
        <w:rPr>
          <w:rFonts w:ascii="Times New Roman" w:hAnsi="Times New Roman"/>
          <w:i/>
          <w:szCs w:val="24"/>
        </w:rPr>
        <w:t>Act.</w:t>
      </w:r>
      <w:r w:rsidRPr="00BD5AF7">
        <w:rPr>
          <w:rFonts w:ascii="Times New Roman" w:hAnsi="Times New Roman"/>
          <w:szCs w:val="24"/>
        </w:rPr>
        <w:t xml:space="preserve"> [415 ILCS 5/3.105]</w:t>
      </w:r>
    </w:p>
    <w:p w14:paraId="200DF835" w14:textId="77777777" w:rsidR="00A74BA0" w:rsidRPr="00BD5AF7" w:rsidRDefault="00A74BA0" w:rsidP="00A74BA0">
      <w:pPr>
        <w:widowControl w:val="0"/>
        <w:ind w:left="1440"/>
        <w:rPr>
          <w:rFonts w:ascii="Times New Roman" w:hAnsi="Times New Roman"/>
          <w:szCs w:val="24"/>
        </w:rPr>
      </w:pPr>
    </w:p>
    <w:p w14:paraId="52F7CB7D" w14:textId="77777777" w:rsidR="00A74BA0" w:rsidRPr="00BD5AF7" w:rsidRDefault="00A74BA0" w:rsidP="00A74BA0">
      <w:pPr>
        <w:widowControl w:val="0"/>
        <w:ind w:left="1440"/>
        <w:rPr>
          <w:rFonts w:ascii="Times New Roman" w:hAnsi="Times New Roman"/>
          <w:szCs w:val="24"/>
        </w:rPr>
      </w:pPr>
      <w:r w:rsidRPr="00BD5AF7">
        <w:rPr>
          <w:rFonts w:ascii="Times New Roman" w:hAnsi="Times New Roman"/>
          <w:szCs w:val="24"/>
        </w:rPr>
        <w:lastRenderedPageBreak/>
        <w:t>"Aisle" means an accessible clear space that is:</w:t>
      </w:r>
    </w:p>
    <w:p w14:paraId="07466A22" w14:textId="77777777" w:rsidR="00A74BA0" w:rsidRPr="00BD5AF7" w:rsidRDefault="00A74BA0" w:rsidP="00A74BA0">
      <w:pPr>
        <w:widowControl w:val="0"/>
        <w:ind w:left="1440"/>
        <w:rPr>
          <w:rFonts w:ascii="Times New Roman" w:hAnsi="Times New Roman"/>
          <w:szCs w:val="24"/>
        </w:rPr>
      </w:pPr>
    </w:p>
    <w:p w14:paraId="33624729" w14:textId="77777777" w:rsidR="00A74BA0" w:rsidRPr="00BD5AF7" w:rsidRDefault="00A74BA0" w:rsidP="00A74BA0">
      <w:pPr>
        <w:widowControl w:val="0"/>
        <w:ind w:left="2160"/>
        <w:rPr>
          <w:rFonts w:ascii="Times New Roman" w:hAnsi="Times New Roman"/>
          <w:szCs w:val="24"/>
        </w:rPr>
      </w:pPr>
      <w:r w:rsidRPr="00BD5AF7">
        <w:rPr>
          <w:rFonts w:ascii="Times New Roman" w:hAnsi="Times New Roman"/>
          <w:szCs w:val="24"/>
        </w:rPr>
        <w:t>located indoors and between each storage pile and all other storage piles, groups of storage piles, combustible materials, and indoor activities at the site that present a risk of fire; and</w:t>
      </w:r>
    </w:p>
    <w:p w14:paraId="5C50BB32" w14:textId="77777777" w:rsidR="00A74BA0" w:rsidRPr="00BD5AF7" w:rsidRDefault="00A74BA0" w:rsidP="00A74BA0">
      <w:pPr>
        <w:widowControl w:val="0"/>
        <w:ind w:left="1440" w:firstLine="720"/>
        <w:rPr>
          <w:rFonts w:ascii="Times New Roman" w:hAnsi="Times New Roman"/>
          <w:szCs w:val="24"/>
        </w:rPr>
      </w:pPr>
    </w:p>
    <w:p w14:paraId="202A5C0F" w14:textId="77777777" w:rsidR="00A74BA0" w:rsidRPr="00BD5AF7" w:rsidRDefault="00A74BA0" w:rsidP="00A74BA0">
      <w:pPr>
        <w:widowControl w:val="0"/>
        <w:ind w:left="2160"/>
        <w:rPr>
          <w:rFonts w:ascii="Times New Roman" w:hAnsi="Times New Roman"/>
          <w:szCs w:val="24"/>
        </w:rPr>
      </w:pPr>
      <w:r w:rsidRPr="00BD5AF7">
        <w:rPr>
          <w:rFonts w:ascii="Times New Roman" w:hAnsi="Times New Roman"/>
          <w:szCs w:val="24"/>
        </w:rPr>
        <w:t xml:space="preserve">maintained in a manner that provides for unobstructed storage pile access, movement of equipment, visual inspection of storage piles, and operations. </w:t>
      </w:r>
    </w:p>
    <w:p w14:paraId="141A7EB3" w14:textId="77777777" w:rsidR="00A74BA0" w:rsidRPr="00BD5AF7" w:rsidRDefault="00A74BA0" w:rsidP="00A74BA0">
      <w:pPr>
        <w:widowControl w:val="0"/>
        <w:ind w:left="1440"/>
        <w:rPr>
          <w:rFonts w:ascii="Times New Roman" w:hAnsi="Times New Roman"/>
          <w:szCs w:val="24"/>
        </w:rPr>
      </w:pPr>
    </w:p>
    <w:p w14:paraId="577B44EF" w14:textId="77777777" w:rsidR="00A74BA0" w:rsidRPr="00BD5AF7" w:rsidRDefault="00A74BA0" w:rsidP="00A74BA0">
      <w:pPr>
        <w:widowControl w:val="0"/>
        <w:ind w:left="1440"/>
        <w:rPr>
          <w:rFonts w:ascii="Times New Roman" w:hAnsi="Times New Roman"/>
          <w:szCs w:val="24"/>
        </w:rPr>
      </w:pPr>
      <w:r w:rsidRPr="00BD5AF7">
        <w:rPr>
          <w:rFonts w:ascii="Times New Roman" w:hAnsi="Times New Roman"/>
          <w:i/>
          <w:szCs w:val="24"/>
        </w:rPr>
        <w:t>"Altered tire" means a used tire which has been altered so that it is no longer capable of holding accumulations of water, including, but not limited to, used tires that have been shredded, chopped, drilled with holes sufficient to assure drainage, slit longitudinally and stacked so as not to collect water, or wholly or partially filled with cement or other material to prevent the accumulation of water. "Alteration" or "altering" means action which produces an altered tire.</w:t>
      </w:r>
      <w:r w:rsidRPr="00BD5AF7">
        <w:rPr>
          <w:rFonts w:ascii="Times New Roman" w:hAnsi="Times New Roman"/>
          <w:szCs w:val="24"/>
        </w:rPr>
        <w:t xml:space="preserve"> [415 ILCS 5/54.01] </w:t>
      </w:r>
    </w:p>
    <w:p w14:paraId="2F106F99" w14:textId="77777777" w:rsidR="00A74BA0" w:rsidRPr="00BD5AF7" w:rsidRDefault="00A74BA0" w:rsidP="00A74BA0">
      <w:pPr>
        <w:widowControl w:val="0"/>
        <w:ind w:left="1440"/>
        <w:rPr>
          <w:rFonts w:ascii="Times New Roman" w:hAnsi="Times New Roman"/>
          <w:szCs w:val="24"/>
        </w:rPr>
      </w:pPr>
    </w:p>
    <w:p w14:paraId="24961434" w14:textId="77777777" w:rsidR="00A74BA0" w:rsidRPr="00BD5AF7" w:rsidRDefault="00A74BA0" w:rsidP="00A74BA0">
      <w:pPr>
        <w:widowControl w:val="0"/>
        <w:ind w:left="1440"/>
        <w:rPr>
          <w:rFonts w:ascii="Times New Roman" w:hAnsi="Times New Roman"/>
          <w:szCs w:val="24"/>
        </w:rPr>
      </w:pPr>
      <w:r w:rsidRPr="00BD5AF7">
        <w:rPr>
          <w:rFonts w:ascii="Times New Roman" w:hAnsi="Times New Roman"/>
          <w:i/>
          <w:iCs/>
          <w:szCs w:val="24"/>
        </w:rPr>
        <w:t xml:space="preserve">"Converted tire" means a used tire which has been manufactured into a usable commodity other than a tire. "Conversion" or "Converting" means action which produces a converted tire. Usable products manufactured from tires, which products themselves are capable of holding accumulations of water, shall be deemed to be "converted" if they are stacked, packaged, boxed, containerized or enclosed in such a manner as to preclude exposure to precipitation prior to sale or conveyance. </w:t>
      </w:r>
      <w:r w:rsidRPr="00BD5AF7">
        <w:rPr>
          <w:rFonts w:ascii="Times New Roman" w:hAnsi="Times New Roman"/>
          <w:iCs/>
          <w:szCs w:val="24"/>
        </w:rPr>
        <w:t>[415 ILCS 5/54.02]</w:t>
      </w:r>
      <w:r w:rsidRPr="00BD5AF7">
        <w:rPr>
          <w:rFonts w:ascii="Times New Roman" w:hAnsi="Times New Roman"/>
          <w:szCs w:val="24"/>
        </w:rPr>
        <w:t xml:space="preserve">  </w:t>
      </w:r>
    </w:p>
    <w:p w14:paraId="2C91DDA4" w14:textId="77777777" w:rsidR="00A74BA0" w:rsidRPr="00BD5AF7" w:rsidRDefault="00A74BA0" w:rsidP="00A74BA0">
      <w:pPr>
        <w:widowControl w:val="0"/>
        <w:ind w:left="1440"/>
        <w:rPr>
          <w:rFonts w:ascii="Times New Roman" w:hAnsi="Times New Roman"/>
          <w:szCs w:val="24"/>
        </w:rPr>
      </w:pPr>
    </w:p>
    <w:p w14:paraId="72F0B2BE" w14:textId="77777777" w:rsidR="00A74BA0" w:rsidRPr="00BD5AF7" w:rsidRDefault="00A74BA0" w:rsidP="00A74BA0">
      <w:pPr>
        <w:widowControl w:val="0"/>
        <w:ind w:left="1440"/>
        <w:rPr>
          <w:rFonts w:ascii="Times New Roman" w:hAnsi="Times New Roman"/>
          <w:szCs w:val="24"/>
        </w:rPr>
      </w:pPr>
      <w:r w:rsidRPr="00BD5AF7">
        <w:rPr>
          <w:rFonts w:ascii="Times New Roman" w:hAnsi="Times New Roman"/>
          <w:i/>
          <w:iCs/>
          <w:szCs w:val="24"/>
        </w:rPr>
        <w:t xml:space="preserve">"Covered Tire" means a used tire located in a building, vehicle or facility with a roof extending over the tire, or securely located under a material so as to preclude exposure to precipitation. </w:t>
      </w:r>
      <w:r w:rsidRPr="00BD5AF7">
        <w:rPr>
          <w:rFonts w:ascii="Times New Roman" w:hAnsi="Times New Roman"/>
          <w:iCs/>
          <w:szCs w:val="24"/>
        </w:rPr>
        <w:t>[415 ILCS 5/54.03]</w:t>
      </w:r>
      <w:r w:rsidRPr="00BD5AF7">
        <w:rPr>
          <w:rFonts w:ascii="Times New Roman" w:hAnsi="Times New Roman"/>
          <w:szCs w:val="24"/>
        </w:rPr>
        <w:t xml:space="preserve"> </w:t>
      </w:r>
    </w:p>
    <w:p w14:paraId="17061EE2" w14:textId="77777777" w:rsidR="00A74BA0" w:rsidRPr="00BD5AF7" w:rsidRDefault="00A74BA0" w:rsidP="00A74BA0">
      <w:pPr>
        <w:widowControl w:val="0"/>
        <w:ind w:left="1440"/>
        <w:rPr>
          <w:rFonts w:ascii="Times New Roman" w:hAnsi="Times New Roman"/>
          <w:szCs w:val="24"/>
        </w:rPr>
      </w:pPr>
    </w:p>
    <w:p w14:paraId="60DB8151" w14:textId="77777777" w:rsidR="00A74BA0" w:rsidRPr="00BD5AF7" w:rsidRDefault="00A74BA0" w:rsidP="00A74BA0">
      <w:pPr>
        <w:widowControl w:val="0"/>
        <w:ind w:left="1440"/>
        <w:rPr>
          <w:rFonts w:ascii="Times New Roman" w:hAnsi="Times New Roman"/>
          <w:szCs w:val="24"/>
        </w:rPr>
      </w:pPr>
      <w:r w:rsidRPr="00BD5AF7">
        <w:rPr>
          <w:rFonts w:ascii="Times New Roman" w:hAnsi="Times New Roman"/>
          <w:i/>
          <w:iCs/>
          <w:szCs w:val="24"/>
        </w:rPr>
        <w:t xml:space="preserve">"Disposal" means the placement of used tires into or on any land or water except as an integral part of systematic reuse or conversion in the regular course of business. </w:t>
      </w:r>
      <w:r w:rsidRPr="00BD5AF7">
        <w:rPr>
          <w:rFonts w:ascii="Times New Roman" w:hAnsi="Times New Roman"/>
          <w:iCs/>
          <w:szCs w:val="24"/>
        </w:rPr>
        <w:t>[415 ILCS 5/54.04]</w:t>
      </w:r>
      <w:r w:rsidRPr="00BD5AF7">
        <w:rPr>
          <w:rFonts w:ascii="Times New Roman" w:hAnsi="Times New Roman"/>
          <w:szCs w:val="24"/>
        </w:rPr>
        <w:t xml:space="preserve">  </w:t>
      </w:r>
    </w:p>
    <w:p w14:paraId="5FFCE9A0" w14:textId="77777777" w:rsidR="00A74BA0" w:rsidRPr="00BD5AF7" w:rsidRDefault="00A74BA0" w:rsidP="00A74BA0">
      <w:pPr>
        <w:widowControl w:val="0"/>
        <w:ind w:left="1440"/>
        <w:rPr>
          <w:rFonts w:ascii="Times New Roman" w:hAnsi="Times New Roman"/>
          <w:szCs w:val="24"/>
        </w:rPr>
      </w:pPr>
    </w:p>
    <w:p w14:paraId="049B79DE" w14:textId="77777777" w:rsidR="00A74BA0" w:rsidRPr="00BD5AF7" w:rsidRDefault="00A74BA0" w:rsidP="00A74BA0">
      <w:pPr>
        <w:widowControl w:val="0"/>
        <w:ind w:left="1440"/>
        <w:rPr>
          <w:rFonts w:ascii="Times New Roman" w:hAnsi="Times New Roman"/>
          <w:iCs/>
          <w:szCs w:val="24"/>
        </w:rPr>
      </w:pPr>
      <w:r w:rsidRPr="00BD5AF7">
        <w:rPr>
          <w:rFonts w:ascii="Times New Roman" w:hAnsi="Times New Roman"/>
          <w:iCs/>
          <w:szCs w:val="24"/>
        </w:rPr>
        <w:t>"Firebreak" means an accessible, clear space that is:</w:t>
      </w:r>
    </w:p>
    <w:p w14:paraId="5B9EEBD9" w14:textId="77777777" w:rsidR="00A74BA0" w:rsidRPr="00BD5AF7" w:rsidRDefault="00A74BA0" w:rsidP="00A74BA0">
      <w:pPr>
        <w:widowControl w:val="0"/>
        <w:ind w:left="1440"/>
        <w:rPr>
          <w:rFonts w:ascii="Times New Roman" w:hAnsi="Times New Roman"/>
          <w:iCs/>
          <w:szCs w:val="24"/>
        </w:rPr>
      </w:pPr>
    </w:p>
    <w:p w14:paraId="7ACAD87E" w14:textId="77777777" w:rsidR="00A74BA0" w:rsidRPr="00BD5AF7" w:rsidRDefault="00A74BA0" w:rsidP="00A74BA0">
      <w:pPr>
        <w:widowControl w:val="0"/>
        <w:ind w:left="2160"/>
        <w:rPr>
          <w:rFonts w:ascii="Times New Roman" w:hAnsi="Times New Roman"/>
          <w:iCs/>
          <w:szCs w:val="24"/>
        </w:rPr>
      </w:pPr>
      <w:r w:rsidRPr="00BD5AF7">
        <w:rPr>
          <w:rFonts w:ascii="Times New Roman" w:hAnsi="Times New Roman"/>
          <w:iCs/>
          <w:szCs w:val="24"/>
        </w:rPr>
        <w:t>located outdoors and between each storage pile and all other storage piles, groups of storage piles, buildings, property boundaries, trees, combustible ground vegetation, combustible materials, and outdoor activities at the site that present a risk of fire; and</w:t>
      </w:r>
    </w:p>
    <w:p w14:paraId="52E052DB" w14:textId="77777777" w:rsidR="00A74BA0" w:rsidRPr="00BD5AF7" w:rsidRDefault="00A74BA0" w:rsidP="00A74BA0">
      <w:pPr>
        <w:widowControl w:val="0"/>
        <w:ind w:left="1440"/>
        <w:rPr>
          <w:rFonts w:ascii="Times New Roman" w:hAnsi="Times New Roman"/>
          <w:iCs/>
          <w:szCs w:val="24"/>
        </w:rPr>
      </w:pPr>
    </w:p>
    <w:p w14:paraId="02D789C8" w14:textId="77777777" w:rsidR="00A74BA0" w:rsidRPr="00BD5AF7" w:rsidRDefault="00A74BA0" w:rsidP="00A74BA0">
      <w:pPr>
        <w:widowControl w:val="0"/>
        <w:ind w:left="2160"/>
        <w:rPr>
          <w:rFonts w:ascii="Times New Roman" w:hAnsi="Times New Roman"/>
          <w:iCs/>
          <w:szCs w:val="24"/>
        </w:rPr>
      </w:pPr>
      <w:r w:rsidRPr="00BD5AF7">
        <w:rPr>
          <w:rFonts w:ascii="Times New Roman" w:hAnsi="Times New Roman"/>
          <w:iCs/>
          <w:szCs w:val="24"/>
        </w:rPr>
        <w:t>maintained in a manner that provides for unobstructed storage pile access, movement of equipment, visual inspection of storage piles, and firefighting operations.</w:t>
      </w:r>
    </w:p>
    <w:p w14:paraId="21CD788D" w14:textId="77777777" w:rsidR="00A74BA0" w:rsidRPr="00BD5AF7" w:rsidRDefault="00A74BA0" w:rsidP="00A74BA0">
      <w:pPr>
        <w:widowControl w:val="0"/>
        <w:ind w:left="1440"/>
        <w:rPr>
          <w:rFonts w:ascii="Times New Roman" w:hAnsi="Times New Roman"/>
          <w:i/>
          <w:iCs/>
          <w:szCs w:val="24"/>
        </w:rPr>
      </w:pPr>
    </w:p>
    <w:p w14:paraId="62968A38" w14:textId="77777777" w:rsidR="00A74BA0" w:rsidRPr="00BD5AF7" w:rsidRDefault="00A74BA0" w:rsidP="00A74BA0">
      <w:pPr>
        <w:widowControl w:val="0"/>
        <w:ind w:left="1440"/>
        <w:rPr>
          <w:rFonts w:ascii="Times New Roman" w:hAnsi="Times New Roman"/>
          <w:iCs/>
          <w:szCs w:val="24"/>
        </w:rPr>
      </w:pPr>
      <w:r w:rsidRPr="00BD5AF7">
        <w:rPr>
          <w:rFonts w:ascii="Times New Roman" w:hAnsi="Times New Roman"/>
          <w:iCs/>
          <w:szCs w:val="24"/>
        </w:rPr>
        <w:t>"Fully enclosed container" means a portable, hard-walled, lockable receptacle that is impervious to precipitation and surface runoff.  "Fully enclosed container" does not include any container that is overfilled and cannot, as a result, be locked.</w:t>
      </w:r>
    </w:p>
    <w:p w14:paraId="444184BF" w14:textId="77777777" w:rsidR="00A74BA0" w:rsidRPr="00BD5AF7" w:rsidRDefault="00A74BA0" w:rsidP="00A74BA0">
      <w:pPr>
        <w:widowControl w:val="0"/>
        <w:ind w:left="1440"/>
        <w:rPr>
          <w:rFonts w:ascii="Times New Roman" w:hAnsi="Times New Roman"/>
          <w:i/>
          <w:iCs/>
          <w:szCs w:val="24"/>
        </w:rPr>
      </w:pPr>
    </w:p>
    <w:p w14:paraId="208E7DA3" w14:textId="77777777" w:rsidR="00A74BA0" w:rsidRPr="00BD5AF7" w:rsidRDefault="00A74BA0" w:rsidP="00A74BA0">
      <w:pPr>
        <w:widowControl w:val="0"/>
        <w:ind w:left="1440"/>
        <w:rPr>
          <w:rFonts w:ascii="Times New Roman" w:hAnsi="Times New Roman"/>
          <w:szCs w:val="24"/>
        </w:rPr>
      </w:pPr>
      <w:r w:rsidRPr="00BD5AF7">
        <w:rPr>
          <w:rFonts w:ascii="Times New Roman" w:hAnsi="Times New Roman"/>
          <w:i/>
          <w:iCs/>
          <w:szCs w:val="24"/>
        </w:rPr>
        <w:t xml:space="preserve">"New tire" means a tire which has never been placed on a vehicle wheel rim.  </w:t>
      </w:r>
      <w:r w:rsidRPr="00BD5AF7">
        <w:rPr>
          <w:rFonts w:ascii="Times New Roman" w:hAnsi="Times New Roman"/>
          <w:iCs/>
          <w:szCs w:val="24"/>
        </w:rPr>
        <w:t>[415 ILCS 5/54.05]</w:t>
      </w:r>
      <w:r w:rsidRPr="00BD5AF7">
        <w:rPr>
          <w:rFonts w:ascii="Times New Roman" w:hAnsi="Times New Roman"/>
          <w:szCs w:val="24"/>
        </w:rPr>
        <w:t xml:space="preserve">  </w:t>
      </w:r>
    </w:p>
    <w:p w14:paraId="15769F6C" w14:textId="77777777" w:rsidR="00A74BA0" w:rsidRPr="00BD5AF7" w:rsidRDefault="00A74BA0" w:rsidP="00A74BA0">
      <w:pPr>
        <w:widowControl w:val="0"/>
        <w:ind w:left="1440"/>
        <w:rPr>
          <w:rFonts w:ascii="Times New Roman" w:hAnsi="Times New Roman"/>
          <w:szCs w:val="24"/>
        </w:rPr>
      </w:pPr>
    </w:p>
    <w:p w14:paraId="02CEB779" w14:textId="77777777" w:rsidR="00A74BA0" w:rsidRPr="00BD5AF7" w:rsidRDefault="00A74BA0" w:rsidP="00A74BA0">
      <w:pPr>
        <w:widowControl w:val="0"/>
        <w:ind w:left="1440"/>
        <w:rPr>
          <w:rFonts w:ascii="Times New Roman" w:hAnsi="Times New Roman"/>
          <w:szCs w:val="24"/>
        </w:rPr>
      </w:pPr>
      <w:r w:rsidRPr="00BD5AF7">
        <w:rPr>
          <w:rFonts w:ascii="Times New Roman" w:hAnsi="Times New Roman"/>
          <w:szCs w:val="24"/>
        </w:rPr>
        <w:t>"Passenger tire equivalent" or "PTE" is a conversion factor for changing numbers of tires to weight.  It is calculated by dividing the total weight of passenger tires, in pounds, by 22.5 pounds (the average weight of passenger and lightweight tires).</w:t>
      </w:r>
    </w:p>
    <w:p w14:paraId="4F614A23" w14:textId="77777777" w:rsidR="00A74BA0" w:rsidRPr="00BD5AF7" w:rsidRDefault="00A74BA0" w:rsidP="00A74BA0">
      <w:pPr>
        <w:widowControl w:val="0"/>
        <w:ind w:left="1440"/>
        <w:rPr>
          <w:rFonts w:ascii="Times New Roman" w:hAnsi="Times New Roman"/>
          <w:iCs/>
          <w:szCs w:val="24"/>
        </w:rPr>
      </w:pPr>
    </w:p>
    <w:p w14:paraId="62660EDC" w14:textId="77777777" w:rsidR="00A74BA0" w:rsidRPr="00BD5AF7" w:rsidRDefault="00A74BA0" w:rsidP="00A74BA0">
      <w:pPr>
        <w:widowControl w:val="0"/>
        <w:ind w:left="1440"/>
        <w:rPr>
          <w:rFonts w:ascii="Times New Roman" w:hAnsi="Times New Roman"/>
          <w:szCs w:val="24"/>
        </w:rPr>
      </w:pPr>
      <w:r w:rsidRPr="00BD5AF7">
        <w:rPr>
          <w:rFonts w:ascii="Times New Roman" w:hAnsi="Times New Roman"/>
          <w:i/>
          <w:iCs/>
          <w:szCs w:val="24"/>
        </w:rPr>
        <w:t xml:space="preserve">"Processing" means the altering, converting or reprocessing of used or waste tires. </w:t>
      </w:r>
      <w:r w:rsidRPr="00BD5AF7">
        <w:rPr>
          <w:rFonts w:ascii="Times New Roman" w:hAnsi="Times New Roman"/>
          <w:iCs/>
          <w:szCs w:val="24"/>
        </w:rPr>
        <w:t>[415 ILCS 5/54.06]</w:t>
      </w:r>
      <w:r w:rsidRPr="00BD5AF7">
        <w:rPr>
          <w:rFonts w:ascii="Times New Roman" w:hAnsi="Times New Roman"/>
          <w:szCs w:val="24"/>
        </w:rPr>
        <w:t xml:space="preserve">  </w:t>
      </w:r>
    </w:p>
    <w:p w14:paraId="0054FF38" w14:textId="77777777" w:rsidR="00A74BA0" w:rsidRPr="00BD5AF7" w:rsidRDefault="00A74BA0" w:rsidP="00A74BA0">
      <w:pPr>
        <w:widowControl w:val="0"/>
        <w:ind w:left="1440"/>
        <w:rPr>
          <w:rFonts w:ascii="Times New Roman" w:hAnsi="Times New Roman"/>
          <w:szCs w:val="24"/>
        </w:rPr>
      </w:pPr>
    </w:p>
    <w:p w14:paraId="57CFAD08" w14:textId="77777777" w:rsidR="00A74BA0" w:rsidRPr="00BD5AF7" w:rsidRDefault="00A74BA0" w:rsidP="00A74BA0">
      <w:pPr>
        <w:widowControl w:val="0"/>
        <w:ind w:left="1440"/>
        <w:rPr>
          <w:rFonts w:ascii="Times New Roman" w:hAnsi="Times New Roman"/>
          <w:szCs w:val="24"/>
        </w:rPr>
      </w:pPr>
      <w:r w:rsidRPr="00BD5AF7">
        <w:rPr>
          <w:rFonts w:ascii="Times New Roman" w:hAnsi="Times New Roman"/>
          <w:i/>
          <w:iCs/>
          <w:szCs w:val="24"/>
        </w:rPr>
        <w:t>"Recyclable tire" means a used tire which is free of permanent physical damage and maintains sufficient tread depth to allow its use through resale or repairing.</w:t>
      </w:r>
      <w:r w:rsidRPr="00BD5AF7">
        <w:rPr>
          <w:rFonts w:ascii="Times New Roman" w:hAnsi="Times New Roman"/>
          <w:iCs/>
          <w:szCs w:val="24"/>
        </w:rPr>
        <w:t>[415 ILCS 5/54.06(a)]</w:t>
      </w:r>
      <w:r w:rsidRPr="00BD5AF7">
        <w:rPr>
          <w:rFonts w:ascii="Times New Roman" w:hAnsi="Times New Roman"/>
          <w:szCs w:val="24"/>
        </w:rPr>
        <w:t xml:space="preserve"> </w:t>
      </w:r>
    </w:p>
    <w:p w14:paraId="552DF3C2" w14:textId="77777777" w:rsidR="00A74BA0" w:rsidRPr="00BD5AF7" w:rsidRDefault="00A74BA0" w:rsidP="00A74BA0">
      <w:pPr>
        <w:widowControl w:val="0"/>
        <w:ind w:left="1440"/>
        <w:rPr>
          <w:rFonts w:ascii="Times New Roman" w:hAnsi="Times New Roman"/>
          <w:szCs w:val="24"/>
        </w:rPr>
      </w:pPr>
    </w:p>
    <w:p w14:paraId="5EED3842" w14:textId="77777777" w:rsidR="00A74BA0" w:rsidRPr="00BD5AF7" w:rsidRDefault="00A74BA0" w:rsidP="00A74BA0">
      <w:pPr>
        <w:widowControl w:val="0"/>
        <w:ind w:left="1440"/>
        <w:rPr>
          <w:rFonts w:ascii="Times New Roman" w:hAnsi="Times New Roman"/>
          <w:szCs w:val="24"/>
        </w:rPr>
      </w:pPr>
      <w:r w:rsidRPr="00BD5AF7">
        <w:rPr>
          <w:rFonts w:ascii="Times New Roman" w:hAnsi="Times New Roman"/>
          <w:i/>
          <w:iCs/>
          <w:szCs w:val="24"/>
        </w:rPr>
        <w:t xml:space="preserve">"Reprocessed tire" means a used tire which has been recapped, retreaded or regrooved and which has not been placed on a vehicle wheel rim. </w:t>
      </w:r>
      <w:r w:rsidRPr="00BD5AF7">
        <w:rPr>
          <w:rFonts w:ascii="Times New Roman" w:hAnsi="Times New Roman"/>
          <w:iCs/>
          <w:szCs w:val="24"/>
        </w:rPr>
        <w:t>[415 ILCS 5/54.07]</w:t>
      </w:r>
      <w:r w:rsidRPr="00BD5AF7">
        <w:rPr>
          <w:rFonts w:ascii="Times New Roman" w:hAnsi="Times New Roman"/>
          <w:i/>
          <w:iCs/>
          <w:szCs w:val="24"/>
        </w:rPr>
        <w:t xml:space="preserve"> </w:t>
      </w:r>
    </w:p>
    <w:p w14:paraId="4D943390" w14:textId="77777777" w:rsidR="00A74BA0" w:rsidRPr="00BD5AF7" w:rsidRDefault="00A74BA0" w:rsidP="00A74BA0">
      <w:pPr>
        <w:widowControl w:val="0"/>
        <w:ind w:left="1440"/>
        <w:rPr>
          <w:rFonts w:ascii="Times New Roman" w:hAnsi="Times New Roman"/>
          <w:szCs w:val="24"/>
        </w:rPr>
      </w:pPr>
    </w:p>
    <w:p w14:paraId="498AF141" w14:textId="77777777" w:rsidR="00A74BA0" w:rsidRPr="00BD5AF7" w:rsidRDefault="00A74BA0" w:rsidP="00A74BA0">
      <w:pPr>
        <w:widowControl w:val="0"/>
        <w:ind w:left="1440"/>
        <w:rPr>
          <w:rFonts w:ascii="Times New Roman" w:hAnsi="Times New Roman"/>
          <w:szCs w:val="24"/>
        </w:rPr>
      </w:pPr>
      <w:r w:rsidRPr="00BD5AF7">
        <w:rPr>
          <w:rFonts w:ascii="Times New Roman" w:hAnsi="Times New Roman"/>
          <w:szCs w:val="24"/>
        </w:rPr>
        <w:t xml:space="preserve">"Retread" or "Retreading" means the process of attaching tread to a tire carcass. </w:t>
      </w:r>
    </w:p>
    <w:p w14:paraId="72563190" w14:textId="77777777" w:rsidR="00A74BA0" w:rsidRPr="00BD5AF7" w:rsidRDefault="00A74BA0" w:rsidP="00A74BA0">
      <w:pPr>
        <w:widowControl w:val="0"/>
        <w:ind w:left="1440"/>
        <w:rPr>
          <w:rFonts w:ascii="Times New Roman" w:hAnsi="Times New Roman"/>
          <w:szCs w:val="24"/>
        </w:rPr>
      </w:pPr>
    </w:p>
    <w:p w14:paraId="6FB8512E" w14:textId="77777777" w:rsidR="00A74BA0" w:rsidRPr="00BD5AF7" w:rsidRDefault="00A74BA0" w:rsidP="00A74BA0">
      <w:pPr>
        <w:widowControl w:val="0"/>
        <w:ind w:left="1440"/>
        <w:rPr>
          <w:rFonts w:ascii="Times New Roman" w:hAnsi="Times New Roman"/>
          <w:szCs w:val="24"/>
        </w:rPr>
      </w:pPr>
      <w:r w:rsidRPr="00BD5AF7">
        <w:rPr>
          <w:rFonts w:ascii="Times New Roman" w:hAnsi="Times New Roman"/>
          <w:i/>
          <w:iCs/>
          <w:szCs w:val="24"/>
        </w:rPr>
        <w:t xml:space="preserve">"Reused tire" means a used tire that is used again, in part or as a whole, by being employed in a particular function or application as an effective substitute for a commercial product or fuel without having been converted. </w:t>
      </w:r>
      <w:r w:rsidRPr="00BD5AF7">
        <w:rPr>
          <w:rFonts w:ascii="Times New Roman" w:hAnsi="Times New Roman"/>
          <w:iCs/>
          <w:szCs w:val="24"/>
        </w:rPr>
        <w:t>[415 ILCS 5/54.08]</w:t>
      </w:r>
      <w:r w:rsidRPr="00BD5AF7">
        <w:rPr>
          <w:rFonts w:ascii="Times New Roman" w:hAnsi="Times New Roman"/>
          <w:szCs w:val="24"/>
        </w:rPr>
        <w:t xml:space="preserve"> </w:t>
      </w:r>
    </w:p>
    <w:p w14:paraId="0D0F32E5" w14:textId="77777777" w:rsidR="00A74BA0" w:rsidRPr="00BD5AF7" w:rsidRDefault="00A74BA0" w:rsidP="00A74BA0">
      <w:pPr>
        <w:widowControl w:val="0"/>
        <w:ind w:left="1440"/>
        <w:rPr>
          <w:rFonts w:ascii="Times New Roman" w:hAnsi="Times New Roman"/>
          <w:szCs w:val="24"/>
        </w:rPr>
      </w:pPr>
    </w:p>
    <w:p w14:paraId="1B20454C" w14:textId="77777777" w:rsidR="00A74BA0" w:rsidRPr="00BD5AF7" w:rsidRDefault="00A74BA0" w:rsidP="00A74BA0">
      <w:pPr>
        <w:widowControl w:val="0"/>
        <w:ind w:left="1440"/>
        <w:rPr>
          <w:rFonts w:ascii="Times New Roman" w:hAnsi="Times New Roman"/>
          <w:szCs w:val="24"/>
        </w:rPr>
      </w:pPr>
      <w:r w:rsidRPr="00BD5AF7">
        <w:rPr>
          <w:rFonts w:ascii="Times New Roman" w:hAnsi="Times New Roman"/>
          <w:i/>
          <w:iCs/>
          <w:szCs w:val="24"/>
        </w:rPr>
        <w:t xml:space="preserve">"Storage" means any accumulation of used tires that does not constitute disposal. At a minimum, such an accumulation must be an integral part of the systematic alteration, reuse, reprocessing or conversion of the tire in the regular course of business. </w:t>
      </w:r>
      <w:r w:rsidRPr="00BD5AF7">
        <w:rPr>
          <w:rFonts w:ascii="Times New Roman" w:hAnsi="Times New Roman"/>
          <w:iCs/>
          <w:szCs w:val="24"/>
        </w:rPr>
        <w:t>[415 ILCS 5/54.09]</w:t>
      </w:r>
      <w:r w:rsidRPr="00BD5AF7">
        <w:rPr>
          <w:rFonts w:ascii="Times New Roman" w:hAnsi="Times New Roman"/>
          <w:szCs w:val="24"/>
        </w:rPr>
        <w:t xml:space="preserve"> </w:t>
      </w:r>
    </w:p>
    <w:p w14:paraId="400F40BD" w14:textId="77777777" w:rsidR="00A74BA0" w:rsidRPr="00BD5AF7" w:rsidRDefault="00A74BA0" w:rsidP="00A74BA0">
      <w:pPr>
        <w:widowControl w:val="0"/>
        <w:ind w:left="1440"/>
        <w:rPr>
          <w:rFonts w:ascii="Times New Roman" w:hAnsi="Times New Roman"/>
          <w:szCs w:val="24"/>
        </w:rPr>
      </w:pPr>
    </w:p>
    <w:p w14:paraId="24335B1E" w14:textId="77777777" w:rsidR="00A74BA0" w:rsidRPr="00BD5AF7" w:rsidRDefault="00A74BA0" w:rsidP="00A74BA0">
      <w:pPr>
        <w:widowControl w:val="0"/>
        <w:ind w:left="1440"/>
        <w:rPr>
          <w:rFonts w:ascii="Times New Roman" w:hAnsi="Times New Roman"/>
          <w:szCs w:val="24"/>
        </w:rPr>
      </w:pPr>
      <w:r w:rsidRPr="00BD5AF7">
        <w:rPr>
          <w:rFonts w:ascii="Times New Roman" w:hAnsi="Times New Roman"/>
          <w:i/>
          <w:iCs/>
          <w:szCs w:val="24"/>
        </w:rPr>
        <w:t xml:space="preserve">"Tire" means a hollow ring, made of rubber or similar materials, which was manufactured for the purpose of being placed on the wheel rim of a vehicle. </w:t>
      </w:r>
      <w:r w:rsidRPr="00BD5AF7">
        <w:rPr>
          <w:rFonts w:ascii="Times New Roman" w:hAnsi="Times New Roman"/>
          <w:iCs/>
          <w:szCs w:val="24"/>
        </w:rPr>
        <w:t>[415 ILCS 5/54.10]</w:t>
      </w:r>
      <w:r w:rsidRPr="00BD5AF7">
        <w:rPr>
          <w:rFonts w:ascii="Times New Roman" w:hAnsi="Times New Roman"/>
          <w:szCs w:val="24"/>
        </w:rPr>
        <w:t xml:space="preserve"> </w:t>
      </w:r>
    </w:p>
    <w:p w14:paraId="613B5A2C" w14:textId="77777777" w:rsidR="00A74BA0" w:rsidRPr="00BD5AF7" w:rsidRDefault="00A74BA0" w:rsidP="00A74BA0">
      <w:pPr>
        <w:widowControl w:val="0"/>
        <w:ind w:left="1440"/>
        <w:rPr>
          <w:rFonts w:ascii="Times New Roman" w:hAnsi="Times New Roman"/>
          <w:szCs w:val="24"/>
        </w:rPr>
      </w:pPr>
    </w:p>
    <w:p w14:paraId="3CFF46BE" w14:textId="77777777" w:rsidR="00A74BA0" w:rsidRPr="00BD5AF7" w:rsidRDefault="00A74BA0" w:rsidP="00A74BA0">
      <w:pPr>
        <w:widowControl w:val="0"/>
        <w:ind w:left="1440"/>
        <w:rPr>
          <w:rFonts w:ascii="Times New Roman" w:hAnsi="Times New Roman"/>
          <w:szCs w:val="24"/>
        </w:rPr>
      </w:pPr>
      <w:r w:rsidRPr="00BD5AF7">
        <w:rPr>
          <w:rFonts w:ascii="Times New Roman" w:hAnsi="Times New Roman"/>
          <w:i/>
          <w:iCs/>
          <w:szCs w:val="24"/>
        </w:rPr>
        <w:t xml:space="preserve">"Tire carcass" means the internal part of a used tire containing the plies, beads, and belts suitable for retread or remanufacture. </w:t>
      </w:r>
      <w:r w:rsidRPr="00BD5AF7">
        <w:rPr>
          <w:rFonts w:ascii="Times New Roman" w:hAnsi="Times New Roman"/>
          <w:iCs/>
          <w:szCs w:val="24"/>
        </w:rPr>
        <w:t>[415 ILCS 5/54.10a]</w:t>
      </w:r>
      <w:r w:rsidRPr="00BD5AF7">
        <w:rPr>
          <w:rFonts w:ascii="Times New Roman" w:hAnsi="Times New Roman"/>
          <w:szCs w:val="24"/>
        </w:rPr>
        <w:t xml:space="preserve"> </w:t>
      </w:r>
    </w:p>
    <w:p w14:paraId="2849AB0F" w14:textId="77777777" w:rsidR="00A74BA0" w:rsidRPr="00BD5AF7" w:rsidRDefault="00A74BA0" w:rsidP="00A74BA0">
      <w:pPr>
        <w:widowControl w:val="0"/>
        <w:ind w:left="1440"/>
        <w:rPr>
          <w:rFonts w:ascii="Times New Roman" w:hAnsi="Times New Roman"/>
          <w:szCs w:val="24"/>
        </w:rPr>
      </w:pPr>
    </w:p>
    <w:p w14:paraId="2D343598" w14:textId="77777777" w:rsidR="00A74BA0" w:rsidRPr="00BD5AF7" w:rsidRDefault="00A74BA0" w:rsidP="00A74BA0">
      <w:pPr>
        <w:widowControl w:val="0"/>
        <w:ind w:left="1440"/>
        <w:rPr>
          <w:rFonts w:ascii="Times New Roman" w:hAnsi="Times New Roman"/>
          <w:szCs w:val="24"/>
        </w:rPr>
      </w:pPr>
      <w:r w:rsidRPr="00BD5AF7">
        <w:rPr>
          <w:rFonts w:ascii="Times New Roman" w:hAnsi="Times New Roman"/>
          <w:i/>
          <w:iCs/>
          <w:szCs w:val="24"/>
        </w:rPr>
        <w:lastRenderedPageBreak/>
        <w:t xml:space="preserve">"Tire derived fuel" means a product made from used tires to exact specifications of a system designed to accept a tire derived fuel as a primary or supplemental fuel source. </w:t>
      </w:r>
      <w:r w:rsidRPr="00BD5AF7">
        <w:rPr>
          <w:rFonts w:ascii="Times New Roman" w:hAnsi="Times New Roman"/>
          <w:iCs/>
          <w:szCs w:val="24"/>
        </w:rPr>
        <w:t>[415 ILCS 5/54.10b]</w:t>
      </w:r>
      <w:r w:rsidRPr="00BD5AF7">
        <w:rPr>
          <w:rFonts w:ascii="Times New Roman" w:hAnsi="Times New Roman"/>
          <w:szCs w:val="24"/>
        </w:rPr>
        <w:t xml:space="preserve"> </w:t>
      </w:r>
    </w:p>
    <w:p w14:paraId="46F8C536" w14:textId="77777777" w:rsidR="00A74BA0" w:rsidRPr="00BD5AF7" w:rsidRDefault="00A74BA0" w:rsidP="00A74BA0">
      <w:pPr>
        <w:widowControl w:val="0"/>
        <w:ind w:left="1440"/>
        <w:rPr>
          <w:rFonts w:ascii="Times New Roman" w:hAnsi="Times New Roman"/>
          <w:szCs w:val="24"/>
        </w:rPr>
      </w:pPr>
    </w:p>
    <w:p w14:paraId="50B27CE9" w14:textId="77777777" w:rsidR="00A74BA0" w:rsidRPr="00BD5AF7" w:rsidRDefault="00A74BA0" w:rsidP="00A74BA0">
      <w:pPr>
        <w:widowControl w:val="0"/>
        <w:ind w:left="1440"/>
        <w:rPr>
          <w:rFonts w:ascii="Times New Roman" w:hAnsi="Times New Roman"/>
          <w:szCs w:val="24"/>
        </w:rPr>
      </w:pPr>
      <w:r w:rsidRPr="00BD5AF7">
        <w:rPr>
          <w:rFonts w:ascii="Times New Roman" w:hAnsi="Times New Roman"/>
          <w:i/>
          <w:iCs/>
          <w:szCs w:val="24"/>
        </w:rPr>
        <w:t xml:space="preserve">"Tire disposal site" means a site where used tires have been disposed of other than a sanitary landfill permitted by the Agency. </w:t>
      </w:r>
      <w:r w:rsidRPr="00BD5AF7">
        <w:rPr>
          <w:rFonts w:ascii="Times New Roman" w:hAnsi="Times New Roman"/>
          <w:iCs/>
          <w:szCs w:val="24"/>
        </w:rPr>
        <w:t>[415 ILCS 5/54.11]</w:t>
      </w:r>
      <w:r w:rsidRPr="00BD5AF7">
        <w:rPr>
          <w:rFonts w:ascii="Times New Roman" w:hAnsi="Times New Roman"/>
          <w:szCs w:val="24"/>
        </w:rPr>
        <w:t xml:space="preserve"> </w:t>
      </w:r>
    </w:p>
    <w:p w14:paraId="6A6EDDBE" w14:textId="77777777" w:rsidR="00A74BA0" w:rsidRPr="00BD5AF7" w:rsidRDefault="00A74BA0" w:rsidP="00A74BA0">
      <w:pPr>
        <w:widowControl w:val="0"/>
        <w:rPr>
          <w:rFonts w:ascii="Times New Roman" w:hAnsi="Times New Roman"/>
          <w:szCs w:val="24"/>
        </w:rPr>
      </w:pPr>
    </w:p>
    <w:p w14:paraId="3A3DBFD4" w14:textId="77777777" w:rsidR="00A74BA0" w:rsidRPr="00BD5AF7" w:rsidRDefault="00A74BA0" w:rsidP="00A74BA0">
      <w:pPr>
        <w:widowControl w:val="0"/>
        <w:ind w:left="1440"/>
        <w:rPr>
          <w:rFonts w:ascii="Times New Roman" w:hAnsi="Times New Roman"/>
          <w:iCs/>
          <w:szCs w:val="24"/>
        </w:rPr>
      </w:pPr>
      <w:r w:rsidRPr="00BD5AF7">
        <w:rPr>
          <w:rFonts w:ascii="Times New Roman" w:hAnsi="Times New Roman"/>
          <w:iCs/>
          <w:szCs w:val="24"/>
        </w:rPr>
        <w:t>"Tire retreading facility" means a facility that retreads an average of at least 100 tires per operating day.</w:t>
      </w:r>
    </w:p>
    <w:p w14:paraId="6DF500E1" w14:textId="77777777" w:rsidR="00A74BA0" w:rsidRPr="00BD5AF7" w:rsidRDefault="00A74BA0" w:rsidP="00A74BA0">
      <w:pPr>
        <w:widowControl w:val="0"/>
        <w:ind w:left="1440"/>
        <w:rPr>
          <w:rFonts w:ascii="Times New Roman" w:hAnsi="Times New Roman"/>
          <w:iCs/>
          <w:szCs w:val="24"/>
        </w:rPr>
      </w:pPr>
    </w:p>
    <w:p w14:paraId="6B2FA1E9" w14:textId="77777777" w:rsidR="00A74BA0" w:rsidRPr="00BD5AF7" w:rsidRDefault="00A74BA0" w:rsidP="00A74BA0">
      <w:pPr>
        <w:widowControl w:val="0"/>
        <w:ind w:left="1440"/>
        <w:rPr>
          <w:rFonts w:ascii="Times New Roman" w:hAnsi="Times New Roman"/>
          <w:iCs/>
          <w:szCs w:val="24"/>
        </w:rPr>
      </w:pPr>
      <w:r w:rsidRPr="00BD5AF7">
        <w:rPr>
          <w:rFonts w:ascii="Times New Roman" w:hAnsi="Times New Roman"/>
          <w:iCs/>
          <w:szCs w:val="24"/>
        </w:rPr>
        <w:t>"Tire stamping and die cutting facility" means a facility that stamps or die cuts an average of at least 100 tires per operating day.</w:t>
      </w:r>
    </w:p>
    <w:p w14:paraId="1D635052" w14:textId="77777777" w:rsidR="00A74BA0" w:rsidRPr="00BD5AF7" w:rsidRDefault="00A74BA0" w:rsidP="00A74BA0">
      <w:pPr>
        <w:widowControl w:val="0"/>
        <w:ind w:left="1440"/>
        <w:rPr>
          <w:rFonts w:ascii="Times New Roman" w:hAnsi="Times New Roman"/>
          <w:i/>
          <w:iCs/>
          <w:szCs w:val="24"/>
        </w:rPr>
      </w:pPr>
    </w:p>
    <w:p w14:paraId="060D2A31" w14:textId="77777777" w:rsidR="00A74BA0" w:rsidRPr="00BD5AF7" w:rsidRDefault="00A74BA0" w:rsidP="00A74BA0">
      <w:pPr>
        <w:widowControl w:val="0"/>
        <w:ind w:left="1440"/>
        <w:rPr>
          <w:rFonts w:ascii="Times New Roman" w:hAnsi="Times New Roman"/>
          <w:i/>
          <w:iCs/>
          <w:szCs w:val="24"/>
        </w:rPr>
      </w:pPr>
      <w:r w:rsidRPr="00BD5AF7">
        <w:rPr>
          <w:rFonts w:ascii="Times New Roman" w:hAnsi="Times New Roman"/>
          <w:i/>
          <w:iCs/>
          <w:szCs w:val="24"/>
        </w:rPr>
        <w:t>"Tire storage site" means a site where used tires are stored or processed, other than:</w:t>
      </w:r>
    </w:p>
    <w:p w14:paraId="42184975" w14:textId="77777777" w:rsidR="00A74BA0" w:rsidRPr="00BD5AF7" w:rsidRDefault="00A74BA0" w:rsidP="00A74BA0">
      <w:pPr>
        <w:widowControl w:val="0"/>
        <w:ind w:left="1440"/>
        <w:rPr>
          <w:rFonts w:ascii="Times New Roman" w:hAnsi="Times New Roman"/>
          <w:i/>
          <w:iCs/>
          <w:szCs w:val="24"/>
        </w:rPr>
      </w:pPr>
    </w:p>
    <w:p w14:paraId="38C6D510" w14:textId="77777777" w:rsidR="00A74BA0" w:rsidRPr="00BD5AF7" w:rsidRDefault="00A74BA0" w:rsidP="00A74BA0">
      <w:pPr>
        <w:widowControl w:val="0"/>
        <w:ind w:left="1440" w:firstLine="720"/>
        <w:rPr>
          <w:rFonts w:ascii="Times New Roman" w:hAnsi="Times New Roman"/>
          <w:i/>
          <w:iCs/>
          <w:szCs w:val="24"/>
        </w:rPr>
      </w:pPr>
      <w:r w:rsidRPr="00BD5AF7">
        <w:rPr>
          <w:rFonts w:ascii="Times New Roman" w:hAnsi="Times New Roman"/>
          <w:i/>
          <w:iCs/>
          <w:szCs w:val="24"/>
        </w:rPr>
        <w:t>the site at which the tires were separated from the vehicle wheel rim;</w:t>
      </w:r>
    </w:p>
    <w:p w14:paraId="3EE88C32" w14:textId="77777777" w:rsidR="00A74BA0" w:rsidRPr="00BD5AF7" w:rsidRDefault="00A74BA0" w:rsidP="00A74BA0">
      <w:pPr>
        <w:widowControl w:val="0"/>
        <w:ind w:left="1440"/>
        <w:rPr>
          <w:rFonts w:ascii="Times New Roman" w:hAnsi="Times New Roman"/>
          <w:i/>
          <w:iCs/>
          <w:szCs w:val="24"/>
        </w:rPr>
      </w:pPr>
    </w:p>
    <w:p w14:paraId="7A573BA4" w14:textId="77777777" w:rsidR="00A74BA0" w:rsidRPr="00BD5AF7" w:rsidRDefault="00A74BA0" w:rsidP="00A74BA0">
      <w:pPr>
        <w:widowControl w:val="0"/>
        <w:ind w:left="2160"/>
        <w:rPr>
          <w:rFonts w:ascii="Times New Roman" w:hAnsi="Times New Roman"/>
          <w:i/>
          <w:iCs/>
          <w:szCs w:val="24"/>
        </w:rPr>
      </w:pPr>
      <w:r w:rsidRPr="00BD5AF7">
        <w:rPr>
          <w:rFonts w:ascii="Times New Roman" w:hAnsi="Times New Roman"/>
          <w:i/>
          <w:iCs/>
          <w:szCs w:val="24"/>
        </w:rPr>
        <w:t>the site where the used tires were accepted in trade as part of a sale of new tires;</w:t>
      </w:r>
    </w:p>
    <w:p w14:paraId="7F980ED7" w14:textId="77777777" w:rsidR="00A74BA0" w:rsidRPr="00BD5AF7" w:rsidRDefault="00A74BA0" w:rsidP="00A74BA0">
      <w:pPr>
        <w:widowControl w:val="0"/>
        <w:ind w:left="1440"/>
        <w:rPr>
          <w:rFonts w:ascii="Times New Roman" w:hAnsi="Times New Roman"/>
          <w:i/>
          <w:iCs/>
          <w:szCs w:val="24"/>
        </w:rPr>
      </w:pPr>
    </w:p>
    <w:p w14:paraId="077E4F83" w14:textId="77777777" w:rsidR="00A74BA0" w:rsidRPr="00BD5AF7" w:rsidRDefault="00A74BA0" w:rsidP="00A74BA0">
      <w:pPr>
        <w:widowControl w:val="0"/>
        <w:ind w:left="2160"/>
        <w:rPr>
          <w:rFonts w:ascii="Times New Roman" w:hAnsi="Times New Roman"/>
          <w:i/>
          <w:iCs/>
          <w:szCs w:val="24"/>
        </w:rPr>
      </w:pPr>
      <w:r w:rsidRPr="00BD5AF7">
        <w:rPr>
          <w:rFonts w:ascii="Times New Roman" w:hAnsi="Times New Roman"/>
          <w:i/>
          <w:iCs/>
          <w:szCs w:val="24"/>
        </w:rPr>
        <w:t>a site at which tires are sold at retail in the regular course of business, and at which not more than 250 used tires are kept at any time; or</w:t>
      </w:r>
    </w:p>
    <w:p w14:paraId="13BCFC61" w14:textId="77777777" w:rsidR="00A74BA0" w:rsidRPr="00BD5AF7" w:rsidRDefault="00A74BA0" w:rsidP="00A74BA0">
      <w:pPr>
        <w:widowControl w:val="0"/>
        <w:ind w:left="1440"/>
        <w:rPr>
          <w:rFonts w:ascii="Times New Roman" w:hAnsi="Times New Roman"/>
          <w:i/>
          <w:iCs/>
          <w:szCs w:val="24"/>
        </w:rPr>
      </w:pPr>
    </w:p>
    <w:p w14:paraId="542ADA06" w14:textId="77777777" w:rsidR="00A74BA0" w:rsidRPr="00BD5AF7" w:rsidRDefault="00A74BA0" w:rsidP="00A74BA0">
      <w:pPr>
        <w:widowControl w:val="0"/>
        <w:ind w:left="2160"/>
        <w:rPr>
          <w:rFonts w:ascii="Times New Roman" w:hAnsi="Times New Roman"/>
          <w:szCs w:val="24"/>
        </w:rPr>
      </w:pPr>
      <w:r w:rsidRPr="00BD5AF7">
        <w:rPr>
          <w:rFonts w:ascii="Times New Roman" w:hAnsi="Times New Roman"/>
          <w:i/>
          <w:iCs/>
          <w:szCs w:val="24"/>
        </w:rPr>
        <w:t xml:space="preserve">a facility at which tires are sold at retail provided that the facility maintains less than 1300 recyclable tires, 1300 tire carcasses, and 1300 used tires on site and those tires are stored inside a building so that they are prevented from accumulating water. </w:t>
      </w:r>
      <w:r w:rsidRPr="00BD5AF7">
        <w:rPr>
          <w:rFonts w:ascii="Times New Roman" w:hAnsi="Times New Roman"/>
          <w:iCs/>
          <w:szCs w:val="24"/>
        </w:rPr>
        <w:t>[415 ILCS 5/54.12]</w:t>
      </w:r>
      <w:r w:rsidRPr="00BD5AF7">
        <w:rPr>
          <w:rFonts w:ascii="Times New Roman" w:hAnsi="Times New Roman"/>
          <w:szCs w:val="24"/>
        </w:rPr>
        <w:t xml:space="preserve"> </w:t>
      </w:r>
    </w:p>
    <w:p w14:paraId="0AFAE848" w14:textId="77777777" w:rsidR="00A74BA0" w:rsidRPr="00BD5AF7" w:rsidRDefault="00A74BA0" w:rsidP="00A74BA0">
      <w:pPr>
        <w:widowControl w:val="0"/>
        <w:ind w:left="1440"/>
        <w:rPr>
          <w:rFonts w:ascii="Times New Roman" w:hAnsi="Times New Roman"/>
          <w:szCs w:val="24"/>
        </w:rPr>
      </w:pPr>
    </w:p>
    <w:p w14:paraId="56ADCC4D" w14:textId="77777777" w:rsidR="00A74BA0" w:rsidRPr="00BD5AF7" w:rsidRDefault="00A74BA0" w:rsidP="00A74BA0">
      <w:pPr>
        <w:widowControl w:val="0"/>
        <w:ind w:left="1440"/>
        <w:rPr>
          <w:rFonts w:ascii="Times New Roman" w:hAnsi="Times New Roman"/>
          <w:iCs/>
          <w:szCs w:val="24"/>
        </w:rPr>
      </w:pPr>
      <w:r w:rsidRPr="00BD5AF7">
        <w:rPr>
          <w:rFonts w:ascii="Times New Roman" w:hAnsi="Times New Roman"/>
          <w:i/>
          <w:szCs w:val="24"/>
        </w:rPr>
        <w:t>"Tire storage unit" means a pile of tires or a group of piles of tires at a storage site.</w:t>
      </w:r>
      <w:r w:rsidRPr="00BD5AF7">
        <w:rPr>
          <w:rFonts w:ascii="Times New Roman" w:hAnsi="Times New Roman"/>
          <w:szCs w:val="24"/>
        </w:rPr>
        <w:t xml:space="preserve"> [415 ILCS 5/54.12a]</w:t>
      </w:r>
    </w:p>
    <w:p w14:paraId="64837E03" w14:textId="77777777" w:rsidR="00A74BA0" w:rsidRPr="00BD5AF7" w:rsidRDefault="00A74BA0" w:rsidP="00A74BA0">
      <w:pPr>
        <w:widowControl w:val="0"/>
        <w:ind w:left="1440"/>
        <w:rPr>
          <w:rFonts w:ascii="Times New Roman" w:hAnsi="Times New Roman"/>
          <w:szCs w:val="24"/>
        </w:rPr>
      </w:pPr>
    </w:p>
    <w:p w14:paraId="23862357" w14:textId="77777777" w:rsidR="00A74BA0" w:rsidRPr="00BD5AF7" w:rsidRDefault="00A74BA0" w:rsidP="00A74BA0">
      <w:pPr>
        <w:widowControl w:val="0"/>
        <w:ind w:left="1440"/>
        <w:rPr>
          <w:rFonts w:ascii="Times New Roman" w:hAnsi="Times New Roman"/>
          <w:szCs w:val="24"/>
        </w:rPr>
      </w:pPr>
      <w:r w:rsidRPr="00BD5AF7">
        <w:rPr>
          <w:rFonts w:ascii="Times New Roman" w:hAnsi="Times New Roman"/>
          <w:i/>
          <w:iCs/>
          <w:szCs w:val="24"/>
        </w:rPr>
        <w:t xml:space="preserve">"Tire transporter" means a person who transports used or waste tires in a vehicle.  </w:t>
      </w:r>
      <w:r w:rsidRPr="00BD5AF7">
        <w:rPr>
          <w:rFonts w:ascii="Times New Roman" w:hAnsi="Times New Roman"/>
          <w:iCs/>
          <w:szCs w:val="24"/>
        </w:rPr>
        <w:t>[415 ILCS 5/54.12b]</w:t>
      </w:r>
      <w:r w:rsidRPr="00BD5AF7">
        <w:rPr>
          <w:rFonts w:ascii="Times New Roman" w:hAnsi="Times New Roman"/>
          <w:szCs w:val="24"/>
        </w:rPr>
        <w:t xml:space="preserve"> </w:t>
      </w:r>
    </w:p>
    <w:p w14:paraId="6C0689CF" w14:textId="77777777" w:rsidR="00A74BA0" w:rsidRPr="00BD5AF7" w:rsidRDefault="00A74BA0" w:rsidP="00A74BA0">
      <w:pPr>
        <w:widowControl w:val="0"/>
        <w:ind w:left="1440"/>
        <w:rPr>
          <w:rFonts w:ascii="Times New Roman" w:hAnsi="Times New Roman"/>
          <w:szCs w:val="24"/>
        </w:rPr>
      </w:pPr>
    </w:p>
    <w:p w14:paraId="51E1B5CC" w14:textId="77777777" w:rsidR="00A74BA0" w:rsidRPr="00BD5AF7" w:rsidRDefault="00A74BA0" w:rsidP="00A74BA0">
      <w:pPr>
        <w:widowControl w:val="0"/>
        <w:ind w:left="1440"/>
        <w:rPr>
          <w:rFonts w:ascii="Times New Roman" w:hAnsi="Times New Roman"/>
          <w:iCs/>
          <w:szCs w:val="24"/>
        </w:rPr>
      </w:pPr>
      <w:r w:rsidRPr="00BD5AF7">
        <w:rPr>
          <w:rFonts w:ascii="Times New Roman" w:hAnsi="Times New Roman"/>
          <w:iCs/>
          <w:szCs w:val="24"/>
        </w:rPr>
        <w:t>"Two-inch-minus chips" means altered tires shredded or processed into pieces having no individual dimension greater than 2 inches.</w:t>
      </w:r>
    </w:p>
    <w:p w14:paraId="5B0826A7" w14:textId="77777777" w:rsidR="00A74BA0" w:rsidRPr="00BD5AF7" w:rsidRDefault="00A74BA0" w:rsidP="00A74BA0">
      <w:pPr>
        <w:widowControl w:val="0"/>
        <w:ind w:left="1440"/>
        <w:rPr>
          <w:rFonts w:ascii="Times New Roman" w:hAnsi="Times New Roman"/>
          <w:i/>
          <w:iCs/>
          <w:szCs w:val="24"/>
        </w:rPr>
      </w:pPr>
    </w:p>
    <w:p w14:paraId="62BFC2D0" w14:textId="77777777" w:rsidR="00A74BA0" w:rsidRPr="00BD5AF7" w:rsidRDefault="00A74BA0" w:rsidP="00A74BA0">
      <w:pPr>
        <w:widowControl w:val="0"/>
        <w:ind w:left="1440"/>
        <w:rPr>
          <w:rFonts w:ascii="Times New Roman" w:hAnsi="Times New Roman"/>
          <w:iCs/>
          <w:szCs w:val="24"/>
        </w:rPr>
      </w:pPr>
      <w:r w:rsidRPr="00BD5AF7">
        <w:rPr>
          <w:rFonts w:ascii="Times New Roman" w:hAnsi="Times New Roman"/>
          <w:iCs/>
          <w:szCs w:val="24"/>
        </w:rPr>
        <w:t>"Unit of local government" means a unit of local government as defined in Article VII, Section 1 of the Illinois Constitution.</w:t>
      </w:r>
    </w:p>
    <w:p w14:paraId="71A17FD9" w14:textId="77777777" w:rsidR="00A74BA0" w:rsidRPr="00BD5AF7" w:rsidRDefault="00A74BA0" w:rsidP="00A74BA0">
      <w:pPr>
        <w:widowControl w:val="0"/>
        <w:ind w:left="1440"/>
        <w:rPr>
          <w:rFonts w:ascii="Times New Roman" w:hAnsi="Times New Roman"/>
          <w:i/>
          <w:iCs/>
          <w:szCs w:val="24"/>
        </w:rPr>
      </w:pPr>
    </w:p>
    <w:p w14:paraId="5BB2A350" w14:textId="77777777" w:rsidR="00A74BA0" w:rsidRPr="00BD5AF7" w:rsidRDefault="00A74BA0" w:rsidP="00A74BA0">
      <w:pPr>
        <w:widowControl w:val="0"/>
        <w:ind w:left="1440"/>
        <w:rPr>
          <w:rFonts w:ascii="Times New Roman" w:hAnsi="Times New Roman"/>
          <w:szCs w:val="24"/>
        </w:rPr>
      </w:pPr>
      <w:r w:rsidRPr="00BD5AF7">
        <w:rPr>
          <w:rFonts w:ascii="Times New Roman" w:hAnsi="Times New Roman"/>
          <w:i/>
          <w:iCs/>
          <w:szCs w:val="24"/>
        </w:rPr>
        <w:t xml:space="preserve">"Used tire" means a worn, damaged, or defective tire that is not mounted on a vehicle and any portion of such a tire. </w:t>
      </w:r>
      <w:r w:rsidRPr="00BD5AF7">
        <w:rPr>
          <w:rFonts w:ascii="Times New Roman" w:hAnsi="Times New Roman"/>
          <w:iCs/>
          <w:szCs w:val="24"/>
        </w:rPr>
        <w:t>[415 ILCS 5/54.13]</w:t>
      </w:r>
      <w:r w:rsidRPr="00BD5AF7">
        <w:rPr>
          <w:rFonts w:ascii="Times New Roman" w:hAnsi="Times New Roman"/>
          <w:szCs w:val="24"/>
        </w:rPr>
        <w:t xml:space="preserve"> </w:t>
      </w:r>
    </w:p>
    <w:p w14:paraId="6F301B16" w14:textId="77777777" w:rsidR="00A74BA0" w:rsidRPr="00BD5AF7" w:rsidRDefault="00A74BA0" w:rsidP="00A74BA0">
      <w:pPr>
        <w:widowControl w:val="0"/>
        <w:ind w:left="1440"/>
        <w:rPr>
          <w:rFonts w:ascii="Times New Roman" w:hAnsi="Times New Roman"/>
          <w:szCs w:val="24"/>
        </w:rPr>
      </w:pPr>
    </w:p>
    <w:p w14:paraId="238C11D5" w14:textId="77777777" w:rsidR="00A74BA0" w:rsidRPr="00BD5AF7" w:rsidRDefault="00A74BA0" w:rsidP="00A74BA0">
      <w:pPr>
        <w:widowControl w:val="0"/>
        <w:ind w:left="1440"/>
        <w:rPr>
          <w:rFonts w:ascii="Times New Roman" w:hAnsi="Times New Roman"/>
          <w:szCs w:val="24"/>
        </w:rPr>
      </w:pPr>
      <w:r w:rsidRPr="00BD5AF7">
        <w:rPr>
          <w:rFonts w:ascii="Times New Roman" w:hAnsi="Times New Roman"/>
          <w:i/>
          <w:szCs w:val="24"/>
        </w:rPr>
        <w:t xml:space="preserve">"Vector" means arthropods, rats, mice, birds or other animals capable of carrying disease-producing organisms to a human or animal host. "Vector" does not include animals that transmit disease to humans only when used as human food. </w:t>
      </w:r>
      <w:r w:rsidRPr="00BD5AF7">
        <w:rPr>
          <w:rFonts w:ascii="Times New Roman" w:hAnsi="Times New Roman"/>
          <w:szCs w:val="24"/>
        </w:rPr>
        <w:t>[415 ILCS 5/54.14]</w:t>
      </w:r>
    </w:p>
    <w:p w14:paraId="4F94CF27" w14:textId="77777777" w:rsidR="00A74BA0" w:rsidRPr="00BD5AF7" w:rsidRDefault="00A74BA0" w:rsidP="00A74BA0">
      <w:pPr>
        <w:widowControl w:val="0"/>
        <w:ind w:left="1440"/>
        <w:rPr>
          <w:rFonts w:ascii="Times New Roman" w:hAnsi="Times New Roman"/>
          <w:szCs w:val="24"/>
        </w:rPr>
      </w:pPr>
    </w:p>
    <w:p w14:paraId="1ADBDC8B" w14:textId="77777777" w:rsidR="00A74BA0" w:rsidRPr="00BD5AF7" w:rsidRDefault="00A74BA0" w:rsidP="00A74BA0">
      <w:pPr>
        <w:widowControl w:val="0"/>
        <w:ind w:left="1440"/>
        <w:rPr>
          <w:rFonts w:ascii="Times New Roman" w:hAnsi="Times New Roman"/>
          <w:szCs w:val="24"/>
        </w:rPr>
      </w:pPr>
      <w:r w:rsidRPr="00BD5AF7">
        <w:rPr>
          <w:rFonts w:ascii="Times New Roman" w:hAnsi="Times New Roman"/>
          <w:i/>
          <w:iCs/>
          <w:szCs w:val="24"/>
        </w:rPr>
        <w:t xml:space="preserve">"Vehicle" means every device in, upon or by which any person or property is or may be transported or drawn, except devices moved by human power or by animal power, devices used exclusively upon stationary rails or tracks, and motorized wheelchairs. </w:t>
      </w:r>
      <w:r w:rsidRPr="00BD5AF7">
        <w:rPr>
          <w:rFonts w:ascii="Times New Roman" w:hAnsi="Times New Roman"/>
          <w:iCs/>
          <w:szCs w:val="24"/>
        </w:rPr>
        <w:t>[415 ILCS 5/54.15]</w:t>
      </w:r>
      <w:r w:rsidRPr="00BD5AF7">
        <w:rPr>
          <w:rFonts w:ascii="Times New Roman" w:hAnsi="Times New Roman"/>
          <w:szCs w:val="24"/>
        </w:rPr>
        <w:t xml:space="preserve"> </w:t>
      </w:r>
    </w:p>
    <w:p w14:paraId="7FA87E02" w14:textId="77777777" w:rsidR="00A74BA0" w:rsidRPr="00BD5AF7" w:rsidRDefault="00A74BA0" w:rsidP="00A74BA0">
      <w:pPr>
        <w:widowControl w:val="0"/>
        <w:ind w:left="1440"/>
        <w:rPr>
          <w:rFonts w:ascii="Times New Roman" w:hAnsi="Times New Roman"/>
          <w:szCs w:val="24"/>
        </w:rPr>
      </w:pPr>
    </w:p>
    <w:p w14:paraId="7DF717CC" w14:textId="77777777" w:rsidR="00A74BA0" w:rsidRPr="00BD5AF7" w:rsidRDefault="00A74BA0" w:rsidP="00A74BA0">
      <w:pPr>
        <w:widowControl w:val="0"/>
        <w:ind w:left="1440"/>
        <w:rPr>
          <w:rFonts w:ascii="Times New Roman" w:hAnsi="Times New Roman"/>
          <w:szCs w:val="24"/>
        </w:rPr>
      </w:pPr>
      <w:r w:rsidRPr="00BD5AF7">
        <w:rPr>
          <w:rFonts w:ascii="Times New Roman" w:hAnsi="Times New Roman"/>
          <w:i/>
          <w:iCs/>
          <w:szCs w:val="24"/>
        </w:rPr>
        <w:t xml:space="preserve">"Waste tire" means a used tire that has been disposed of. </w:t>
      </w:r>
      <w:r w:rsidRPr="00BD5AF7">
        <w:rPr>
          <w:rFonts w:ascii="Times New Roman" w:hAnsi="Times New Roman"/>
          <w:iCs/>
          <w:szCs w:val="24"/>
        </w:rPr>
        <w:t>[415 ILCS 5/54.16]</w:t>
      </w:r>
      <w:r w:rsidRPr="00BD5AF7">
        <w:rPr>
          <w:rFonts w:ascii="Times New Roman" w:hAnsi="Times New Roman"/>
          <w:szCs w:val="24"/>
        </w:rPr>
        <w:t xml:space="preserve"> </w:t>
      </w:r>
    </w:p>
    <w:p w14:paraId="0B58DDBB" w14:textId="77777777" w:rsidR="00A74BA0" w:rsidRPr="00BD5AF7" w:rsidRDefault="00A74BA0" w:rsidP="00A74BA0">
      <w:pPr>
        <w:widowControl w:val="0"/>
        <w:ind w:left="1440" w:hanging="720"/>
        <w:rPr>
          <w:rFonts w:ascii="Times New Roman" w:hAnsi="Times New Roman"/>
          <w:szCs w:val="24"/>
        </w:rPr>
      </w:pPr>
    </w:p>
    <w:p w14:paraId="6B3F02B5" w14:textId="77777777" w:rsidR="00520A45" w:rsidRPr="00BD5AF7" w:rsidRDefault="00A74BA0" w:rsidP="00A74BA0">
      <w:pPr>
        <w:rPr>
          <w:rFonts w:ascii="Times New Roman" w:hAnsi="Times New Roman"/>
          <w:szCs w:val="24"/>
        </w:rPr>
      </w:pPr>
      <w:r w:rsidRPr="00BD5AF7">
        <w:rPr>
          <w:rFonts w:ascii="Times New Roman" w:hAnsi="Times New Roman"/>
          <w:szCs w:val="24"/>
        </w:rPr>
        <w:t>(Source:  Amended at 39 Ill. Reg. 12934, effective September 8, 2015)</w:t>
      </w:r>
    </w:p>
    <w:p w14:paraId="6B57C74C" w14:textId="77777777" w:rsidR="00520A45" w:rsidRPr="00BD5AF7" w:rsidRDefault="00520A45">
      <w:pPr>
        <w:rPr>
          <w:rFonts w:ascii="Times New Roman" w:hAnsi="Times New Roman"/>
          <w:szCs w:val="24"/>
        </w:rPr>
      </w:pPr>
    </w:p>
    <w:p w14:paraId="21859E08" w14:textId="77777777" w:rsidR="00520A45" w:rsidRPr="00BD5AF7" w:rsidRDefault="00520A45">
      <w:pPr>
        <w:rPr>
          <w:rFonts w:ascii="Times New Roman" w:hAnsi="Times New Roman"/>
          <w:szCs w:val="24"/>
        </w:rPr>
        <w:sectPr w:rsidR="00520A45" w:rsidRPr="00BD5AF7">
          <w:type w:val="continuous"/>
          <w:pgSz w:w="12240" w:h="15840"/>
          <w:pgMar w:top="1440" w:right="1800" w:bottom="1440" w:left="1800" w:header="720" w:footer="720" w:gutter="0"/>
          <w:cols w:space="720"/>
        </w:sectPr>
      </w:pPr>
    </w:p>
    <w:p w14:paraId="1E0C5048" w14:textId="77777777" w:rsidR="00A74BA0" w:rsidRPr="00BD5AF7" w:rsidRDefault="00A74BA0" w:rsidP="00A74BA0">
      <w:pPr>
        <w:widowControl w:val="0"/>
        <w:rPr>
          <w:rFonts w:ascii="Times New Roman" w:hAnsi="Times New Roman"/>
          <w:szCs w:val="24"/>
        </w:rPr>
      </w:pPr>
      <w:r w:rsidRPr="00BD5AF7">
        <w:rPr>
          <w:rFonts w:ascii="Times New Roman" w:hAnsi="Times New Roman"/>
          <w:b/>
          <w:bCs/>
          <w:szCs w:val="24"/>
        </w:rPr>
        <w:t>Section 848.105  Incorporation by Reference</w:t>
      </w:r>
      <w:r w:rsidRPr="00BD5AF7">
        <w:rPr>
          <w:rFonts w:ascii="Times New Roman" w:hAnsi="Times New Roman"/>
          <w:szCs w:val="24"/>
        </w:rPr>
        <w:t xml:space="preserve"> </w:t>
      </w:r>
    </w:p>
    <w:p w14:paraId="5970968C" w14:textId="77777777" w:rsidR="00A74BA0" w:rsidRPr="00BD5AF7" w:rsidRDefault="00A74BA0" w:rsidP="00A74BA0">
      <w:pPr>
        <w:widowControl w:val="0"/>
        <w:rPr>
          <w:rFonts w:ascii="Times New Roman" w:hAnsi="Times New Roman"/>
          <w:szCs w:val="24"/>
        </w:rPr>
      </w:pPr>
    </w:p>
    <w:p w14:paraId="4F4C6222" w14:textId="77777777" w:rsidR="00A74BA0" w:rsidRPr="00BD5AF7" w:rsidRDefault="00A74BA0" w:rsidP="00A74BA0">
      <w:pPr>
        <w:widowControl w:val="0"/>
        <w:ind w:left="1440" w:hanging="720"/>
        <w:rPr>
          <w:rFonts w:ascii="Times New Roman" w:hAnsi="Times New Roman"/>
          <w:szCs w:val="24"/>
        </w:rPr>
      </w:pPr>
      <w:r w:rsidRPr="00BD5AF7">
        <w:rPr>
          <w:rFonts w:ascii="Times New Roman" w:hAnsi="Times New Roman"/>
          <w:szCs w:val="24"/>
        </w:rPr>
        <w:t>a)</w:t>
      </w:r>
      <w:r w:rsidRPr="00BD5AF7">
        <w:rPr>
          <w:rFonts w:ascii="Times New Roman" w:hAnsi="Times New Roman"/>
          <w:szCs w:val="24"/>
        </w:rPr>
        <w:tab/>
        <w:t xml:space="preserve">The Board incorporates the following document by reference: </w:t>
      </w:r>
    </w:p>
    <w:p w14:paraId="405D940F" w14:textId="77777777" w:rsidR="00A74BA0" w:rsidRPr="00BD5AF7" w:rsidRDefault="00A74BA0" w:rsidP="00A74BA0">
      <w:pPr>
        <w:widowControl w:val="0"/>
        <w:ind w:left="2160" w:hanging="720"/>
        <w:rPr>
          <w:rFonts w:ascii="Times New Roman" w:hAnsi="Times New Roman"/>
          <w:szCs w:val="24"/>
        </w:rPr>
      </w:pPr>
    </w:p>
    <w:p w14:paraId="6105D7E4" w14:textId="77777777" w:rsidR="00A74BA0" w:rsidRPr="00BD5AF7" w:rsidRDefault="00A74BA0" w:rsidP="00A74BA0">
      <w:pPr>
        <w:widowControl w:val="0"/>
        <w:ind w:left="2160" w:hanging="720"/>
        <w:rPr>
          <w:rFonts w:ascii="Times New Roman" w:hAnsi="Times New Roman"/>
          <w:szCs w:val="24"/>
        </w:rPr>
      </w:pPr>
      <w:r w:rsidRPr="00BD5AF7">
        <w:rPr>
          <w:rFonts w:ascii="Times New Roman" w:hAnsi="Times New Roman"/>
          <w:szCs w:val="24"/>
        </w:rPr>
        <w:tab/>
        <w:t xml:space="preserve">NFPA 51B, "Standard for Fire Prevention During Welding, Cutting, and Other Hot Work", 2014 Edition, National Fire Protection Association (NFPA), 1 </w:t>
      </w:r>
      <w:proofErr w:type="spellStart"/>
      <w:r w:rsidRPr="00BD5AF7">
        <w:rPr>
          <w:rFonts w:ascii="Times New Roman" w:hAnsi="Times New Roman"/>
          <w:szCs w:val="24"/>
        </w:rPr>
        <w:t>Batterymarch</w:t>
      </w:r>
      <w:proofErr w:type="spellEnd"/>
      <w:r w:rsidRPr="00BD5AF7">
        <w:rPr>
          <w:rFonts w:ascii="Times New Roman" w:hAnsi="Times New Roman"/>
          <w:szCs w:val="24"/>
        </w:rPr>
        <w:t xml:space="preserve"> Park, Quincy MA 02169-7471. </w:t>
      </w:r>
    </w:p>
    <w:p w14:paraId="38383ADE" w14:textId="77777777" w:rsidR="00A74BA0" w:rsidRPr="00BD5AF7" w:rsidRDefault="00A74BA0" w:rsidP="00A74BA0">
      <w:pPr>
        <w:widowControl w:val="0"/>
        <w:ind w:left="2160" w:hanging="720"/>
        <w:rPr>
          <w:rFonts w:ascii="Times New Roman" w:hAnsi="Times New Roman"/>
          <w:szCs w:val="24"/>
        </w:rPr>
      </w:pPr>
    </w:p>
    <w:p w14:paraId="603725D9" w14:textId="77777777" w:rsidR="00A74BA0" w:rsidRPr="00BD5AF7" w:rsidRDefault="00A74BA0" w:rsidP="00A74BA0">
      <w:pPr>
        <w:widowControl w:val="0"/>
        <w:ind w:left="1440" w:hanging="720"/>
        <w:rPr>
          <w:rFonts w:ascii="Times New Roman" w:hAnsi="Times New Roman"/>
          <w:szCs w:val="24"/>
        </w:rPr>
      </w:pPr>
      <w:r w:rsidRPr="00BD5AF7">
        <w:rPr>
          <w:rFonts w:ascii="Times New Roman" w:hAnsi="Times New Roman"/>
          <w:szCs w:val="24"/>
        </w:rPr>
        <w:t>b)</w:t>
      </w:r>
      <w:r w:rsidRPr="00BD5AF7">
        <w:rPr>
          <w:rFonts w:ascii="Times New Roman" w:hAnsi="Times New Roman"/>
          <w:szCs w:val="24"/>
        </w:rPr>
        <w:tab/>
        <w:t xml:space="preserve">This Section incorporates no later amendments or editions. </w:t>
      </w:r>
    </w:p>
    <w:p w14:paraId="3EB3CF72" w14:textId="77777777" w:rsidR="00A74BA0" w:rsidRPr="00BD5AF7" w:rsidRDefault="00A74BA0" w:rsidP="00A74BA0">
      <w:pPr>
        <w:widowControl w:val="0"/>
        <w:ind w:left="1440" w:hanging="720"/>
        <w:rPr>
          <w:rFonts w:ascii="Times New Roman" w:hAnsi="Times New Roman"/>
          <w:szCs w:val="24"/>
        </w:rPr>
      </w:pPr>
    </w:p>
    <w:p w14:paraId="132A2B8C" w14:textId="77777777" w:rsidR="00520A45" w:rsidRPr="00BD5AF7" w:rsidRDefault="00A74BA0" w:rsidP="00A74BA0">
      <w:pPr>
        <w:ind w:left="1440" w:hanging="720"/>
        <w:rPr>
          <w:rFonts w:ascii="Times New Roman" w:hAnsi="Times New Roman"/>
          <w:szCs w:val="24"/>
        </w:rPr>
      </w:pPr>
      <w:r w:rsidRPr="00BD5AF7">
        <w:rPr>
          <w:rFonts w:ascii="Times New Roman" w:hAnsi="Times New Roman"/>
          <w:szCs w:val="24"/>
        </w:rPr>
        <w:t>(Source:  Amended at 39 Ill. Reg. 12934, effective September 8, 2015)</w:t>
      </w:r>
      <w:r w:rsidR="000C4422" w:rsidRPr="00BD5AF7">
        <w:rPr>
          <w:rFonts w:ascii="Times New Roman" w:hAnsi="Times New Roman"/>
          <w:szCs w:val="24"/>
        </w:rPr>
        <w:t>.</w:t>
      </w:r>
    </w:p>
    <w:p w14:paraId="53D5593F" w14:textId="77777777" w:rsidR="00A74BA0" w:rsidRPr="00BD5AF7" w:rsidRDefault="00A74BA0" w:rsidP="00A74BA0">
      <w:pPr>
        <w:rPr>
          <w:rFonts w:ascii="Times New Roman" w:hAnsi="Times New Roman"/>
          <w:b/>
          <w:szCs w:val="24"/>
        </w:rPr>
      </w:pPr>
    </w:p>
    <w:p w14:paraId="3ACDB95A" w14:textId="77777777" w:rsidR="00A74BA0" w:rsidRPr="00BD5AF7" w:rsidRDefault="00A74BA0" w:rsidP="00A74BA0">
      <w:pPr>
        <w:rPr>
          <w:rFonts w:ascii="Times New Roman" w:hAnsi="Times New Roman"/>
          <w:b/>
          <w:szCs w:val="24"/>
        </w:rPr>
      </w:pPr>
      <w:r w:rsidRPr="00BD5AF7">
        <w:rPr>
          <w:rFonts w:ascii="Times New Roman" w:hAnsi="Times New Roman"/>
          <w:b/>
          <w:szCs w:val="24"/>
        </w:rPr>
        <w:t>Section 848.106  Estimating the Weight of Used and Waste Tire Accumulations</w:t>
      </w:r>
    </w:p>
    <w:p w14:paraId="014C8804" w14:textId="77777777" w:rsidR="00A74BA0" w:rsidRPr="00BD5AF7" w:rsidRDefault="00A74BA0" w:rsidP="00A74BA0">
      <w:pPr>
        <w:rPr>
          <w:rFonts w:ascii="Times New Roman" w:hAnsi="Times New Roman"/>
          <w:szCs w:val="24"/>
        </w:rPr>
      </w:pPr>
    </w:p>
    <w:p w14:paraId="700ABE84" w14:textId="77777777" w:rsidR="00A74BA0" w:rsidRPr="00BD5AF7" w:rsidRDefault="00A74BA0" w:rsidP="00A74BA0">
      <w:pPr>
        <w:ind w:left="1440" w:hanging="720"/>
        <w:rPr>
          <w:rFonts w:ascii="Times New Roman" w:hAnsi="Times New Roman"/>
          <w:szCs w:val="24"/>
        </w:rPr>
      </w:pPr>
      <w:r w:rsidRPr="00BD5AF7">
        <w:rPr>
          <w:rFonts w:ascii="Times New Roman" w:hAnsi="Times New Roman"/>
          <w:szCs w:val="24"/>
        </w:rPr>
        <w:t>a)</w:t>
      </w:r>
      <w:r w:rsidRPr="00BD5AF7">
        <w:rPr>
          <w:rFonts w:ascii="Times New Roman" w:hAnsi="Times New Roman"/>
          <w:szCs w:val="24"/>
        </w:rPr>
        <w:tab/>
        <w:t>If the weight of an accumulation of used or waste tires is unknown, its weight may, for the purposes of this Part, be calculated by multiplying the volume of the accumulation, measured in cubic yards, by the appropriate density factor listed in this subsection (a).</w:t>
      </w:r>
    </w:p>
    <w:p w14:paraId="673BCF94" w14:textId="77777777" w:rsidR="00A74BA0" w:rsidRPr="00BD5AF7" w:rsidRDefault="00A74BA0" w:rsidP="00A74BA0">
      <w:pPr>
        <w:rPr>
          <w:rFonts w:ascii="Times New Roman" w:hAnsi="Times New Roman"/>
          <w:szCs w:val="24"/>
        </w:rPr>
      </w:pPr>
    </w:p>
    <w:p w14:paraId="7C974F48" w14:textId="77777777" w:rsidR="00A74BA0" w:rsidRPr="00BD5AF7" w:rsidRDefault="00A74BA0" w:rsidP="00A74BA0">
      <w:pPr>
        <w:ind w:left="2160" w:hanging="720"/>
        <w:rPr>
          <w:rFonts w:ascii="Times New Roman" w:hAnsi="Times New Roman"/>
          <w:szCs w:val="24"/>
        </w:rPr>
      </w:pPr>
      <w:r w:rsidRPr="00BD5AF7">
        <w:rPr>
          <w:rFonts w:ascii="Times New Roman" w:hAnsi="Times New Roman"/>
          <w:szCs w:val="24"/>
        </w:rPr>
        <w:t>1)</w:t>
      </w:r>
      <w:r w:rsidRPr="00BD5AF7">
        <w:rPr>
          <w:rFonts w:ascii="Times New Roman" w:hAnsi="Times New Roman"/>
          <w:szCs w:val="24"/>
        </w:rPr>
        <w:tab/>
        <w:t>Whole Tires in Shallow Piles.  For a used or waste tire accumulation that is not greater than 10 feet in height and that is composed exclusively of used or waste tires that have not been chopped or shredded, the appropriate density factor is 0.11 tons per cubic yard, unless the tires in the accumulation are stacked or laced, in which case the appropriate density factor is 0.17 tons per cubic yard.</w:t>
      </w:r>
    </w:p>
    <w:p w14:paraId="53C97A49" w14:textId="77777777" w:rsidR="00A74BA0" w:rsidRPr="00BD5AF7" w:rsidRDefault="00A74BA0" w:rsidP="00A74BA0">
      <w:pPr>
        <w:rPr>
          <w:rFonts w:ascii="Times New Roman" w:hAnsi="Times New Roman"/>
          <w:szCs w:val="24"/>
        </w:rPr>
      </w:pPr>
    </w:p>
    <w:p w14:paraId="7365298B" w14:textId="77777777" w:rsidR="00A74BA0" w:rsidRPr="00BD5AF7" w:rsidRDefault="00A74BA0" w:rsidP="00A74BA0">
      <w:pPr>
        <w:ind w:left="2160" w:hanging="720"/>
        <w:rPr>
          <w:rFonts w:ascii="Times New Roman" w:hAnsi="Times New Roman"/>
          <w:szCs w:val="24"/>
        </w:rPr>
      </w:pPr>
      <w:r w:rsidRPr="00BD5AF7">
        <w:rPr>
          <w:rFonts w:ascii="Times New Roman" w:hAnsi="Times New Roman"/>
          <w:szCs w:val="24"/>
        </w:rPr>
        <w:t>2)</w:t>
      </w:r>
      <w:r w:rsidRPr="00BD5AF7">
        <w:rPr>
          <w:rFonts w:ascii="Times New Roman" w:hAnsi="Times New Roman"/>
          <w:szCs w:val="24"/>
        </w:rPr>
        <w:tab/>
        <w:t xml:space="preserve">Whole Tires in Deep Piles.  For a used or waste tire accumulation that is greater than 10 feet in height and that is composed </w:t>
      </w:r>
      <w:r w:rsidRPr="00BD5AF7">
        <w:rPr>
          <w:rFonts w:ascii="Times New Roman" w:hAnsi="Times New Roman"/>
          <w:szCs w:val="24"/>
        </w:rPr>
        <w:lastRenderedPageBreak/>
        <w:t>exclusively of used or waste tires that have not been chopped or shredded, the appropriate density factor is 0.13 tons per cubic yard, unless the tires in the accumulation are stacked or laced, in which case the appropriate density factor is 0.17 tons per cubic yard.</w:t>
      </w:r>
    </w:p>
    <w:p w14:paraId="0AF7B056" w14:textId="77777777" w:rsidR="00A74BA0" w:rsidRPr="00BD5AF7" w:rsidRDefault="00A74BA0" w:rsidP="00A74BA0">
      <w:pPr>
        <w:ind w:left="720" w:firstLine="720"/>
        <w:rPr>
          <w:rFonts w:ascii="Times New Roman" w:hAnsi="Times New Roman"/>
          <w:szCs w:val="24"/>
        </w:rPr>
      </w:pPr>
    </w:p>
    <w:p w14:paraId="5B348A03" w14:textId="77777777" w:rsidR="00A74BA0" w:rsidRPr="00BD5AF7" w:rsidRDefault="00A74BA0" w:rsidP="00A74BA0">
      <w:pPr>
        <w:ind w:left="2160" w:hanging="720"/>
        <w:rPr>
          <w:rFonts w:ascii="Times New Roman" w:hAnsi="Times New Roman"/>
          <w:szCs w:val="24"/>
        </w:rPr>
      </w:pPr>
      <w:r w:rsidRPr="00BD5AF7">
        <w:rPr>
          <w:rFonts w:ascii="Times New Roman" w:hAnsi="Times New Roman"/>
          <w:szCs w:val="24"/>
        </w:rPr>
        <w:t>3)</w:t>
      </w:r>
      <w:r w:rsidRPr="00BD5AF7">
        <w:rPr>
          <w:rFonts w:ascii="Times New Roman" w:hAnsi="Times New Roman"/>
          <w:szCs w:val="24"/>
        </w:rPr>
        <w:tab/>
        <w:t>Coarse Shreds in Shallow Piles.  For a used or waste tire accumulation that is not greater than 10 feet in height and that is composed exclusively of used or waste tires that have been chopped or shredded into pieces having any dimension that is greater than or equal to 4 inches, the appropriate density factor is 0.36 tons per cubic yard.</w:t>
      </w:r>
    </w:p>
    <w:p w14:paraId="099F8CD4" w14:textId="77777777" w:rsidR="00A74BA0" w:rsidRPr="00BD5AF7" w:rsidRDefault="00A74BA0" w:rsidP="00A74BA0">
      <w:pPr>
        <w:rPr>
          <w:rFonts w:ascii="Times New Roman" w:hAnsi="Times New Roman"/>
          <w:szCs w:val="24"/>
        </w:rPr>
      </w:pPr>
    </w:p>
    <w:p w14:paraId="48EA5E88" w14:textId="77777777" w:rsidR="00A74BA0" w:rsidRPr="00BD5AF7" w:rsidRDefault="00A74BA0" w:rsidP="00A74BA0">
      <w:pPr>
        <w:ind w:left="2160" w:hanging="720"/>
        <w:rPr>
          <w:rFonts w:ascii="Times New Roman" w:hAnsi="Times New Roman"/>
          <w:szCs w:val="24"/>
        </w:rPr>
      </w:pPr>
      <w:r w:rsidRPr="00BD5AF7">
        <w:rPr>
          <w:rFonts w:ascii="Times New Roman" w:hAnsi="Times New Roman"/>
          <w:szCs w:val="24"/>
        </w:rPr>
        <w:t>4)</w:t>
      </w:r>
      <w:r w:rsidRPr="00BD5AF7">
        <w:rPr>
          <w:rFonts w:ascii="Times New Roman" w:hAnsi="Times New Roman"/>
          <w:szCs w:val="24"/>
        </w:rPr>
        <w:tab/>
        <w:t>Coarse Shreds in Deep Piles.  For a used or waste tire accumulation that is greater than 10 feet in height and that is composed exclusively of used or waste tires that have been chopped or shredded into pieces having any dimension that is greater than or equal to 4 inches, the appropriate density factor is 0.44 tons per cubic yard.</w:t>
      </w:r>
    </w:p>
    <w:p w14:paraId="6239661D" w14:textId="77777777" w:rsidR="00A74BA0" w:rsidRPr="00BD5AF7" w:rsidRDefault="00A74BA0" w:rsidP="00A74BA0">
      <w:pPr>
        <w:rPr>
          <w:rFonts w:ascii="Times New Roman" w:hAnsi="Times New Roman"/>
          <w:szCs w:val="24"/>
        </w:rPr>
      </w:pPr>
    </w:p>
    <w:p w14:paraId="4F0F5727" w14:textId="77777777" w:rsidR="00A74BA0" w:rsidRPr="00BD5AF7" w:rsidRDefault="00A74BA0" w:rsidP="00A74BA0">
      <w:pPr>
        <w:ind w:left="2160" w:hanging="720"/>
        <w:rPr>
          <w:rFonts w:ascii="Times New Roman" w:hAnsi="Times New Roman"/>
          <w:szCs w:val="24"/>
        </w:rPr>
      </w:pPr>
      <w:r w:rsidRPr="00BD5AF7">
        <w:rPr>
          <w:rFonts w:ascii="Times New Roman" w:hAnsi="Times New Roman"/>
          <w:szCs w:val="24"/>
        </w:rPr>
        <w:t>5)</w:t>
      </w:r>
      <w:r w:rsidRPr="00BD5AF7">
        <w:rPr>
          <w:rFonts w:ascii="Times New Roman" w:hAnsi="Times New Roman"/>
          <w:szCs w:val="24"/>
        </w:rPr>
        <w:tab/>
        <w:t>Fine Shreds in Shallow Piles.  For a used or waste tire accumulation that is not greater than 10 feet in height and that is composed exclusively of used or waste tires that have been chopped or shredded into pieces having no dimension that is greater than or equal to 4 inches, the appropriate density factor is 0.47 tons per cubic yard.</w:t>
      </w:r>
    </w:p>
    <w:p w14:paraId="1A8F4D3C" w14:textId="77777777" w:rsidR="00A74BA0" w:rsidRPr="00BD5AF7" w:rsidRDefault="00A74BA0" w:rsidP="00A74BA0">
      <w:pPr>
        <w:rPr>
          <w:rFonts w:ascii="Times New Roman" w:hAnsi="Times New Roman"/>
          <w:szCs w:val="24"/>
        </w:rPr>
      </w:pPr>
    </w:p>
    <w:p w14:paraId="0692B704" w14:textId="77777777" w:rsidR="00A74BA0" w:rsidRPr="00BD5AF7" w:rsidRDefault="00A74BA0" w:rsidP="00A74BA0">
      <w:pPr>
        <w:ind w:left="2160" w:hanging="720"/>
        <w:rPr>
          <w:rFonts w:ascii="Times New Roman" w:hAnsi="Times New Roman"/>
          <w:szCs w:val="24"/>
        </w:rPr>
      </w:pPr>
      <w:r w:rsidRPr="00BD5AF7">
        <w:rPr>
          <w:rFonts w:ascii="Times New Roman" w:hAnsi="Times New Roman"/>
          <w:szCs w:val="24"/>
        </w:rPr>
        <w:t>6)</w:t>
      </w:r>
      <w:r w:rsidRPr="00BD5AF7">
        <w:rPr>
          <w:rFonts w:ascii="Times New Roman" w:hAnsi="Times New Roman"/>
          <w:szCs w:val="24"/>
        </w:rPr>
        <w:tab/>
        <w:t>Fine Shreds in Deep Piles.  For a used or waste tire accumulation that is greater than 10 feet in height and that is composed exclusively of used or waste tires that have been chopped or shredded into pieces having no dimension that is greater than or equal to 4 inches, the appropriate density factor is 0.58 tons per cubic yard.</w:t>
      </w:r>
    </w:p>
    <w:p w14:paraId="4583BB1E" w14:textId="77777777" w:rsidR="00A74BA0" w:rsidRPr="00BD5AF7" w:rsidRDefault="00A74BA0" w:rsidP="00A74BA0">
      <w:pPr>
        <w:rPr>
          <w:rFonts w:ascii="Times New Roman" w:hAnsi="Times New Roman"/>
          <w:szCs w:val="24"/>
        </w:rPr>
      </w:pPr>
    </w:p>
    <w:p w14:paraId="69AE3D3F" w14:textId="77777777" w:rsidR="00A74BA0" w:rsidRPr="00BD5AF7" w:rsidRDefault="00A74BA0" w:rsidP="00A74BA0">
      <w:pPr>
        <w:ind w:left="2160" w:hanging="720"/>
        <w:rPr>
          <w:rFonts w:ascii="Times New Roman" w:hAnsi="Times New Roman"/>
          <w:szCs w:val="24"/>
        </w:rPr>
      </w:pPr>
      <w:r w:rsidRPr="00BD5AF7">
        <w:rPr>
          <w:rFonts w:ascii="Times New Roman" w:hAnsi="Times New Roman"/>
          <w:szCs w:val="24"/>
        </w:rPr>
        <w:t>7)</w:t>
      </w:r>
      <w:r w:rsidRPr="00BD5AF7">
        <w:rPr>
          <w:rFonts w:ascii="Times New Roman" w:hAnsi="Times New Roman"/>
          <w:szCs w:val="24"/>
        </w:rPr>
        <w:tab/>
        <w:t>Mixtures of Coarse and Fine Shreds in Shallow Piles.  For a used or waste tire accumulation that is not greater than 10 feet in height and that is composed of used or waste tires that have been chopped or shredded not only into pieces having no dimension that is greater than or equal to 4 inches but also into pieces having a dimension that is greater than or equal to 4 inches, the appropriate density factor is 0.47 tons per cubic yard.</w:t>
      </w:r>
    </w:p>
    <w:p w14:paraId="5C708170" w14:textId="77777777" w:rsidR="00A74BA0" w:rsidRPr="00BD5AF7" w:rsidRDefault="00A74BA0" w:rsidP="00A74BA0">
      <w:pPr>
        <w:ind w:left="720" w:firstLine="720"/>
        <w:rPr>
          <w:rFonts w:ascii="Times New Roman" w:hAnsi="Times New Roman"/>
          <w:szCs w:val="24"/>
        </w:rPr>
      </w:pPr>
    </w:p>
    <w:p w14:paraId="63228093" w14:textId="77777777" w:rsidR="00A74BA0" w:rsidRPr="00BD5AF7" w:rsidRDefault="00A74BA0" w:rsidP="00A74BA0">
      <w:pPr>
        <w:ind w:left="2160" w:hanging="720"/>
        <w:rPr>
          <w:rFonts w:ascii="Times New Roman" w:hAnsi="Times New Roman"/>
          <w:szCs w:val="24"/>
        </w:rPr>
      </w:pPr>
      <w:r w:rsidRPr="00BD5AF7">
        <w:rPr>
          <w:rFonts w:ascii="Times New Roman" w:hAnsi="Times New Roman"/>
          <w:szCs w:val="24"/>
        </w:rPr>
        <w:t>8)</w:t>
      </w:r>
      <w:r w:rsidRPr="00BD5AF7">
        <w:rPr>
          <w:rFonts w:ascii="Times New Roman" w:hAnsi="Times New Roman"/>
          <w:szCs w:val="24"/>
        </w:rPr>
        <w:tab/>
        <w:t xml:space="preserve">Mixtures of Coarse and Fine Shreds in Deep Piles.  For a used or waste tire accumulation that is greater than 10 feet in height and that is composed of used or waste tires that have been chopped or shredded not only into pieces having no dimension that is greater than or equal to 4 inches but also into pieces having a dimension </w:t>
      </w:r>
      <w:r w:rsidRPr="00BD5AF7">
        <w:rPr>
          <w:rFonts w:ascii="Times New Roman" w:hAnsi="Times New Roman"/>
          <w:szCs w:val="24"/>
        </w:rPr>
        <w:lastRenderedPageBreak/>
        <w:t>that is greater than or equal to 4 inches, the appropriate density factor is 0.58 tons per cubic yard.</w:t>
      </w:r>
    </w:p>
    <w:p w14:paraId="3DAB6DE8" w14:textId="77777777" w:rsidR="00A74BA0" w:rsidRPr="00BD5AF7" w:rsidRDefault="00A74BA0" w:rsidP="00A74BA0">
      <w:pPr>
        <w:rPr>
          <w:rFonts w:ascii="Times New Roman" w:hAnsi="Times New Roman"/>
          <w:szCs w:val="24"/>
        </w:rPr>
      </w:pPr>
    </w:p>
    <w:p w14:paraId="74A42356" w14:textId="77777777" w:rsidR="00A74BA0" w:rsidRPr="00BD5AF7" w:rsidRDefault="00A74BA0" w:rsidP="00A74BA0">
      <w:pPr>
        <w:ind w:left="1440" w:hanging="720"/>
        <w:rPr>
          <w:rFonts w:ascii="Times New Roman" w:hAnsi="Times New Roman"/>
          <w:szCs w:val="24"/>
        </w:rPr>
      </w:pPr>
      <w:r w:rsidRPr="00BD5AF7">
        <w:rPr>
          <w:rFonts w:ascii="Times New Roman" w:hAnsi="Times New Roman"/>
          <w:szCs w:val="24"/>
        </w:rPr>
        <w:t>b)</w:t>
      </w:r>
      <w:r w:rsidRPr="00BD5AF7">
        <w:rPr>
          <w:rFonts w:ascii="Times New Roman" w:hAnsi="Times New Roman"/>
          <w:szCs w:val="24"/>
        </w:rPr>
        <w:tab/>
        <w:t>A used or waste tire storage pile may be divided into more than one accumulation of used or waste tires for the purposes of making the calculation described in subsection (a).</w:t>
      </w:r>
    </w:p>
    <w:p w14:paraId="57EC9413" w14:textId="77777777" w:rsidR="00A74BA0" w:rsidRPr="00BD5AF7" w:rsidRDefault="00A74BA0" w:rsidP="00A74BA0">
      <w:pPr>
        <w:rPr>
          <w:rFonts w:ascii="Times New Roman" w:hAnsi="Times New Roman"/>
          <w:szCs w:val="24"/>
        </w:rPr>
      </w:pPr>
    </w:p>
    <w:p w14:paraId="29F9843B" w14:textId="77777777" w:rsidR="00A74BA0" w:rsidRPr="00BD5AF7" w:rsidRDefault="00A74BA0" w:rsidP="00A74BA0">
      <w:pPr>
        <w:ind w:left="1440" w:hanging="720"/>
        <w:rPr>
          <w:rFonts w:ascii="Times New Roman" w:hAnsi="Times New Roman"/>
          <w:szCs w:val="24"/>
        </w:rPr>
      </w:pPr>
      <w:r w:rsidRPr="00BD5AF7">
        <w:rPr>
          <w:rFonts w:ascii="Times New Roman" w:hAnsi="Times New Roman"/>
          <w:szCs w:val="24"/>
        </w:rPr>
        <w:t>(Source:  Added at 39 Ill. Reg. 12934, effective September 8, 2015)</w:t>
      </w:r>
    </w:p>
    <w:p w14:paraId="6452916A" w14:textId="77777777" w:rsidR="00520A45" w:rsidRPr="00BD5AF7" w:rsidRDefault="00520A45">
      <w:pPr>
        <w:rPr>
          <w:rFonts w:ascii="Times New Roman" w:hAnsi="Times New Roman"/>
          <w:szCs w:val="24"/>
        </w:rPr>
      </w:pPr>
    </w:p>
    <w:p w14:paraId="4EA1825F" w14:textId="77777777" w:rsidR="00520A45" w:rsidRPr="00BD5AF7" w:rsidRDefault="000C4422">
      <w:pPr>
        <w:pStyle w:val="Heading3"/>
        <w:rPr>
          <w:rFonts w:ascii="Times New Roman" w:hAnsi="Times New Roman"/>
          <w:szCs w:val="24"/>
        </w:rPr>
      </w:pPr>
      <w:r w:rsidRPr="00BD5AF7">
        <w:rPr>
          <w:rFonts w:ascii="Times New Roman" w:hAnsi="Times New Roman"/>
          <w:szCs w:val="24"/>
        </w:rPr>
        <w:t>SUBPART B: MANAGEMENT STANDARDS</w:t>
      </w:r>
    </w:p>
    <w:p w14:paraId="251361D0" w14:textId="77777777" w:rsidR="00520A45" w:rsidRPr="00BD5AF7" w:rsidRDefault="00520A45">
      <w:pPr>
        <w:rPr>
          <w:rFonts w:ascii="Times New Roman" w:hAnsi="Times New Roman"/>
          <w:szCs w:val="24"/>
        </w:rPr>
      </w:pPr>
    </w:p>
    <w:p w14:paraId="739C203B" w14:textId="77777777" w:rsidR="00A74BA0" w:rsidRPr="00BD5AF7" w:rsidRDefault="00A74BA0" w:rsidP="00A74BA0">
      <w:pPr>
        <w:widowControl w:val="0"/>
        <w:rPr>
          <w:rFonts w:ascii="Times New Roman" w:hAnsi="Times New Roman"/>
          <w:szCs w:val="24"/>
        </w:rPr>
      </w:pPr>
      <w:r w:rsidRPr="00BD5AF7">
        <w:rPr>
          <w:rFonts w:ascii="Times New Roman" w:hAnsi="Times New Roman"/>
          <w:b/>
          <w:bCs/>
          <w:szCs w:val="24"/>
        </w:rPr>
        <w:t>Section 848.201  Applicability</w:t>
      </w:r>
      <w:r w:rsidRPr="00BD5AF7">
        <w:rPr>
          <w:rFonts w:ascii="Times New Roman" w:hAnsi="Times New Roman"/>
          <w:szCs w:val="24"/>
        </w:rPr>
        <w:t xml:space="preserve"> </w:t>
      </w:r>
    </w:p>
    <w:p w14:paraId="478D7610" w14:textId="77777777" w:rsidR="00A74BA0" w:rsidRPr="00BD5AF7" w:rsidRDefault="00A74BA0" w:rsidP="00A74BA0">
      <w:pPr>
        <w:widowControl w:val="0"/>
        <w:rPr>
          <w:rFonts w:ascii="Times New Roman" w:hAnsi="Times New Roman"/>
          <w:szCs w:val="24"/>
        </w:rPr>
      </w:pPr>
    </w:p>
    <w:p w14:paraId="18F71CC1" w14:textId="77777777" w:rsidR="00A74BA0" w:rsidRPr="00BD5AF7" w:rsidRDefault="00A74BA0" w:rsidP="00A74BA0">
      <w:pPr>
        <w:widowControl w:val="0"/>
        <w:rPr>
          <w:rFonts w:ascii="Times New Roman" w:hAnsi="Times New Roman"/>
          <w:szCs w:val="24"/>
        </w:rPr>
      </w:pPr>
      <w:r w:rsidRPr="00BD5AF7">
        <w:rPr>
          <w:rFonts w:ascii="Times New Roman" w:hAnsi="Times New Roman"/>
          <w:szCs w:val="24"/>
        </w:rPr>
        <w:t>Owners and operators of any tire storage site and the owners and operators of any tire disposal site are subject to this Subpart.</w:t>
      </w:r>
    </w:p>
    <w:p w14:paraId="5B16E2E4" w14:textId="77777777" w:rsidR="00A74BA0" w:rsidRPr="00BD5AF7" w:rsidRDefault="00A74BA0" w:rsidP="00A74BA0">
      <w:pPr>
        <w:widowControl w:val="0"/>
        <w:rPr>
          <w:rFonts w:ascii="Times New Roman" w:hAnsi="Times New Roman"/>
          <w:szCs w:val="24"/>
        </w:rPr>
      </w:pPr>
    </w:p>
    <w:p w14:paraId="180B294F" w14:textId="77777777" w:rsidR="00520A45" w:rsidRPr="00BD5AF7" w:rsidRDefault="00A74BA0" w:rsidP="00A74BA0">
      <w:pPr>
        <w:ind w:left="1440" w:hanging="720"/>
        <w:rPr>
          <w:rFonts w:ascii="Times New Roman" w:hAnsi="Times New Roman"/>
          <w:szCs w:val="24"/>
        </w:rPr>
      </w:pPr>
      <w:r w:rsidRPr="00BD5AF7">
        <w:rPr>
          <w:rFonts w:ascii="Times New Roman" w:hAnsi="Times New Roman"/>
          <w:szCs w:val="24"/>
        </w:rPr>
        <w:t>(Source:  Amended at 39 Ill. Reg. 12934, effective September 8, 2015)</w:t>
      </w:r>
    </w:p>
    <w:p w14:paraId="7F3C856D" w14:textId="77777777" w:rsidR="00520A45" w:rsidRPr="00BD5AF7" w:rsidRDefault="00520A45">
      <w:pPr>
        <w:ind w:left="1440" w:hanging="720"/>
        <w:rPr>
          <w:rFonts w:ascii="Times New Roman" w:hAnsi="Times New Roman"/>
          <w:szCs w:val="24"/>
        </w:rPr>
      </w:pPr>
    </w:p>
    <w:p w14:paraId="4FD79C9C" w14:textId="77777777" w:rsidR="00A74BA0" w:rsidRPr="00BD5AF7" w:rsidRDefault="00A74BA0" w:rsidP="00A74BA0">
      <w:pPr>
        <w:widowControl w:val="0"/>
        <w:rPr>
          <w:rFonts w:ascii="Times New Roman" w:hAnsi="Times New Roman"/>
          <w:szCs w:val="24"/>
        </w:rPr>
      </w:pPr>
      <w:r w:rsidRPr="00BD5AF7">
        <w:rPr>
          <w:rFonts w:ascii="Times New Roman" w:hAnsi="Times New Roman"/>
          <w:b/>
          <w:bCs/>
          <w:szCs w:val="24"/>
        </w:rPr>
        <w:t>Section 848.202  Requirements</w:t>
      </w:r>
      <w:r w:rsidRPr="00BD5AF7">
        <w:rPr>
          <w:rFonts w:ascii="Times New Roman" w:hAnsi="Times New Roman"/>
          <w:szCs w:val="24"/>
        </w:rPr>
        <w:t xml:space="preserve"> </w:t>
      </w:r>
    </w:p>
    <w:p w14:paraId="1D9FE9CF" w14:textId="77777777" w:rsidR="00A74BA0" w:rsidRPr="00BD5AF7" w:rsidRDefault="00A74BA0" w:rsidP="00A74BA0">
      <w:pPr>
        <w:widowControl w:val="0"/>
        <w:ind w:left="1440" w:hanging="720"/>
        <w:rPr>
          <w:rFonts w:ascii="Times New Roman" w:hAnsi="Times New Roman"/>
          <w:szCs w:val="24"/>
        </w:rPr>
      </w:pPr>
    </w:p>
    <w:p w14:paraId="1AD97B93" w14:textId="77777777" w:rsidR="00A74BA0" w:rsidRPr="00BD5AF7" w:rsidRDefault="00A74BA0" w:rsidP="00A74BA0">
      <w:pPr>
        <w:widowControl w:val="0"/>
        <w:ind w:left="1440" w:hanging="720"/>
        <w:rPr>
          <w:rFonts w:ascii="Times New Roman" w:hAnsi="Times New Roman"/>
          <w:szCs w:val="24"/>
        </w:rPr>
      </w:pPr>
      <w:r w:rsidRPr="00BD5AF7">
        <w:rPr>
          <w:rFonts w:ascii="Times New Roman" w:hAnsi="Times New Roman"/>
          <w:szCs w:val="24"/>
        </w:rPr>
        <w:t>a)</w:t>
      </w:r>
      <w:r w:rsidRPr="00BD5AF7">
        <w:rPr>
          <w:rFonts w:ascii="Times New Roman" w:hAnsi="Times New Roman"/>
          <w:szCs w:val="24"/>
        </w:rPr>
        <w:tab/>
        <w:t xml:space="preserve">Owners and operators of any site at which more than 50 used or waste tires are located at any one time must comply with the following requirements: </w:t>
      </w:r>
    </w:p>
    <w:p w14:paraId="246673EC" w14:textId="77777777" w:rsidR="00A74BA0" w:rsidRPr="00BD5AF7" w:rsidRDefault="00A74BA0" w:rsidP="00A74BA0">
      <w:pPr>
        <w:widowControl w:val="0"/>
        <w:ind w:left="2160" w:hanging="720"/>
        <w:rPr>
          <w:rFonts w:ascii="Times New Roman" w:hAnsi="Times New Roman"/>
          <w:szCs w:val="24"/>
        </w:rPr>
      </w:pPr>
    </w:p>
    <w:p w14:paraId="0979DD16" w14:textId="77777777" w:rsidR="00A74BA0" w:rsidRPr="00BD5AF7" w:rsidRDefault="00A74BA0" w:rsidP="00A74BA0">
      <w:pPr>
        <w:ind w:left="2160" w:hanging="720"/>
        <w:rPr>
          <w:rFonts w:ascii="Times New Roman" w:hAnsi="Times New Roman"/>
          <w:szCs w:val="24"/>
        </w:rPr>
      </w:pPr>
      <w:r w:rsidRPr="00BD5AF7">
        <w:rPr>
          <w:rFonts w:ascii="Times New Roman" w:hAnsi="Times New Roman"/>
          <w:szCs w:val="24"/>
        </w:rPr>
        <w:t>1)</w:t>
      </w:r>
      <w:r w:rsidRPr="00BD5AF7">
        <w:rPr>
          <w:rFonts w:ascii="Times New Roman" w:hAnsi="Times New Roman"/>
          <w:szCs w:val="24"/>
        </w:rPr>
        <w:tab/>
        <w:t>No used or waste tires shall be placed or accumulated outside of a building or fully enclosed container, unless the used or waste tires are placed on or accumulated in a storage pile that is separated from:</w:t>
      </w:r>
    </w:p>
    <w:p w14:paraId="232338E3" w14:textId="77777777" w:rsidR="00A74BA0" w:rsidRPr="00BD5AF7" w:rsidRDefault="00A74BA0" w:rsidP="00A74BA0">
      <w:pPr>
        <w:ind w:left="1440" w:firstLine="720"/>
        <w:rPr>
          <w:rFonts w:ascii="Times New Roman" w:hAnsi="Times New Roman"/>
          <w:szCs w:val="24"/>
        </w:rPr>
      </w:pPr>
    </w:p>
    <w:p w14:paraId="194A102B" w14:textId="77777777" w:rsidR="00A74BA0" w:rsidRPr="00BD5AF7" w:rsidRDefault="00A74BA0" w:rsidP="00A74BA0">
      <w:pPr>
        <w:ind w:left="2880" w:hanging="720"/>
        <w:rPr>
          <w:rFonts w:ascii="Times New Roman" w:hAnsi="Times New Roman"/>
          <w:szCs w:val="24"/>
        </w:rPr>
      </w:pPr>
      <w:r w:rsidRPr="00BD5AF7">
        <w:rPr>
          <w:rFonts w:ascii="Times New Roman" w:hAnsi="Times New Roman"/>
          <w:szCs w:val="24"/>
        </w:rPr>
        <w:t>A)</w:t>
      </w:r>
      <w:r w:rsidRPr="00BD5AF7">
        <w:rPr>
          <w:rFonts w:ascii="Times New Roman" w:hAnsi="Times New Roman"/>
          <w:szCs w:val="24"/>
        </w:rPr>
        <w:tab/>
        <w:t>all other storage piles by a firebreak that is not less than 40 feet wide;</w:t>
      </w:r>
    </w:p>
    <w:p w14:paraId="495B01D6" w14:textId="77777777" w:rsidR="00A74BA0" w:rsidRPr="00BD5AF7" w:rsidRDefault="00A74BA0" w:rsidP="00A74BA0">
      <w:pPr>
        <w:ind w:left="2160" w:hanging="720"/>
        <w:rPr>
          <w:rFonts w:ascii="Times New Roman" w:hAnsi="Times New Roman"/>
          <w:szCs w:val="24"/>
        </w:rPr>
      </w:pPr>
    </w:p>
    <w:p w14:paraId="43623BC5" w14:textId="77777777" w:rsidR="00A74BA0" w:rsidRPr="00BD5AF7" w:rsidRDefault="00A74BA0" w:rsidP="00A74BA0">
      <w:pPr>
        <w:ind w:left="2880" w:hanging="720"/>
        <w:rPr>
          <w:rFonts w:ascii="Times New Roman" w:hAnsi="Times New Roman"/>
          <w:strike/>
          <w:szCs w:val="24"/>
        </w:rPr>
      </w:pPr>
      <w:r w:rsidRPr="00BD5AF7">
        <w:rPr>
          <w:rFonts w:ascii="Times New Roman" w:hAnsi="Times New Roman"/>
          <w:szCs w:val="24"/>
        </w:rPr>
        <w:t>B)</w:t>
      </w:r>
      <w:r w:rsidRPr="00BD5AF7">
        <w:rPr>
          <w:rFonts w:ascii="Times New Roman" w:hAnsi="Times New Roman"/>
          <w:szCs w:val="24"/>
        </w:rPr>
        <w:tab/>
        <w:t>all buildings, whether on or off site, by a firebreak that is not less than 50 feet wide;</w:t>
      </w:r>
    </w:p>
    <w:p w14:paraId="2A9BC3EB" w14:textId="77777777" w:rsidR="00A74BA0" w:rsidRPr="00BD5AF7" w:rsidRDefault="00A74BA0" w:rsidP="00A74BA0">
      <w:pPr>
        <w:ind w:left="2880" w:hanging="720"/>
        <w:rPr>
          <w:rFonts w:ascii="Times New Roman" w:hAnsi="Times New Roman"/>
          <w:szCs w:val="24"/>
        </w:rPr>
      </w:pPr>
    </w:p>
    <w:p w14:paraId="34B7CF8F" w14:textId="77777777" w:rsidR="00A74BA0" w:rsidRPr="00BD5AF7" w:rsidRDefault="00A74BA0" w:rsidP="00A74BA0">
      <w:pPr>
        <w:ind w:left="2880" w:hanging="720"/>
        <w:rPr>
          <w:rFonts w:ascii="Times New Roman" w:hAnsi="Times New Roman"/>
          <w:szCs w:val="24"/>
        </w:rPr>
      </w:pPr>
      <w:r w:rsidRPr="00BD5AF7">
        <w:rPr>
          <w:rFonts w:ascii="Times New Roman" w:hAnsi="Times New Roman"/>
          <w:szCs w:val="24"/>
        </w:rPr>
        <w:t>C)</w:t>
      </w:r>
      <w:r w:rsidRPr="00BD5AF7">
        <w:rPr>
          <w:rFonts w:ascii="Times New Roman" w:hAnsi="Times New Roman"/>
          <w:szCs w:val="24"/>
        </w:rPr>
        <w:tab/>
        <w:t>all of the site's property boundaries by a firebreak that is not less than 50 feet wide;</w:t>
      </w:r>
    </w:p>
    <w:p w14:paraId="0AA27BD7" w14:textId="77777777" w:rsidR="00A74BA0" w:rsidRPr="00BD5AF7" w:rsidRDefault="00A74BA0" w:rsidP="00A74BA0">
      <w:pPr>
        <w:ind w:left="2880" w:hanging="720"/>
        <w:rPr>
          <w:rFonts w:ascii="Times New Roman" w:hAnsi="Times New Roman"/>
          <w:szCs w:val="24"/>
        </w:rPr>
      </w:pPr>
    </w:p>
    <w:p w14:paraId="1675A73F" w14:textId="77777777" w:rsidR="00A74BA0" w:rsidRPr="00BD5AF7" w:rsidRDefault="00A74BA0" w:rsidP="00A74BA0">
      <w:pPr>
        <w:ind w:left="2880" w:hanging="720"/>
        <w:rPr>
          <w:rFonts w:ascii="Times New Roman" w:hAnsi="Times New Roman"/>
          <w:szCs w:val="24"/>
        </w:rPr>
      </w:pPr>
      <w:r w:rsidRPr="00BD5AF7">
        <w:rPr>
          <w:rFonts w:ascii="Times New Roman" w:hAnsi="Times New Roman"/>
          <w:szCs w:val="24"/>
        </w:rPr>
        <w:t>D)</w:t>
      </w:r>
      <w:r w:rsidRPr="00BD5AF7">
        <w:rPr>
          <w:rFonts w:ascii="Times New Roman" w:hAnsi="Times New Roman"/>
          <w:szCs w:val="24"/>
        </w:rPr>
        <w:tab/>
        <w:t>all outdoor activities at the site that present a risk of fire by a firebreak that is not less than 250 feet wide;</w:t>
      </w:r>
    </w:p>
    <w:p w14:paraId="3A9DE1F2" w14:textId="77777777" w:rsidR="00A74BA0" w:rsidRPr="00BD5AF7" w:rsidRDefault="00A74BA0" w:rsidP="00A74BA0">
      <w:pPr>
        <w:ind w:left="2880" w:hanging="720"/>
        <w:rPr>
          <w:rFonts w:ascii="Times New Roman" w:hAnsi="Times New Roman"/>
          <w:szCs w:val="24"/>
        </w:rPr>
      </w:pPr>
    </w:p>
    <w:p w14:paraId="55F1D462" w14:textId="77777777" w:rsidR="00A74BA0" w:rsidRPr="00BD5AF7" w:rsidRDefault="00A74BA0" w:rsidP="00A74BA0">
      <w:pPr>
        <w:ind w:left="2880" w:hanging="720"/>
        <w:rPr>
          <w:rFonts w:ascii="Times New Roman" w:hAnsi="Times New Roman"/>
          <w:szCs w:val="24"/>
        </w:rPr>
      </w:pPr>
      <w:r w:rsidRPr="00BD5AF7">
        <w:rPr>
          <w:rFonts w:ascii="Times New Roman" w:hAnsi="Times New Roman"/>
          <w:szCs w:val="24"/>
        </w:rPr>
        <w:t>E)</w:t>
      </w:r>
      <w:r w:rsidRPr="00BD5AF7">
        <w:rPr>
          <w:rFonts w:ascii="Times New Roman" w:hAnsi="Times New Roman"/>
          <w:szCs w:val="24"/>
        </w:rPr>
        <w:tab/>
        <w:t xml:space="preserve">all trees by a firebreak that is not less than 100 feet wide; </w:t>
      </w:r>
    </w:p>
    <w:p w14:paraId="396D9AC7" w14:textId="77777777" w:rsidR="00A74BA0" w:rsidRPr="00BD5AF7" w:rsidRDefault="00A74BA0" w:rsidP="00A74BA0">
      <w:pPr>
        <w:ind w:left="2880" w:hanging="720"/>
        <w:rPr>
          <w:rFonts w:ascii="Times New Roman" w:hAnsi="Times New Roman"/>
          <w:szCs w:val="24"/>
        </w:rPr>
      </w:pPr>
    </w:p>
    <w:p w14:paraId="3CD7A2B4" w14:textId="77777777" w:rsidR="00A74BA0" w:rsidRPr="00BD5AF7" w:rsidRDefault="00A74BA0" w:rsidP="00A74BA0">
      <w:pPr>
        <w:ind w:left="2880" w:hanging="720"/>
        <w:rPr>
          <w:rFonts w:ascii="Times New Roman" w:hAnsi="Times New Roman"/>
          <w:szCs w:val="24"/>
        </w:rPr>
      </w:pPr>
      <w:r w:rsidRPr="00BD5AF7">
        <w:rPr>
          <w:rFonts w:ascii="Times New Roman" w:hAnsi="Times New Roman"/>
          <w:szCs w:val="24"/>
        </w:rPr>
        <w:t>F)</w:t>
      </w:r>
      <w:r w:rsidRPr="00BD5AF7">
        <w:rPr>
          <w:rFonts w:ascii="Times New Roman" w:hAnsi="Times New Roman"/>
          <w:szCs w:val="24"/>
        </w:rPr>
        <w:tab/>
        <w:t>all grass, weeds, brush, and combustible ground vegetation by a firebreak that is not less than 40 feet wide; and</w:t>
      </w:r>
    </w:p>
    <w:p w14:paraId="3789A823" w14:textId="77777777" w:rsidR="00A74BA0" w:rsidRPr="00BD5AF7" w:rsidRDefault="00A74BA0" w:rsidP="00A74BA0">
      <w:pPr>
        <w:ind w:left="2880" w:hanging="720"/>
        <w:rPr>
          <w:rFonts w:ascii="Times New Roman" w:hAnsi="Times New Roman"/>
          <w:szCs w:val="24"/>
        </w:rPr>
      </w:pPr>
    </w:p>
    <w:p w14:paraId="37040AE7" w14:textId="77777777" w:rsidR="00A74BA0" w:rsidRPr="00BD5AF7" w:rsidRDefault="00A74BA0" w:rsidP="00A74BA0">
      <w:pPr>
        <w:ind w:left="2880" w:hanging="720"/>
        <w:rPr>
          <w:rFonts w:ascii="Times New Roman" w:hAnsi="Times New Roman"/>
          <w:szCs w:val="24"/>
        </w:rPr>
      </w:pPr>
      <w:r w:rsidRPr="00BD5AF7">
        <w:rPr>
          <w:rFonts w:ascii="Times New Roman" w:hAnsi="Times New Roman"/>
          <w:szCs w:val="24"/>
        </w:rPr>
        <w:lastRenderedPageBreak/>
        <w:t>G)</w:t>
      </w:r>
      <w:r w:rsidRPr="00BD5AF7">
        <w:rPr>
          <w:rFonts w:ascii="Times New Roman" w:hAnsi="Times New Roman"/>
          <w:szCs w:val="24"/>
        </w:rPr>
        <w:tab/>
        <w:t>any combustible material not listed in this subsection (a)(1) by a firebreak that is not less than 40 feet wide.</w:t>
      </w:r>
    </w:p>
    <w:p w14:paraId="3122FEA2" w14:textId="77777777" w:rsidR="00A74BA0" w:rsidRPr="00BD5AF7" w:rsidRDefault="00A74BA0" w:rsidP="00A74BA0">
      <w:pPr>
        <w:ind w:left="2160" w:hanging="720"/>
        <w:rPr>
          <w:rFonts w:ascii="Times New Roman" w:hAnsi="Times New Roman"/>
          <w:szCs w:val="24"/>
        </w:rPr>
      </w:pPr>
    </w:p>
    <w:p w14:paraId="268F67F7" w14:textId="77777777" w:rsidR="00A74BA0" w:rsidRPr="00BD5AF7" w:rsidRDefault="00A74BA0" w:rsidP="00A74BA0">
      <w:pPr>
        <w:ind w:left="2160" w:hanging="720"/>
        <w:rPr>
          <w:rFonts w:ascii="Times New Roman" w:hAnsi="Times New Roman"/>
          <w:szCs w:val="24"/>
        </w:rPr>
      </w:pPr>
      <w:r w:rsidRPr="00BD5AF7">
        <w:rPr>
          <w:rFonts w:ascii="Times New Roman" w:hAnsi="Times New Roman"/>
          <w:szCs w:val="24"/>
        </w:rPr>
        <w:t>2)</w:t>
      </w:r>
      <w:r w:rsidRPr="00BD5AF7">
        <w:rPr>
          <w:rFonts w:ascii="Times New Roman" w:hAnsi="Times New Roman"/>
          <w:szCs w:val="24"/>
        </w:rPr>
        <w:tab/>
        <w:t>No used or waste tires shall be placed or accumulated outside of a building or fully enclosed container, unless they are placed on or accumulated in a storage pile that:</w:t>
      </w:r>
    </w:p>
    <w:p w14:paraId="669443C6" w14:textId="77777777" w:rsidR="00A74BA0" w:rsidRPr="00BD5AF7" w:rsidRDefault="00A74BA0" w:rsidP="00A74BA0">
      <w:pPr>
        <w:ind w:left="2160"/>
        <w:rPr>
          <w:rFonts w:ascii="Times New Roman" w:hAnsi="Times New Roman"/>
          <w:szCs w:val="24"/>
        </w:rPr>
      </w:pPr>
    </w:p>
    <w:p w14:paraId="60F8E2FC" w14:textId="77777777" w:rsidR="00A74BA0" w:rsidRPr="00BD5AF7" w:rsidRDefault="00A74BA0" w:rsidP="00A74BA0">
      <w:pPr>
        <w:ind w:left="2880" w:hanging="720"/>
        <w:rPr>
          <w:rFonts w:ascii="Times New Roman" w:hAnsi="Times New Roman"/>
          <w:szCs w:val="24"/>
        </w:rPr>
      </w:pPr>
      <w:r w:rsidRPr="00BD5AF7">
        <w:rPr>
          <w:rFonts w:ascii="Times New Roman" w:hAnsi="Times New Roman"/>
          <w:szCs w:val="24"/>
        </w:rPr>
        <w:t>A)</w:t>
      </w:r>
      <w:r w:rsidRPr="00BD5AF7">
        <w:rPr>
          <w:rFonts w:ascii="Times New Roman" w:hAnsi="Times New Roman"/>
          <w:szCs w:val="24"/>
        </w:rPr>
        <w:tab/>
        <w:t>is no more than 10 feet high by 50 feet wide by 100 feet long; and</w:t>
      </w:r>
    </w:p>
    <w:p w14:paraId="4728D881" w14:textId="77777777" w:rsidR="00A74BA0" w:rsidRPr="00BD5AF7" w:rsidRDefault="00A74BA0" w:rsidP="00A74BA0">
      <w:pPr>
        <w:ind w:left="2160"/>
        <w:rPr>
          <w:rFonts w:ascii="Times New Roman" w:hAnsi="Times New Roman"/>
          <w:szCs w:val="24"/>
        </w:rPr>
      </w:pPr>
    </w:p>
    <w:p w14:paraId="0506A97B" w14:textId="77777777" w:rsidR="00A74BA0" w:rsidRPr="00BD5AF7" w:rsidRDefault="00A74BA0" w:rsidP="00A74BA0">
      <w:pPr>
        <w:ind w:left="2880" w:hanging="720"/>
        <w:rPr>
          <w:rFonts w:ascii="Times New Roman" w:hAnsi="Times New Roman"/>
          <w:szCs w:val="24"/>
        </w:rPr>
      </w:pPr>
      <w:r w:rsidRPr="00BD5AF7">
        <w:rPr>
          <w:rFonts w:ascii="Times New Roman" w:hAnsi="Times New Roman"/>
          <w:szCs w:val="24"/>
        </w:rPr>
        <w:t>B)</w:t>
      </w:r>
      <w:r w:rsidRPr="00BD5AF7">
        <w:rPr>
          <w:rFonts w:ascii="Times New Roman" w:hAnsi="Times New Roman"/>
          <w:szCs w:val="24"/>
        </w:rPr>
        <w:tab/>
        <w:t>has no side slope angle that exceeds 60 degrees from horizontal.</w:t>
      </w:r>
    </w:p>
    <w:p w14:paraId="6BA07446" w14:textId="77777777" w:rsidR="00A74BA0" w:rsidRPr="00BD5AF7" w:rsidRDefault="00A74BA0" w:rsidP="00A74BA0">
      <w:pPr>
        <w:ind w:left="2160" w:hanging="720"/>
        <w:rPr>
          <w:rFonts w:ascii="Times New Roman" w:hAnsi="Times New Roman"/>
          <w:szCs w:val="24"/>
        </w:rPr>
      </w:pPr>
    </w:p>
    <w:p w14:paraId="0599A229" w14:textId="77777777" w:rsidR="00A74BA0" w:rsidRPr="00BD5AF7" w:rsidRDefault="00A74BA0" w:rsidP="00A74BA0">
      <w:pPr>
        <w:ind w:left="2160" w:hanging="720"/>
        <w:rPr>
          <w:rFonts w:ascii="Times New Roman" w:hAnsi="Times New Roman"/>
          <w:szCs w:val="24"/>
        </w:rPr>
      </w:pPr>
      <w:r w:rsidRPr="00BD5AF7">
        <w:rPr>
          <w:rFonts w:ascii="Times New Roman" w:hAnsi="Times New Roman"/>
          <w:szCs w:val="24"/>
        </w:rPr>
        <w:t>3)</w:t>
      </w:r>
      <w:r w:rsidRPr="00BD5AF7">
        <w:rPr>
          <w:rFonts w:ascii="Times New Roman" w:hAnsi="Times New Roman"/>
          <w:szCs w:val="24"/>
        </w:rPr>
        <w:tab/>
        <w:t>No used or waste tires shall be placed or accumulated on site unless they are drained of water and prevented from accumulating water thereafter.</w:t>
      </w:r>
    </w:p>
    <w:p w14:paraId="71EEB4C4" w14:textId="77777777" w:rsidR="00A74BA0" w:rsidRPr="00BD5AF7" w:rsidRDefault="00A74BA0" w:rsidP="00A74BA0">
      <w:pPr>
        <w:ind w:left="2160" w:hanging="720"/>
        <w:rPr>
          <w:rFonts w:ascii="Times New Roman" w:hAnsi="Times New Roman"/>
          <w:szCs w:val="24"/>
        </w:rPr>
      </w:pPr>
    </w:p>
    <w:p w14:paraId="6D99B40B" w14:textId="77777777" w:rsidR="00A74BA0" w:rsidRPr="00BD5AF7" w:rsidRDefault="00A74BA0" w:rsidP="00A74BA0">
      <w:pPr>
        <w:ind w:left="2160" w:hanging="720"/>
        <w:rPr>
          <w:rFonts w:ascii="Times New Roman" w:hAnsi="Times New Roman"/>
          <w:szCs w:val="24"/>
        </w:rPr>
      </w:pPr>
      <w:r w:rsidRPr="00BD5AF7">
        <w:rPr>
          <w:rFonts w:ascii="Times New Roman" w:hAnsi="Times New Roman"/>
          <w:szCs w:val="24"/>
        </w:rPr>
        <w:t>4)</w:t>
      </w:r>
      <w:r w:rsidRPr="00BD5AF7">
        <w:rPr>
          <w:rFonts w:ascii="Times New Roman" w:hAnsi="Times New Roman"/>
          <w:szCs w:val="24"/>
        </w:rPr>
        <w:tab/>
        <w:t>If more than 20 used or waste tires are accepted at the site from a vehicle that fails to display the placard required under Subpart F, the owner or operator of the site must collect the following information and forward it to the Agency within 5 business days after accepting the tires:</w:t>
      </w:r>
    </w:p>
    <w:p w14:paraId="3C9CF91E" w14:textId="77777777" w:rsidR="00A74BA0" w:rsidRPr="00BD5AF7" w:rsidRDefault="00A74BA0" w:rsidP="00A74BA0">
      <w:pPr>
        <w:ind w:left="2880" w:hanging="720"/>
        <w:rPr>
          <w:rFonts w:ascii="Times New Roman" w:hAnsi="Times New Roman"/>
          <w:szCs w:val="24"/>
        </w:rPr>
      </w:pPr>
    </w:p>
    <w:p w14:paraId="6D0DB5C2" w14:textId="77777777" w:rsidR="00A74BA0" w:rsidRPr="00BD5AF7" w:rsidRDefault="00A74BA0" w:rsidP="00A74BA0">
      <w:pPr>
        <w:ind w:left="2880" w:hanging="720"/>
        <w:rPr>
          <w:rFonts w:ascii="Times New Roman" w:hAnsi="Times New Roman"/>
          <w:szCs w:val="24"/>
        </w:rPr>
      </w:pPr>
      <w:r w:rsidRPr="00BD5AF7">
        <w:rPr>
          <w:rFonts w:ascii="Times New Roman" w:hAnsi="Times New Roman"/>
          <w:szCs w:val="24"/>
        </w:rPr>
        <w:t>A)</w:t>
      </w:r>
      <w:r w:rsidRPr="00BD5AF7">
        <w:rPr>
          <w:rFonts w:ascii="Times New Roman" w:hAnsi="Times New Roman"/>
          <w:szCs w:val="24"/>
        </w:rPr>
        <w:tab/>
        <w:t>the name, address, and driver's license number of the person driving the vehicle;</w:t>
      </w:r>
    </w:p>
    <w:p w14:paraId="4202C6B7" w14:textId="77777777" w:rsidR="00A74BA0" w:rsidRPr="00BD5AF7" w:rsidRDefault="00A74BA0" w:rsidP="00A74BA0">
      <w:pPr>
        <w:ind w:left="2880" w:hanging="720"/>
        <w:rPr>
          <w:rFonts w:ascii="Times New Roman" w:hAnsi="Times New Roman"/>
          <w:szCs w:val="24"/>
        </w:rPr>
      </w:pPr>
    </w:p>
    <w:p w14:paraId="7F8E4267" w14:textId="77777777" w:rsidR="00A74BA0" w:rsidRPr="00BD5AF7" w:rsidRDefault="00A74BA0" w:rsidP="00A74BA0">
      <w:pPr>
        <w:ind w:left="2880" w:hanging="720"/>
        <w:rPr>
          <w:rFonts w:ascii="Times New Roman" w:hAnsi="Times New Roman"/>
          <w:szCs w:val="24"/>
        </w:rPr>
      </w:pPr>
      <w:r w:rsidRPr="00BD5AF7">
        <w:rPr>
          <w:rFonts w:ascii="Times New Roman" w:hAnsi="Times New Roman"/>
          <w:szCs w:val="24"/>
        </w:rPr>
        <w:t>B)</w:t>
      </w:r>
      <w:r w:rsidRPr="00BD5AF7">
        <w:rPr>
          <w:rFonts w:ascii="Times New Roman" w:hAnsi="Times New Roman"/>
          <w:szCs w:val="24"/>
        </w:rPr>
        <w:tab/>
        <w:t>the license plate number and vehicle identification number (VIN) of the vehicle; and</w:t>
      </w:r>
    </w:p>
    <w:p w14:paraId="0F966727" w14:textId="77777777" w:rsidR="00A74BA0" w:rsidRPr="00BD5AF7" w:rsidRDefault="00A74BA0" w:rsidP="00A74BA0">
      <w:pPr>
        <w:ind w:left="2880" w:hanging="720"/>
        <w:rPr>
          <w:rFonts w:ascii="Times New Roman" w:hAnsi="Times New Roman"/>
          <w:szCs w:val="24"/>
        </w:rPr>
      </w:pPr>
    </w:p>
    <w:p w14:paraId="17FFEEDB" w14:textId="77777777" w:rsidR="00A74BA0" w:rsidRPr="00BD5AF7" w:rsidRDefault="00A74BA0" w:rsidP="00A74BA0">
      <w:pPr>
        <w:ind w:left="2880" w:hanging="720"/>
        <w:rPr>
          <w:rFonts w:ascii="Times New Roman" w:hAnsi="Times New Roman"/>
          <w:szCs w:val="24"/>
        </w:rPr>
      </w:pPr>
      <w:r w:rsidRPr="00BD5AF7">
        <w:rPr>
          <w:rFonts w:ascii="Times New Roman" w:hAnsi="Times New Roman"/>
          <w:szCs w:val="24"/>
        </w:rPr>
        <w:t>C)</w:t>
      </w:r>
      <w:r w:rsidRPr="00BD5AF7">
        <w:rPr>
          <w:rFonts w:ascii="Times New Roman" w:hAnsi="Times New Roman"/>
          <w:szCs w:val="24"/>
        </w:rPr>
        <w:tab/>
        <w:t xml:space="preserve">any available information about the sources of the tires being accepted. </w:t>
      </w:r>
    </w:p>
    <w:p w14:paraId="507AF710" w14:textId="77777777" w:rsidR="00A74BA0" w:rsidRPr="00BD5AF7" w:rsidRDefault="00A74BA0" w:rsidP="00A74BA0">
      <w:pPr>
        <w:ind w:left="2160" w:hanging="720"/>
        <w:rPr>
          <w:rFonts w:ascii="Times New Roman" w:hAnsi="Times New Roman"/>
          <w:szCs w:val="24"/>
        </w:rPr>
      </w:pPr>
    </w:p>
    <w:p w14:paraId="186500CC" w14:textId="77777777" w:rsidR="00A74BA0" w:rsidRPr="00BD5AF7" w:rsidRDefault="00A74BA0" w:rsidP="00A74BA0">
      <w:pPr>
        <w:ind w:left="2160" w:hanging="720"/>
        <w:rPr>
          <w:rFonts w:ascii="Times New Roman" w:hAnsi="Times New Roman"/>
          <w:szCs w:val="24"/>
        </w:rPr>
      </w:pPr>
      <w:r w:rsidRPr="00BD5AF7">
        <w:rPr>
          <w:rFonts w:ascii="Times New Roman" w:hAnsi="Times New Roman"/>
          <w:szCs w:val="24"/>
        </w:rPr>
        <w:t>5)</w:t>
      </w:r>
      <w:r w:rsidRPr="00BD5AF7">
        <w:rPr>
          <w:rFonts w:ascii="Times New Roman" w:hAnsi="Times New Roman"/>
          <w:szCs w:val="24"/>
        </w:rPr>
        <w:tab/>
        <w:t>No used or waste tires shall be placed or accumulated on site in any area where the grade of the ground surface exceeds two percent slope, unless the used or waste tires are stored within a berm or other structure that satisfies the requirements of subsection (c)(1)(C).</w:t>
      </w:r>
    </w:p>
    <w:p w14:paraId="75DC5FBB" w14:textId="77777777" w:rsidR="00A74BA0" w:rsidRPr="00BD5AF7" w:rsidRDefault="00A74BA0" w:rsidP="00A74BA0">
      <w:pPr>
        <w:ind w:left="2160" w:hanging="720"/>
        <w:rPr>
          <w:rFonts w:ascii="Times New Roman" w:hAnsi="Times New Roman"/>
          <w:szCs w:val="24"/>
        </w:rPr>
      </w:pPr>
    </w:p>
    <w:p w14:paraId="22519008" w14:textId="77777777" w:rsidR="00A74BA0" w:rsidRPr="00BD5AF7" w:rsidRDefault="00A74BA0" w:rsidP="00A74BA0">
      <w:pPr>
        <w:ind w:left="2160" w:hanging="720"/>
        <w:rPr>
          <w:rFonts w:ascii="Times New Roman" w:hAnsi="Times New Roman"/>
          <w:szCs w:val="24"/>
        </w:rPr>
      </w:pPr>
      <w:r w:rsidRPr="00BD5AF7">
        <w:rPr>
          <w:rFonts w:ascii="Times New Roman" w:hAnsi="Times New Roman"/>
          <w:szCs w:val="24"/>
        </w:rPr>
        <w:t>6)</w:t>
      </w:r>
      <w:r w:rsidRPr="00BD5AF7">
        <w:rPr>
          <w:rFonts w:ascii="Times New Roman" w:hAnsi="Times New Roman"/>
          <w:szCs w:val="24"/>
        </w:rPr>
        <w:tab/>
        <w:t>All activities at the site that present a risk of fire must be conducted either:</w:t>
      </w:r>
    </w:p>
    <w:p w14:paraId="2E0F4991" w14:textId="77777777" w:rsidR="00A74BA0" w:rsidRPr="00BD5AF7" w:rsidRDefault="00A74BA0" w:rsidP="00A74BA0">
      <w:pPr>
        <w:ind w:left="2160" w:hanging="720"/>
        <w:rPr>
          <w:rFonts w:ascii="Times New Roman" w:hAnsi="Times New Roman"/>
          <w:szCs w:val="24"/>
        </w:rPr>
      </w:pPr>
    </w:p>
    <w:p w14:paraId="1B85FE2B" w14:textId="77777777" w:rsidR="00A74BA0" w:rsidRPr="00BD5AF7" w:rsidRDefault="00A74BA0" w:rsidP="00A74BA0">
      <w:pPr>
        <w:ind w:left="2160"/>
        <w:rPr>
          <w:rFonts w:ascii="Times New Roman" w:hAnsi="Times New Roman"/>
          <w:szCs w:val="24"/>
        </w:rPr>
      </w:pPr>
      <w:r w:rsidRPr="00BD5AF7">
        <w:rPr>
          <w:rFonts w:ascii="Times New Roman" w:hAnsi="Times New Roman"/>
          <w:szCs w:val="24"/>
        </w:rPr>
        <w:t>A)</w:t>
      </w:r>
      <w:r w:rsidRPr="00BD5AF7">
        <w:rPr>
          <w:rFonts w:ascii="Times New Roman" w:hAnsi="Times New Roman"/>
          <w:szCs w:val="24"/>
        </w:rPr>
        <w:tab/>
        <w:t>within a building and in accordance with Section 848.204(c)(4); or</w:t>
      </w:r>
    </w:p>
    <w:p w14:paraId="7E747DD3" w14:textId="77777777" w:rsidR="00A74BA0" w:rsidRPr="00BD5AF7" w:rsidRDefault="00A74BA0" w:rsidP="00A74BA0">
      <w:pPr>
        <w:ind w:left="2160"/>
        <w:rPr>
          <w:rFonts w:ascii="Times New Roman" w:hAnsi="Times New Roman"/>
          <w:szCs w:val="24"/>
        </w:rPr>
      </w:pPr>
    </w:p>
    <w:p w14:paraId="560C0F6C" w14:textId="77777777" w:rsidR="00A74BA0" w:rsidRPr="00BD5AF7" w:rsidRDefault="00A74BA0" w:rsidP="00A74BA0">
      <w:pPr>
        <w:ind w:left="2880" w:hanging="720"/>
        <w:rPr>
          <w:rFonts w:ascii="Times New Roman" w:hAnsi="Times New Roman"/>
          <w:szCs w:val="24"/>
        </w:rPr>
      </w:pPr>
      <w:r w:rsidRPr="00BD5AF7">
        <w:rPr>
          <w:rFonts w:ascii="Times New Roman" w:hAnsi="Times New Roman"/>
          <w:szCs w:val="24"/>
        </w:rPr>
        <w:t>B)</w:t>
      </w:r>
      <w:r w:rsidRPr="00BD5AF7">
        <w:rPr>
          <w:rFonts w:ascii="Times New Roman" w:hAnsi="Times New Roman"/>
          <w:szCs w:val="24"/>
        </w:rPr>
        <w:tab/>
        <w:t>outdoors and separated from all used or waste tires by at least 250 feet.</w:t>
      </w:r>
    </w:p>
    <w:p w14:paraId="27B8812C" w14:textId="77777777" w:rsidR="00A74BA0" w:rsidRPr="00BD5AF7" w:rsidRDefault="00A74BA0" w:rsidP="00A74BA0">
      <w:pPr>
        <w:widowControl w:val="0"/>
        <w:ind w:left="1440" w:hanging="720"/>
        <w:rPr>
          <w:rFonts w:ascii="Times New Roman" w:hAnsi="Times New Roman"/>
          <w:szCs w:val="24"/>
        </w:rPr>
      </w:pPr>
    </w:p>
    <w:p w14:paraId="6C402DC7" w14:textId="77777777" w:rsidR="00A74BA0" w:rsidRPr="00BD5AF7" w:rsidRDefault="00A74BA0" w:rsidP="00A74BA0">
      <w:pPr>
        <w:widowControl w:val="0"/>
        <w:ind w:left="1440" w:hanging="720"/>
        <w:rPr>
          <w:rFonts w:ascii="Times New Roman" w:hAnsi="Times New Roman"/>
          <w:szCs w:val="24"/>
        </w:rPr>
      </w:pPr>
      <w:r w:rsidRPr="00BD5AF7">
        <w:rPr>
          <w:rFonts w:ascii="Times New Roman" w:hAnsi="Times New Roman"/>
          <w:szCs w:val="24"/>
        </w:rPr>
        <w:t>b)</w:t>
      </w:r>
      <w:r w:rsidRPr="00BD5AF7">
        <w:rPr>
          <w:rFonts w:ascii="Times New Roman" w:hAnsi="Times New Roman"/>
          <w:szCs w:val="24"/>
        </w:rPr>
        <w:tab/>
        <w:t xml:space="preserve">In addition to the requirements set forth in subsection (a), owners and operators of any site at which more than 60 tons of used or waste tires are located at any one time must comply with the following requirements. </w:t>
      </w:r>
    </w:p>
    <w:p w14:paraId="75291F5B" w14:textId="77777777" w:rsidR="00A74BA0" w:rsidRPr="00BD5AF7" w:rsidRDefault="00A74BA0" w:rsidP="00A74BA0">
      <w:pPr>
        <w:widowControl w:val="0"/>
        <w:ind w:left="2160" w:hanging="720"/>
        <w:rPr>
          <w:rFonts w:ascii="Times New Roman" w:hAnsi="Times New Roman"/>
          <w:szCs w:val="24"/>
        </w:rPr>
      </w:pPr>
    </w:p>
    <w:p w14:paraId="45A4CDD6" w14:textId="77777777" w:rsidR="00A74BA0" w:rsidRPr="00BD5AF7" w:rsidRDefault="00A74BA0" w:rsidP="00A74BA0">
      <w:pPr>
        <w:widowControl w:val="0"/>
        <w:ind w:left="2160" w:hanging="720"/>
        <w:rPr>
          <w:rFonts w:ascii="Times New Roman" w:hAnsi="Times New Roman"/>
          <w:szCs w:val="24"/>
        </w:rPr>
      </w:pPr>
      <w:r w:rsidRPr="00BD5AF7">
        <w:rPr>
          <w:rFonts w:ascii="Times New Roman" w:hAnsi="Times New Roman"/>
          <w:szCs w:val="24"/>
        </w:rPr>
        <w:t>1)</w:t>
      </w:r>
      <w:r w:rsidRPr="00BD5AF7">
        <w:rPr>
          <w:rFonts w:ascii="Times New Roman" w:hAnsi="Times New Roman"/>
          <w:szCs w:val="24"/>
        </w:rPr>
        <w:tab/>
        <w:t xml:space="preserve">The contingency planning and emergency response requirements of Section 848.203 must be met. </w:t>
      </w:r>
    </w:p>
    <w:p w14:paraId="5E79543F" w14:textId="77777777" w:rsidR="00A74BA0" w:rsidRPr="00BD5AF7" w:rsidRDefault="00A74BA0" w:rsidP="00A74BA0">
      <w:pPr>
        <w:widowControl w:val="0"/>
        <w:ind w:left="2160" w:hanging="720"/>
        <w:rPr>
          <w:rFonts w:ascii="Times New Roman" w:hAnsi="Times New Roman"/>
          <w:szCs w:val="24"/>
        </w:rPr>
      </w:pPr>
    </w:p>
    <w:p w14:paraId="6FA1D5FE" w14:textId="77777777" w:rsidR="00A74BA0" w:rsidRPr="00BD5AF7" w:rsidRDefault="00A74BA0" w:rsidP="00A74BA0">
      <w:pPr>
        <w:widowControl w:val="0"/>
        <w:ind w:left="2160" w:hanging="720"/>
        <w:rPr>
          <w:rFonts w:ascii="Times New Roman" w:hAnsi="Times New Roman"/>
          <w:szCs w:val="24"/>
        </w:rPr>
      </w:pPr>
      <w:r w:rsidRPr="00BD5AF7">
        <w:rPr>
          <w:rFonts w:ascii="Times New Roman" w:hAnsi="Times New Roman"/>
          <w:szCs w:val="24"/>
        </w:rPr>
        <w:t>2)</w:t>
      </w:r>
      <w:r w:rsidRPr="00BD5AF7">
        <w:rPr>
          <w:rFonts w:ascii="Times New Roman" w:hAnsi="Times New Roman"/>
          <w:szCs w:val="24"/>
        </w:rPr>
        <w:tab/>
        <w:t xml:space="preserve">The recordkeeping and reporting requirements of Subpart C must be met. </w:t>
      </w:r>
    </w:p>
    <w:p w14:paraId="2E9B5AB3" w14:textId="77777777" w:rsidR="00A74BA0" w:rsidRPr="00BD5AF7" w:rsidRDefault="00A74BA0" w:rsidP="00A74BA0">
      <w:pPr>
        <w:widowControl w:val="0"/>
        <w:ind w:left="2160" w:hanging="720"/>
        <w:rPr>
          <w:rFonts w:ascii="Times New Roman" w:hAnsi="Times New Roman"/>
          <w:szCs w:val="24"/>
        </w:rPr>
      </w:pPr>
    </w:p>
    <w:p w14:paraId="18F34E63" w14:textId="77777777" w:rsidR="00A74BA0" w:rsidRPr="00BD5AF7" w:rsidRDefault="00A74BA0" w:rsidP="00A74BA0">
      <w:pPr>
        <w:widowControl w:val="0"/>
        <w:ind w:left="2160" w:hanging="720"/>
        <w:rPr>
          <w:rFonts w:ascii="Times New Roman" w:hAnsi="Times New Roman"/>
          <w:szCs w:val="24"/>
        </w:rPr>
      </w:pPr>
      <w:r w:rsidRPr="00BD5AF7">
        <w:rPr>
          <w:rFonts w:ascii="Times New Roman" w:hAnsi="Times New Roman"/>
          <w:szCs w:val="24"/>
        </w:rPr>
        <w:t>3)</w:t>
      </w:r>
      <w:r w:rsidRPr="00BD5AF7">
        <w:rPr>
          <w:rFonts w:ascii="Times New Roman" w:hAnsi="Times New Roman"/>
          <w:szCs w:val="24"/>
        </w:rPr>
        <w:tab/>
        <w:t xml:space="preserve">A tire storage plan that is designed to ensure compliance with the requirements of this Section must be developed for the site and must be adhered to at all times. A copy of the plan must be maintained on site and must be made available at the site for inspection and photocopying by the Agency during normal business hours. </w:t>
      </w:r>
    </w:p>
    <w:p w14:paraId="4912D8C6" w14:textId="77777777" w:rsidR="00A74BA0" w:rsidRPr="00BD5AF7" w:rsidRDefault="00A74BA0" w:rsidP="00A74BA0">
      <w:pPr>
        <w:widowControl w:val="0"/>
        <w:ind w:left="1440" w:hanging="720"/>
        <w:rPr>
          <w:rFonts w:ascii="Times New Roman" w:hAnsi="Times New Roman"/>
          <w:szCs w:val="24"/>
        </w:rPr>
      </w:pPr>
    </w:p>
    <w:p w14:paraId="7312EF3B" w14:textId="77777777" w:rsidR="00A74BA0" w:rsidRPr="00BD5AF7" w:rsidRDefault="00A74BA0" w:rsidP="00A74BA0">
      <w:pPr>
        <w:widowControl w:val="0"/>
        <w:ind w:left="1440" w:hanging="720"/>
        <w:rPr>
          <w:rFonts w:ascii="Times New Roman" w:hAnsi="Times New Roman"/>
          <w:szCs w:val="24"/>
        </w:rPr>
      </w:pPr>
      <w:r w:rsidRPr="00BD5AF7">
        <w:rPr>
          <w:rFonts w:ascii="Times New Roman" w:hAnsi="Times New Roman"/>
          <w:szCs w:val="24"/>
        </w:rPr>
        <w:t>c)</w:t>
      </w:r>
      <w:r w:rsidRPr="00BD5AF7">
        <w:rPr>
          <w:rFonts w:ascii="Times New Roman" w:hAnsi="Times New Roman"/>
          <w:szCs w:val="24"/>
        </w:rPr>
        <w:tab/>
        <w:t xml:space="preserve">In addition to the requirements set forth in subsections (a) and (b), owners and operators of any site at which more than 125 tons of used or waste tires are located at any one time must comply with the following requirements: </w:t>
      </w:r>
    </w:p>
    <w:p w14:paraId="38709954" w14:textId="77777777" w:rsidR="00A74BA0" w:rsidRPr="00BD5AF7" w:rsidRDefault="00A74BA0" w:rsidP="00A74BA0">
      <w:pPr>
        <w:widowControl w:val="0"/>
        <w:ind w:left="2160" w:hanging="720"/>
        <w:rPr>
          <w:rFonts w:ascii="Times New Roman" w:hAnsi="Times New Roman"/>
          <w:szCs w:val="24"/>
        </w:rPr>
      </w:pPr>
    </w:p>
    <w:p w14:paraId="52B6FEC3" w14:textId="77777777" w:rsidR="00A74BA0" w:rsidRPr="00BD5AF7" w:rsidRDefault="00A74BA0" w:rsidP="00A74BA0">
      <w:pPr>
        <w:widowControl w:val="0"/>
        <w:ind w:left="2160" w:hanging="720"/>
        <w:rPr>
          <w:rFonts w:ascii="Times New Roman" w:hAnsi="Times New Roman"/>
          <w:szCs w:val="24"/>
        </w:rPr>
      </w:pPr>
      <w:r w:rsidRPr="00BD5AF7">
        <w:rPr>
          <w:rFonts w:ascii="Times New Roman" w:hAnsi="Times New Roman"/>
          <w:szCs w:val="24"/>
        </w:rPr>
        <w:t>1)</w:t>
      </w:r>
      <w:r w:rsidRPr="00BD5AF7">
        <w:rPr>
          <w:rFonts w:ascii="Times New Roman" w:hAnsi="Times New Roman"/>
          <w:szCs w:val="24"/>
        </w:rPr>
        <w:tab/>
        <w:t>No used or waste tires shall be placed or accumulated outside of a building or fully enclosed container, unless:</w:t>
      </w:r>
    </w:p>
    <w:p w14:paraId="5158511C" w14:textId="77777777" w:rsidR="00A74BA0" w:rsidRPr="00BD5AF7" w:rsidRDefault="00A74BA0" w:rsidP="00A74BA0">
      <w:pPr>
        <w:widowControl w:val="0"/>
        <w:ind w:left="2160" w:hanging="720"/>
        <w:rPr>
          <w:rFonts w:ascii="Times New Roman" w:hAnsi="Times New Roman"/>
          <w:szCs w:val="24"/>
        </w:rPr>
      </w:pPr>
    </w:p>
    <w:p w14:paraId="442C89F2" w14:textId="77777777" w:rsidR="00A74BA0" w:rsidRPr="00BD5AF7" w:rsidRDefault="00A74BA0" w:rsidP="00A74BA0">
      <w:pPr>
        <w:widowControl w:val="0"/>
        <w:ind w:left="2880" w:hanging="720"/>
        <w:rPr>
          <w:rFonts w:ascii="Times New Roman" w:hAnsi="Times New Roman"/>
          <w:szCs w:val="24"/>
        </w:rPr>
      </w:pPr>
      <w:r w:rsidRPr="00BD5AF7">
        <w:rPr>
          <w:rFonts w:ascii="Times New Roman" w:hAnsi="Times New Roman"/>
          <w:szCs w:val="24"/>
        </w:rPr>
        <w:t>A)</w:t>
      </w:r>
      <w:r w:rsidRPr="00BD5AF7">
        <w:rPr>
          <w:rFonts w:ascii="Times New Roman" w:hAnsi="Times New Roman"/>
          <w:szCs w:val="24"/>
        </w:rPr>
        <w:tab/>
        <w:t>the used or waste tires are stored in an area completely surrounded by fencing that is:</w:t>
      </w:r>
    </w:p>
    <w:p w14:paraId="7BB4DC88" w14:textId="77777777" w:rsidR="00A74BA0" w:rsidRPr="00BD5AF7" w:rsidRDefault="00A74BA0" w:rsidP="00A74BA0">
      <w:pPr>
        <w:widowControl w:val="0"/>
        <w:ind w:left="2880" w:hanging="720"/>
        <w:rPr>
          <w:rFonts w:ascii="Times New Roman" w:hAnsi="Times New Roman"/>
          <w:szCs w:val="24"/>
        </w:rPr>
      </w:pPr>
    </w:p>
    <w:p w14:paraId="647D4284" w14:textId="77777777" w:rsidR="00A74BA0" w:rsidRPr="00BD5AF7" w:rsidRDefault="00A74BA0" w:rsidP="00A74BA0">
      <w:pPr>
        <w:widowControl w:val="0"/>
        <w:ind w:left="2880"/>
        <w:rPr>
          <w:rFonts w:ascii="Times New Roman" w:hAnsi="Times New Roman"/>
          <w:szCs w:val="24"/>
        </w:rPr>
      </w:pPr>
      <w:r w:rsidRPr="00BD5AF7">
        <w:rPr>
          <w:rFonts w:ascii="Times New Roman" w:hAnsi="Times New Roman"/>
          <w:szCs w:val="24"/>
        </w:rPr>
        <w:t>i)</w:t>
      </w:r>
      <w:r w:rsidRPr="00BD5AF7">
        <w:rPr>
          <w:rFonts w:ascii="Times New Roman" w:hAnsi="Times New Roman"/>
          <w:szCs w:val="24"/>
        </w:rPr>
        <w:tab/>
        <w:t>at least 6 feet high; and</w:t>
      </w:r>
    </w:p>
    <w:p w14:paraId="346DBE8F" w14:textId="77777777" w:rsidR="00A74BA0" w:rsidRPr="00BD5AF7" w:rsidRDefault="00A74BA0" w:rsidP="00A74BA0">
      <w:pPr>
        <w:widowControl w:val="0"/>
        <w:ind w:left="2880"/>
        <w:rPr>
          <w:rFonts w:ascii="Times New Roman" w:hAnsi="Times New Roman"/>
          <w:szCs w:val="24"/>
        </w:rPr>
      </w:pPr>
    </w:p>
    <w:p w14:paraId="71345068" w14:textId="77777777" w:rsidR="00A74BA0" w:rsidRPr="00BD5AF7" w:rsidRDefault="00A74BA0" w:rsidP="00A74BA0">
      <w:pPr>
        <w:widowControl w:val="0"/>
        <w:ind w:left="2880"/>
        <w:rPr>
          <w:rFonts w:ascii="Times New Roman" w:hAnsi="Times New Roman"/>
          <w:szCs w:val="24"/>
        </w:rPr>
      </w:pPr>
      <w:r w:rsidRPr="00BD5AF7">
        <w:rPr>
          <w:rFonts w:ascii="Times New Roman" w:hAnsi="Times New Roman"/>
          <w:szCs w:val="24"/>
        </w:rPr>
        <w:t>ii)</w:t>
      </w:r>
      <w:r w:rsidRPr="00BD5AF7">
        <w:rPr>
          <w:rFonts w:ascii="Times New Roman" w:hAnsi="Times New Roman"/>
          <w:szCs w:val="24"/>
        </w:rPr>
        <w:tab/>
        <w:t xml:space="preserve">in good repair; </w:t>
      </w:r>
    </w:p>
    <w:p w14:paraId="7EFDAB86" w14:textId="77777777" w:rsidR="00A74BA0" w:rsidRPr="00BD5AF7" w:rsidRDefault="00A74BA0" w:rsidP="00A74BA0">
      <w:pPr>
        <w:widowControl w:val="0"/>
        <w:ind w:left="2160" w:hanging="720"/>
        <w:rPr>
          <w:rFonts w:ascii="Times New Roman" w:hAnsi="Times New Roman"/>
          <w:szCs w:val="24"/>
        </w:rPr>
      </w:pPr>
    </w:p>
    <w:p w14:paraId="64AA3CB9" w14:textId="77777777" w:rsidR="00A74BA0" w:rsidRPr="00BD5AF7" w:rsidRDefault="00A74BA0" w:rsidP="00A74BA0">
      <w:pPr>
        <w:widowControl w:val="0"/>
        <w:ind w:left="2880" w:hanging="720"/>
        <w:rPr>
          <w:rFonts w:ascii="Times New Roman" w:hAnsi="Times New Roman"/>
          <w:szCs w:val="24"/>
        </w:rPr>
      </w:pPr>
      <w:r w:rsidRPr="00BD5AF7">
        <w:rPr>
          <w:rFonts w:ascii="Times New Roman" w:hAnsi="Times New Roman"/>
          <w:szCs w:val="24"/>
        </w:rPr>
        <w:t>B)</w:t>
      </w:r>
      <w:r w:rsidRPr="00BD5AF7">
        <w:rPr>
          <w:rFonts w:ascii="Times New Roman" w:hAnsi="Times New Roman"/>
          <w:szCs w:val="24"/>
        </w:rPr>
        <w:tab/>
        <w:t xml:space="preserve">the entrances to the area where the used or waste tires are located are controlled at all times by an attendant, locked entrances, television monitors, controlled roadway access or other equivalent mechanisms; </w:t>
      </w:r>
    </w:p>
    <w:p w14:paraId="71E86796" w14:textId="77777777" w:rsidR="00A74BA0" w:rsidRPr="00BD5AF7" w:rsidRDefault="00A74BA0" w:rsidP="00A74BA0">
      <w:pPr>
        <w:widowControl w:val="0"/>
        <w:ind w:left="2160" w:hanging="720"/>
        <w:rPr>
          <w:rFonts w:ascii="Times New Roman" w:hAnsi="Times New Roman"/>
          <w:szCs w:val="24"/>
        </w:rPr>
      </w:pPr>
    </w:p>
    <w:p w14:paraId="7BDAD249" w14:textId="77777777" w:rsidR="00A74BA0" w:rsidRPr="00BD5AF7" w:rsidRDefault="00A74BA0" w:rsidP="00A74BA0">
      <w:pPr>
        <w:ind w:left="2880" w:hanging="720"/>
        <w:rPr>
          <w:rFonts w:ascii="Times New Roman" w:hAnsi="Times New Roman"/>
          <w:szCs w:val="24"/>
        </w:rPr>
      </w:pPr>
      <w:r w:rsidRPr="00BD5AF7">
        <w:rPr>
          <w:rFonts w:ascii="Times New Roman" w:hAnsi="Times New Roman"/>
          <w:szCs w:val="24"/>
        </w:rPr>
        <w:t>C)</w:t>
      </w:r>
      <w:r w:rsidRPr="00BD5AF7">
        <w:rPr>
          <w:rFonts w:ascii="Times New Roman" w:hAnsi="Times New Roman"/>
          <w:szCs w:val="24"/>
        </w:rPr>
        <w:tab/>
        <w:t>the used or waste tires are completely surrounded by an earthen berm or another walled, impermeable, aboveground structure that is:</w:t>
      </w:r>
    </w:p>
    <w:p w14:paraId="14C230D6" w14:textId="77777777" w:rsidR="00A74BA0" w:rsidRPr="00BD5AF7" w:rsidRDefault="00A74BA0" w:rsidP="00A74BA0">
      <w:pPr>
        <w:rPr>
          <w:rFonts w:ascii="Times New Roman" w:hAnsi="Times New Roman"/>
          <w:szCs w:val="24"/>
        </w:rPr>
      </w:pPr>
    </w:p>
    <w:p w14:paraId="78D82E06" w14:textId="77777777" w:rsidR="00A74BA0" w:rsidRPr="00BD5AF7" w:rsidRDefault="00A74BA0" w:rsidP="00A74BA0">
      <w:pPr>
        <w:ind w:left="3600" w:hanging="720"/>
        <w:rPr>
          <w:rFonts w:ascii="Times New Roman" w:hAnsi="Times New Roman"/>
          <w:szCs w:val="24"/>
        </w:rPr>
      </w:pPr>
      <w:r w:rsidRPr="00BD5AF7">
        <w:rPr>
          <w:rFonts w:ascii="Times New Roman" w:hAnsi="Times New Roman"/>
          <w:szCs w:val="24"/>
        </w:rPr>
        <w:t>i)</w:t>
      </w:r>
      <w:r w:rsidRPr="00BD5AF7">
        <w:rPr>
          <w:rFonts w:ascii="Times New Roman" w:hAnsi="Times New Roman"/>
          <w:szCs w:val="24"/>
        </w:rPr>
        <w:tab/>
        <w:t xml:space="preserve">not less than 2 feet in height; </w:t>
      </w:r>
    </w:p>
    <w:p w14:paraId="186A836F" w14:textId="77777777" w:rsidR="00A74BA0" w:rsidRPr="00BD5AF7" w:rsidRDefault="00A74BA0" w:rsidP="00A74BA0">
      <w:pPr>
        <w:ind w:left="3600" w:hanging="720"/>
        <w:rPr>
          <w:rFonts w:ascii="Times New Roman" w:hAnsi="Times New Roman"/>
          <w:szCs w:val="24"/>
        </w:rPr>
      </w:pPr>
    </w:p>
    <w:p w14:paraId="4940F87D" w14:textId="77777777" w:rsidR="00A74BA0" w:rsidRPr="00BD5AF7" w:rsidRDefault="00A74BA0" w:rsidP="00A74BA0">
      <w:pPr>
        <w:ind w:left="3600" w:hanging="720"/>
        <w:rPr>
          <w:rFonts w:ascii="Times New Roman" w:hAnsi="Times New Roman"/>
          <w:szCs w:val="24"/>
        </w:rPr>
      </w:pPr>
      <w:r w:rsidRPr="00BD5AF7">
        <w:rPr>
          <w:rFonts w:ascii="Times New Roman" w:hAnsi="Times New Roman"/>
          <w:szCs w:val="24"/>
        </w:rPr>
        <w:t>ii)</w:t>
      </w:r>
      <w:r w:rsidRPr="00BD5AF7">
        <w:rPr>
          <w:rFonts w:ascii="Times New Roman" w:hAnsi="Times New Roman"/>
          <w:szCs w:val="24"/>
        </w:rPr>
        <w:tab/>
        <w:t>capable of containing runoff resulting from tire fires; and</w:t>
      </w:r>
    </w:p>
    <w:p w14:paraId="5C89B1F8" w14:textId="77777777" w:rsidR="00A74BA0" w:rsidRPr="00BD5AF7" w:rsidRDefault="00A74BA0" w:rsidP="00A74BA0">
      <w:pPr>
        <w:ind w:left="3600" w:hanging="720"/>
        <w:rPr>
          <w:rFonts w:ascii="Times New Roman" w:hAnsi="Times New Roman"/>
          <w:szCs w:val="24"/>
        </w:rPr>
      </w:pPr>
    </w:p>
    <w:p w14:paraId="297D59C7" w14:textId="77777777" w:rsidR="00A74BA0" w:rsidRPr="00BD5AF7" w:rsidRDefault="00A74BA0" w:rsidP="00A74BA0">
      <w:pPr>
        <w:ind w:left="3600" w:hanging="720"/>
        <w:rPr>
          <w:rFonts w:ascii="Times New Roman" w:hAnsi="Times New Roman"/>
          <w:szCs w:val="24"/>
        </w:rPr>
      </w:pPr>
      <w:r w:rsidRPr="00BD5AF7">
        <w:rPr>
          <w:rFonts w:ascii="Times New Roman" w:hAnsi="Times New Roman"/>
          <w:szCs w:val="24"/>
        </w:rPr>
        <w:t>iii)</w:t>
      </w:r>
      <w:r w:rsidRPr="00BD5AF7">
        <w:rPr>
          <w:rFonts w:ascii="Times New Roman" w:hAnsi="Times New Roman"/>
          <w:szCs w:val="24"/>
        </w:rPr>
        <w:tab/>
        <w:t xml:space="preserve">crossed by a stabilized roadway at not fewer than 2 points of access that are sufficiently separated from one another to provide 2 independent means of ingress and egress during fire conditions; and </w:t>
      </w:r>
    </w:p>
    <w:p w14:paraId="48E9E33C" w14:textId="77777777" w:rsidR="00A74BA0" w:rsidRPr="00BD5AF7" w:rsidRDefault="00A74BA0" w:rsidP="00A74BA0">
      <w:pPr>
        <w:rPr>
          <w:rFonts w:ascii="Times New Roman" w:hAnsi="Times New Roman"/>
          <w:szCs w:val="24"/>
        </w:rPr>
      </w:pPr>
    </w:p>
    <w:p w14:paraId="4FBF5AA0" w14:textId="77777777" w:rsidR="00A74BA0" w:rsidRPr="00BD5AF7" w:rsidRDefault="00A74BA0" w:rsidP="00A74BA0">
      <w:pPr>
        <w:ind w:left="2880" w:hanging="720"/>
        <w:rPr>
          <w:rFonts w:ascii="Times New Roman" w:hAnsi="Times New Roman"/>
          <w:szCs w:val="24"/>
        </w:rPr>
      </w:pPr>
      <w:r w:rsidRPr="00BD5AF7">
        <w:rPr>
          <w:rFonts w:ascii="Times New Roman" w:hAnsi="Times New Roman"/>
          <w:szCs w:val="24"/>
        </w:rPr>
        <w:t>D)</w:t>
      </w:r>
      <w:r w:rsidRPr="00BD5AF7">
        <w:rPr>
          <w:rFonts w:ascii="Times New Roman" w:hAnsi="Times New Roman"/>
          <w:szCs w:val="24"/>
        </w:rPr>
        <w:tab/>
        <w:t>one or more stabilized roadways provide firefighting personnel and equipment access to all portions of the tire storage area.</w:t>
      </w:r>
    </w:p>
    <w:p w14:paraId="7B048031" w14:textId="77777777" w:rsidR="00A74BA0" w:rsidRPr="00BD5AF7" w:rsidRDefault="00A74BA0" w:rsidP="00A74BA0">
      <w:pPr>
        <w:ind w:left="2160" w:hanging="720"/>
        <w:rPr>
          <w:rFonts w:ascii="Times New Roman" w:hAnsi="Times New Roman"/>
          <w:szCs w:val="24"/>
        </w:rPr>
      </w:pPr>
    </w:p>
    <w:p w14:paraId="76B6D05B" w14:textId="77777777" w:rsidR="00A74BA0" w:rsidRPr="00BD5AF7" w:rsidRDefault="00A74BA0" w:rsidP="00A74BA0">
      <w:pPr>
        <w:ind w:left="2160" w:hanging="720"/>
        <w:rPr>
          <w:rFonts w:ascii="Times New Roman" w:hAnsi="Times New Roman"/>
          <w:szCs w:val="24"/>
        </w:rPr>
      </w:pPr>
      <w:r w:rsidRPr="00BD5AF7">
        <w:rPr>
          <w:rFonts w:ascii="Times New Roman" w:hAnsi="Times New Roman"/>
          <w:szCs w:val="24"/>
        </w:rPr>
        <w:t>2)</w:t>
      </w:r>
      <w:r w:rsidRPr="00BD5AF7">
        <w:rPr>
          <w:rFonts w:ascii="Times New Roman" w:hAnsi="Times New Roman"/>
          <w:szCs w:val="24"/>
        </w:rPr>
        <w:tab/>
        <w:t>No used or waste tires shall be placed or accumulated within 250 feet horizontally of the ground surface directly beneath any electrical power line that has a voltage in excess of 750 volts or that supplies power to a fire emergency system.</w:t>
      </w:r>
    </w:p>
    <w:p w14:paraId="5E643D4D" w14:textId="77777777" w:rsidR="00A74BA0" w:rsidRPr="00BD5AF7" w:rsidRDefault="00A74BA0" w:rsidP="00A74BA0">
      <w:pPr>
        <w:ind w:left="2160" w:hanging="720"/>
        <w:rPr>
          <w:rFonts w:ascii="Times New Roman" w:hAnsi="Times New Roman"/>
          <w:szCs w:val="24"/>
        </w:rPr>
      </w:pPr>
    </w:p>
    <w:p w14:paraId="469091C2" w14:textId="77777777" w:rsidR="00A74BA0" w:rsidRPr="00BD5AF7" w:rsidRDefault="00A74BA0" w:rsidP="00A74BA0">
      <w:pPr>
        <w:ind w:left="2160" w:hanging="720"/>
        <w:rPr>
          <w:rFonts w:ascii="Times New Roman" w:hAnsi="Times New Roman"/>
          <w:szCs w:val="24"/>
          <w:u w:val="single"/>
        </w:rPr>
      </w:pPr>
      <w:r w:rsidRPr="00BD5AF7">
        <w:rPr>
          <w:rFonts w:ascii="Times New Roman" w:hAnsi="Times New Roman"/>
          <w:szCs w:val="24"/>
        </w:rPr>
        <w:t>3)</w:t>
      </w:r>
      <w:r w:rsidRPr="00BD5AF7">
        <w:rPr>
          <w:rFonts w:ascii="Times New Roman" w:hAnsi="Times New Roman"/>
          <w:szCs w:val="24"/>
        </w:rPr>
        <w:tab/>
        <w:t>The perimeter of each group of storage piles at the site must be separated at all times from the perimeter of all other groups of storage piles at the site by a firebreak of at least 75 feet. No group of storage piles may be composed of more than 3 individual storage piles, and no storage pile in such a group may have dimensions greater than those described in subsection (a)(2).</w:t>
      </w:r>
    </w:p>
    <w:p w14:paraId="333490B3" w14:textId="77777777" w:rsidR="00A74BA0" w:rsidRPr="00BD5AF7" w:rsidRDefault="00A74BA0" w:rsidP="00A74BA0">
      <w:pPr>
        <w:widowControl w:val="0"/>
        <w:ind w:left="2880" w:hanging="720"/>
        <w:rPr>
          <w:rFonts w:ascii="Times New Roman" w:hAnsi="Times New Roman"/>
          <w:szCs w:val="24"/>
        </w:rPr>
      </w:pPr>
    </w:p>
    <w:p w14:paraId="029FF8F9" w14:textId="77777777" w:rsidR="00520A45" w:rsidRPr="00BD5AF7" w:rsidRDefault="00A74BA0" w:rsidP="00A74BA0">
      <w:pPr>
        <w:rPr>
          <w:rFonts w:ascii="Times New Roman" w:hAnsi="Times New Roman"/>
          <w:szCs w:val="24"/>
        </w:rPr>
      </w:pPr>
      <w:r w:rsidRPr="00BD5AF7">
        <w:rPr>
          <w:rFonts w:ascii="Times New Roman" w:hAnsi="Times New Roman"/>
          <w:szCs w:val="24"/>
        </w:rPr>
        <w:t>(Source:  Amended at 39 Ill. Reg. 12934, effective September 8, 2015)</w:t>
      </w:r>
      <w:r w:rsidR="000C4422" w:rsidRPr="00BD5AF7">
        <w:rPr>
          <w:rFonts w:ascii="Times New Roman" w:hAnsi="Times New Roman"/>
          <w:szCs w:val="24"/>
        </w:rPr>
        <w:t xml:space="preserve"> </w:t>
      </w:r>
    </w:p>
    <w:p w14:paraId="4E1F290B" w14:textId="77777777" w:rsidR="00520A45" w:rsidRPr="00BD5AF7" w:rsidRDefault="00520A45">
      <w:pPr>
        <w:rPr>
          <w:rFonts w:ascii="Times New Roman" w:hAnsi="Times New Roman"/>
          <w:szCs w:val="24"/>
        </w:rPr>
      </w:pPr>
    </w:p>
    <w:p w14:paraId="1C767ADE" w14:textId="77777777" w:rsidR="00A74BA0" w:rsidRPr="00BD5AF7" w:rsidRDefault="00A74BA0" w:rsidP="00A74BA0">
      <w:pPr>
        <w:widowControl w:val="0"/>
        <w:rPr>
          <w:rFonts w:ascii="Times New Roman" w:hAnsi="Times New Roman"/>
          <w:szCs w:val="24"/>
        </w:rPr>
      </w:pPr>
      <w:r w:rsidRPr="00BD5AF7">
        <w:rPr>
          <w:rFonts w:ascii="Times New Roman" w:hAnsi="Times New Roman"/>
          <w:b/>
          <w:bCs/>
          <w:szCs w:val="24"/>
        </w:rPr>
        <w:t>Section 848.203  Contingency Planning and Emergency Response</w:t>
      </w:r>
      <w:r w:rsidRPr="00BD5AF7">
        <w:rPr>
          <w:rFonts w:ascii="Times New Roman" w:hAnsi="Times New Roman"/>
          <w:szCs w:val="24"/>
        </w:rPr>
        <w:t xml:space="preserve"> </w:t>
      </w:r>
    </w:p>
    <w:p w14:paraId="08546866" w14:textId="77777777" w:rsidR="00A74BA0" w:rsidRPr="00BD5AF7" w:rsidRDefault="00A74BA0" w:rsidP="00A74BA0">
      <w:pPr>
        <w:widowControl w:val="0"/>
        <w:rPr>
          <w:rFonts w:ascii="Times New Roman" w:hAnsi="Times New Roman"/>
          <w:szCs w:val="24"/>
        </w:rPr>
      </w:pPr>
    </w:p>
    <w:p w14:paraId="2935CB0D" w14:textId="77777777" w:rsidR="00A74BA0" w:rsidRPr="00BD5AF7" w:rsidRDefault="00A74BA0" w:rsidP="00A74BA0">
      <w:pPr>
        <w:widowControl w:val="0"/>
        <w:rPr>
          <w:rFonts w:ascii="Times New Roman" w:hAnsi="Times New Roman"/>
          <w:szCs w:val="24"/>
        </w:rPr>
      </w:pPr>
      <w:r w:rsidRPr="00BD5AF7">
        <w:rPr>
          <w:rFonts w:ascii="Times New Roman" w:hAnsi="Times New Roman"/>
          <w:szCs w:val="24"/>
        </w:rPr>
        <w:t>Owners and operators of any site at which more than 60 tons of used or waste tires are located at any one time must:</w:t>
      </w:r>
    </w:p>
    <w:p w14:paraId="0FBB7BD4" w14:textId="77777777" w:rsidR="00A74BA0" w:rsidRPr="00BD5AF7" w:rsidRDefault="00A74BA0" w:rsidP="00A74BA0">
      <w:pPr>
        <w:widowControl w:val="0"/>
        <w:ind w:left="1440" w:hanging="720"/>
        <w:rPr>
          <w:rFonts w:ascii="Times New Roman" w:hAnsi="Times New Roman"/>
          <w:szCs w:val="24"/>
        </w:rPr>
      </w:pPr>
    </w:p>
    <w:p w14:paraId="268A4025" w14:textId="77777777" w:rsidR="00A74BA0" w:rsidRPr="00BD5AF7" w:rsidRDefault="00A74BA0" w:rsidP="00A74BA0">
      <w:pPr>
        <w:widowControl w:val="0"/>
        <w:ind w:left="1440" w:hanging="720"/>
        <w:rPr>
          <w:rFonts w:ascii="Times New Roman" w:hAnsi="Times New Roman"/>
          <w:szCs w:val="24"/>
        </w:rPr>
      </w:pPr>
      <w:r w:rsidRPr="00BD5AF7">
        <w:rPr>
          <w:rFonts w:ascii="Times New Roman" w:hAnsi="Times New Roman"/>
          <w:szCs w:val="24"/>
        </w:rPr>
        <w:t>a)</w:t>
      </w:r>
      <w:r w:rsidRPr="00BD5AF7">
        <w:rPr>
          <w:rFonts w:ascii="Times New Roman" w:hAnsi="Times New Roman"/>
          <w:szCs w:val="24"/>
        </w:rPr>
        <w:tab/>
        <w:t>establish and maintain, for each site that is subject to the requirements of this Section, a contingency plan that:</w:t>
      </w:r>
    </w:p>
    <w:p w14:paraId="20CB93E6" w14:textId="77777777" w:rsidR="00A74BA0" w:rsidRPr="00BD5AF7" w:rsidRDefault="00A74BA0" w:rsidP="00A74BA0">
      <w:pPr>
        <w:widowControl w:val="0"/>
        <w:ind w:left="1440" w:hanging="720"/>
        <w:rPr>
          <w:rFonts w:ascii="Times New Roman" w:hAnsi="Times New Roman"/>
          <w:szCs w:val="24"/>
        </w:rPr>
      </w:pPr>
    </w:p>
    <w:p w14:paraId="3CF5AAD5" w14:textId="77777777" w:rsidR="00A74BA0" w:rsidRPr="00BD5AF7" w:rsidRDefault="00A74BA0" w:rsidP="00A74BA0">
      <w:pPr>
        <w:widowControl w:val="0"/>
        <w:ind w:left="2160" w:hanging="720"/>
        <w:rPr>
          <w:rFonts w:ascii="Times New Roman" w:hAnsi="Times New Roman"/>
          <w:szCs w:val="24"/>
        </w:rPr>
      </w:pPr>
      <w:r w:rsidRPr="00BD5AF7">
        <w:rPr>
          <w:rFonts w:ascii="Times New Roman" w:hAnsi="Times New Roman"/>
          <w:szCs w:val="24"/>
        </w:rPr>
        <w:t>1)</w:t>
      </w:r>
      <w:r w:rsidRPr="00BD5AF7">
        <w:rPr>
          <w:rFonts w:ascii="Times New Roman" w:hAnsi="Times New Roman"/>
          <w:szCs w:val="24"/>
        </w:rPr>
        <w:tab/>
        <w:t xml:space="preserve">minimizes the hazards to human health and the environment from fires and run-off of contaminants resulting from fire and hazards from disease spreading mosquitos and other nuisance organisms that may breed in water accumulated in used or waste tires; </w:t>
      </w:r>
    </w:p>
    <w:p w14:paraId="37A783C6" w14:textId="77777777" w:rsidR="00A74BA0" w:rsidRPr="00BD5AF7" w:rsidRDefault="00A74BA0" w:rsidP="00A74BA0">
      <w:pPr>
        <w:widowControl w:val="0"/>
        <w:ind w:left="1440" w:hanging="720"/>
        <w:rPr>
          <w:rFonts w:ascii="Times New Roman" w:hAnsi="Times New Roman"/>
          <w:szCs w:val="24"/>
        </w:rPr>
      </w:pPr>
    </w:p>
    <w:p w14:paraId="307706F7" w14:textId="77777777" w:rsidR="00A74BA0" w:rsidRPr="00BD5AF7" w:rsidRDefault="00A74BA0" w:rsidP="00A74BA0">
      <w:pPr>
        <w:widowControl w:val="0"/>
        <w:ind w:left="2160" w:hanging="720"/>
        <w:rPr>
          <w:rFonts w:ascii="Times New Roman" w:hAnsi="Times New Roman"/>
          <w:szCs w:val="24"/>
        </w:rPr>
      </w:pPr>
      <w:r w:rsidRPr="00BD5AF7">
        <w:rPr>
          <w:rFonts w:ascii="Times New Roman" w:hAnsi="Times New Roman"/>
          <w:szCs w:val="24"/>
        </w:rPr>
        <w:t>2)</w:t>
      </w:r>
      <w:r w:rsidRPr="00BD5AF7">
        <w:rPr>
          <w:rFonts w:ascii="Times New Roman" w:hAnsi="Times New Roman"/>
          <w:szCs w:val="24"/>
        </w:rPr>
        <w:tab/>
        <w:t>is carried out immediately whenever there is a fire or evidence of mosquito production in used or waste tires;</w:t>
      </w:r>
    </w:p>
    <w:p w14:paraId="615308DF" w14:textId="77777777" w:rsidR="00A74BA0" w:rsidRPr="00BD5AF7" w:rsidRDefault="00A74BA0" w:rsidP="00A74BA0">
      <w:pPr>
        <w:widowControl w:val="0"/>
        <w:ind w:left="1440" w:hanging="720"/>
        <w:rPr>
          <w:rFonts w:ascii="Times New Roman" w:hAnsi="Times New Roman"/>
          <w:szCs w:val="24"/>
        </w:rPr>
      </w:pPr>
    </w:p>
    <w:p w14:paraId="4988365E" w14:textId="77777777" w:rsidR="00A74BA0" w:rsidRPr="00BD5AF7" w:rsidRDefault="00A74BA0" w:rsidP="00A74BA0">
      <w:pPr>
        <w:widowControl w:val="0"/>
        <w:ind w:left="2160" w:hanging="720"/>
        <w:rPr>
          <w:rFonts w:ascii="Times New Roman" w:hAnsi="Times New Roman"/>
          <w:szCs w:val="24"/>
        </w:rPr>
      </w:pPr>
      <w:r w:rsidRPr="00BD5AF7">
        <w:rPr>
          <w:rFonts w:ascii="Times New Roman" w:hAnsi="Times New Roman"/>
          <w:szCs w:val="24"/>
        </w:rPr>
        <w:t>3)</w:t>
      </w:r>
      <w:r w:rsidRPr="00BD5AF7">
        <w:rPr>
          <w:rFonts w:ascii="Times New Roman" w:hAnsi="Times New Roman"/>
          <w:szCs w:val="24"/>
        </w:rPr>
        <w:tab/>
        <w:t xml:space="preserve">describes the actions site personnel must take in response to fires, run-off resulting from fires, and mosquito breeding in used or waste tires; </w:t>
      </w:r>
    </w:p>
    <w:p w14:paraId="099A8872" w14:textId="77777777" w:rsidR="00A74BA0" w:rsidRPr="00BD5AF7" w:rsidRDefault="00A74BA0" w:rsidP="00A74BA0">
      <w:pPr>
        <w:widowControl w:val="0"/>
        <w:ind w:left="1440" w:hanging="720"/>
        <w:rPr>
          <w:rFonts w:ascii="Times New Roman" w:hAnsi="Times New Roman"/>
          <w:szCs w:val="24"/>
        </w:rPr>
      </w:pPr>
    </w:p>
    <w:p w14:paraId="08713E28" w14:textId="77777777" w:rsidR="00A74BA0" w:rsidRPr="00BD5AF7" w:rsidRDefault="00A74BA0" w:rsidP="00A74BA0">
      <w:pPr>
        <w:widowControl w:val="0"/>
        <w:ind w:left="2160" w:hanging="720"/>
        <w:rPr>
          <w:rFonts w:ascii="Times New Roman" w:hAnsi="Times New Roman"/>
          <w:szCs w:val="24"/>
        </w:rPr>
      </w:pPr>
      <w:r w:rsidRPr="00BD5AF7">
        <w:rPr>
          <w:rFonts w:ascii="Times New Roman" w:hAnsi="Times New Roman"/>
          <w:szCs w:val="24"/>
        </w:rPr>
        <w:t>4)</w:t>
      </w:r>
      <w:r w:rsidRPr="00BD5AF7">
        <w:rPr>
          <w:rFonts w:ascii="Times New Roman" w:hAnsi="Times New Roman"/>
          <w:szCs w:val="24"/>
        </w:rPr>
        <w:tab/>
        <w:t xml:space="preserve">describes evacuation procedures, including, but not limited to, evacuation signals, primary evacuation routes, and alternate </w:t>
      </w:r>
      <w:r w:rsidRPr="00BD5AF7">
        <w:rPr>
          <w:rFonts w:ascii="Times New Roman" w:hAnsi="Times New Roman"/>
          <w:szCs w:val="24"/>
        </w:rPr>
        <w:lastRenderedPageBreak/>
        <w:t xml:space="preserve">evacuation routes to be used when the primary routes could be blocked; </w:t>
      </w:r>
    </w:p>
    <w:p w14:paraId="7B6A359B" w14:textId="77777777" w:rsidR="00A74BA0" w:rsidRPr="00BD5AF7" w:rsidRDefault="00A74BA0" w:rsidP="00A74BA0">
      <w:pPr>
        <w:widowControl w:val="0"/>
        <w:ind w:left="1440" w:hanging="720"/>
        <w:rPr>
          <w:rFonts w:ascii="Times New Roman" w:hAnsi="Times New Roman"/>
          <w:szCs w:val="24"/>
        </w:rPr>
      </w:pPr>
    </w:p>
    <w:p w14:paraId="34977A8A" w14:textId="77777777" w:rsidR="00A74BA0" w:rsidRPr="00BD5AF7" w:rsidRDefault="00A74BA0" w:rsidP="00A74BA0">
      <w:pPr>
        <w:ind w:left="2160" w:hanging="720"/>
        <w:rPr>
          <w:rFonts w:ascii="Times New Roman" w:hAnsi="Times New Roman"/>
          <w:szCs w:val="24"/>
        </w:rPr>
      </w:pPr>
      <w:r w:rsidRPr="00BD5AF7">
        <w:rPr>
          <w:rFonts w:ascii="Times New Roman" w:hAnsi="Times New Roman"/>
          <w:szCs w:val="24"/>
        </w:rPr>
        <w:t>5)</w:t>
      </w:r>
      <w:r w:rsidRPr="00BD5AF7">
        <w:rPr>
          <w:rFonts w:ascii="Times New Roman" w:hAnsi="Times New Roman"/>
          <w:szCs w:val="24"/>
        </w:rPr>
        <w:tab/>
        <w:t>contains an up-to-date emergency equipment list that not only identifies all emergency equipment at the facility, such as fire-extinguishing systems, fire-suppression material, spill-control equipment, decontamination equipment, and communication and alarm systems (internal and external), but also describes the physical location and capabilities of each listed item; and</w:t>
      </w:r>
    </w:p>
    <w:p w14:paraId="3244C418" w14:textId="77777777" w:rsidR="00A74BA0" w:rsidRPr="00BD5AF7" w:rsidRDefault="00A74BA0" w:rsidP="00A74BA0">
      <w:pPr>
        <w:ind w:left="3600" w:hanging="720"/>
        <w:rPr>
          <w:rFonts w:ascii="Times New Roman" w:hAnsi="Times New Roman"/>
          <w:szCs w:val="24"/>
        </w:rPr>
      </w:pPr>
    </w:p>
    <w:p w14:paraId="13239CE5" w14:textId="77777777" w:rsidR="00A74BA0" w:rsidRPr="00BD5AF7" w:rsidRDefault="00A74BA0" w:rsidP="00A74BA0">
      <w:pPr>
        <w:ind w:left="2160" w:hanging="720"/>
        <w:rPr>
          <w:rFonts w:ascii="Times New Roman" w:hAnsi="Times New Roman"/>
          <w:szCs w:val="24"/>
        </w:rPr>
      </w:pPr>
      <w:r w:rsidRPr="00BD5AF7">
        <w:rPr>
          <w:rFonts w:ascii="Times New Roman" w:hAnsi="Times New Roman"/>
          <w:szCs w:val="24"/>
        </w:rPr>
        <w:t>6)</w:t>
      </w:r>
      <w:r w:rsidRPr="00BD5AF7">
        <w:rPr>
          <w:rFonts w:ascii="Times New Roman" w:hAnsi="Times New Roman"/>
          <w:szCs w:val="24"/>
        </w:rPr>
        <w:tab/>
        <w:t>provides the name, address, and telephone number of an employee designated as the primary emergency coordinator responsible for coordinating emergency response measures at the site, as well as an up-to-date list of all alternate emergency coordinators, listed in the order in which they will assume responsibility for coordinating emergency response measures at the site in the event that the primary emergency coordinator or another alternate emergency coordinator is unavailable;</w:t>
      </w:r>
    </w:p>
    <w:p w14:paraId="5846BE4E" w14:textId="77777777" w:rsidR="00A74BA0" w:rsidRPr="00BD5AF7" w:rsidRDefault="00A74BA0" w:rsidP="00A74BA0">
      <w:pPr>
        <w:ind w:left="1440" w:hanging="720"/>
        <w:rPr>
          <w:rFonts w:ascii="Times New Roman" w:hAnsi="Times New Roman"/>
          <w:szCs w:val="24"/>
          <w:u w:val="single"/>
        </w:rPr>
      </w:pPr>
    </w:p>
    <w:p w14:paraId="2CFF8A42" w14:textId="77777777" w:rsidR="00A74BA0" w:rsidRPr="00BD5AF7" w:rsidRDefault="00A74BA0" w:rsidP="00A74BA0">
      <w:pPr>
        <w:ind w:left="1440" w:hanging="720"/>
        <w:rPr>
          <w:rFonts w:ascii="Times New Roman" w:hAnsi="Times New Roman"/>
          <w:szCs w:val="24"/>
        </w:rPr>
      </w:pPr>
      <w:r w:rsidRPr="00BD5AF7">
        <w:rPr>
          <w:rFonts w:ascii="Times New Roman" w:hAnsi="Times New Roman"/>
          <w:szCs w:val="24"/>
        </w:rPr>
        <w:t>b)</w:t>
      </w:r>
      <w:r w:rsidRPr="00BD5AF7">
        <w:rPr>
          <w:rFonts w:ascii="Times New Roman" w:hAnsi="Times New Roman"/>
          <w:szCs w:val="24"/>
        </w:rPr>
        <w:tab/>
        <w:t>ensure that all emergency equipment at the site is at all times clean and fit for its intended purpose;</w:t>
      </w:r>
    </w:p>
    <w:p w14:paraId="6267CA3C" w14:textId="77777777" w:rsidR="00A74BA0" w:rsidRPr="00BD5AF7" w:rsidRDefault="00A74BA0" w:rsidP="00A74BA0">
      <w:pPr>
        <w:ind w:left="1440" w:hanging="720"/>
        <w:rPr>
          <w:rFonts w:ascii="Times New Roman" w:hAnsi="Times New Roman"/>
          <w:szCs w:val="24"/>
          <w:highlight w:val="yellow"/>
        </w:rPr>
      </w:pPr>
    </w:p>
    <w:p w14:paraId="42C64BD8" w14:textId="77777777" w:rsidR="00A74BA0" w:rsidRPr="00BD5AF7" w:rsidRDefault="00A74BA0" w:rsidP="00A74BA0">
      <w:pPr>
        <w:ind w:left="1440" w:hanging="720"/>
        <w:rPr>
          <w:rFonts w:ascii="Times New Roman" w:hAnsi="Times New Roman"/>
          <w:szCs w:val="24"/>
        </w:rPr>
      </w:pPr>
      <w:r w:rsidRPr="00BD5AF7">
        <w:rPr>
          <w:rFonts w:ascii="Times New Roman" w:hAnsi="Times New Roman"/>
          <w:szCs w:val="24"/>
        </w:rPr>
        <w:t>c)</w:t>
      </w:r>
      <w:r w:rsidRPr="00BD5AF7">
        <w:rPr>
          <w:rFonts w:ascii="Times New Roman" w:hAnsi="Times New Roman"/>
          <w:szCs w:val="24"/>
        </w:rPr>
        <w:tab/>
        <w:t>submit a copy of the contingency plan, and all revisions to the plan, to the local fire department and obtain, and keep on file for review by the Agency, a certificate stating that the plan and all plan revisions have been submitted to and approved by the fire department;</w:t>
      </w:r>
    </w:p>
    <w:p w14:paraId="4C587476" w14:textId="77777777" w:rsidR="00A74BA0" w:rsidRPr="00BD5AF7" w:rsidRDefault="00A74BA0" w:rsidP="00A74BA0">
      <w:pPr>
        <w:widowControl w:val="0"/>
        <w:ind w:left="1440" w:hanging="720"/>
        <w:rPr>
          <w:rFonts w:ascii="Times New Roman" w:hAnsi="Times New Roman"/>
          <w:szCs w:val="24"/>
        </w:rPr>
      </w:pPr>
    </w:p>
    <w:p w14:paraId="7878A848" w14:textId="77777777" w:rsidR="00A74BA0" w:rsidRPr="00BD5AF7" w:rsidRDefault="00A74BA0" w:rsidP="00A74BA0">
      <w:pPr>
        <w:widowControl w:val="0"/>
        <w:ind w:left="1440" w:hanging="720"/>
        <w:rPr>
          <w:rFonts w:ascii="Times New Roman" w:hAnsi="Times New Roman"/>
          <w:szCs w:val="24"/>
        </w:rPr>
      </w:pPr>
      <w:r w:rsidRPr="00BD5AF7">
        <w:rPr>
          <w:rFonts w:ascii="Times New Roman" w:hAnsi="Times New Roman"/>
          <w:szCs w:val="24"/>
        </w:rPr>
        <w:t>d)</w:t>
      </w:r>
      <w:r w:rsidRPr="00BD5AF7">
        <w:rPr>
          <w:rFonts w:ascii="Times New Roman" w:hAnsi="Times New Roman"/>
          <w:szCs w:val="24"/>
        </w:rPr>
        <w:tab/>
        <w:t>maintain a copy of the contingency plan and all revisions to the plan at the site at all times and make the plan available for inspection and photocopying by the Agency during normal business hours;</w:t>
      </w:r>
    </w:p>
    <w:p w14:paraId="47DCD50E" w14:textId="77777777" w:rsidR="00A74BA0" w:rsidRPr="00BD5AF7" w:rsidRDefault="00A74BA0" w:rsidP="00A74BA0">
      <w:pPr>
        <w:widowControl w:val="0"/>
        <w:ind w:left="1440" w:hanging="720"/>
        <w:rPr>
          <w:rFonts w:ascii="Times New Roman" w:hAnsi="Times New Roman"/>
          <w:szCs w:val="24"/>
        </w:rPr>
      </w:pPr>
    </w:p>
    <w:p w14:paraId="7DE66082" w14:textId="77777777" w:rsidR="00A74BA0" w:rsidRPr="00BD5AF7" w:rsidRDefault="00A74BA0" w:rsidP="00A74BA0">
      <w:pPr>
        <w:widowControl w:val="0"/>
        <w:ind w:left="1440" w:hanging="720"/>
        <w:rPr>
          <w:rFonts w:ascii="Times New Roman" w:hAnsi="Times New Roman"/>
          <w:szCs w:val="24"/>
        </w:rPr>
      </w:pPr>
      <w:r w:rsidRPr="00BD5AF7">
        <w:rPr>
          <w:rFonts w:ascii="Times New Roman" w:hAnsi="Times New Roman"/>
          <w:szCs w:val="24"/>
        </w:rPr>
        <w:t>e)</w:t>
      </w:r>
      <w:r w:rsidRPr="00BD5AF7">
        <w:rPr>
          <w:rFonts w:ascii="Times New Roman" w:hAnsi="Times New Roman"/>
          <w:szCs w:val="24"/>
        </w:rPr>
        <w:tab/>
        <w:t>review and amend the contingency plan within 30 days after:</w:t>
      </w:r>
    </w:p>
    <w:p w14:paraId="0A11670C" w14:textId="77777777" w:rsidR="00A74BA0" w:rsidRPr="00BD5AF7" w:rsidRDefault="00A74BA0" w:rsidP="00A74BA0">
      <w:pPr>
        <w:widowControl w:val="0"/>
        <w:ind w:left="1440" w:hanging="720"/>
        <w:rPr>
          <w:rFonts w:ascii="Times New Roman" w:hAnsi="Times New Roman"/>
          <w:szCs w:val="24"/>
        </w:rPr>
      </w:pPr>
    </w:p>
    <w:p w14:paraId="58AAE8BC" w14:textId="77777777" w:rsidR="00A74BA0" w:rsidRPr="00BD5AF7" w:rsidRDefault="00A74BA0" w:rsidP="00A74BA0">
      <w:pPr>
        <w:ind w:left="1440"/>
        <w:rPr>
          <w:rFonts w:ascii="Times New Roman" w:hAnsi="Times New Roman"/>
          <w:szCs w:val="24"/>
        </w:rPr>
      </w:pPr>
      <w:r w:rsidRPr="00BD5AF7">
        <w:rPr>
          <w:rFonts w:ascii="Times New Roman" w:hAnsi="Times New Roman"/>
          <w:szCs w:val="24"/>
        </w:rPr>
        <w:t>1)</w:t>
      </w:r>
      <w:r w:rsidRPr="00BD5AF7">
        <w:rPr>
          <w:rFonts w:ascii="Times New Roman" w:hAnsi="Times New Roman"/>
          <w:szCs w:val="24"/>
        </w:rPr>
        <w:tab/>
        <w:t>any fire occurs at the site;</w:t>
      </w:r>
    </w:p>
    <w:p w14:paraId="2FAF6909" w14:textId="77777777" w:rsidR="00A74BA0" w:rsidRPr="00BD5AF7" w:rsidRDefault="00A74BA0" w:rsidP="00A74BA0">
      <w:pPr>
        <w:ind w:left="1440"/>
        <w:rPr>
          <w:rFonts w:ascii="Times New Roman" w:hAnsi="Times New Roman"/>
          <w:szCs w:val="24"/>
        </w:rPr>
      </w:pPr>
    </w:p>
    <w:p w14:paraId="775D57F5" w14:textId="77777777" w:rsidR="00A74BA0" w:rsidRPr="00BD5AF7" w:rsidRDefault="00A74BA0" w:rsidP="00A74BA0">
      <w:pPr>
        <w:widowControl w:val="0"/>
        <w:ind w:left="2160" w:hanging="720"/>
        <w:rPr>
          <w:rFonts w:ascii="Times New Roman" w:hAnsi="Times New Roman"/>
          <w:szCs w:val="24"/>
        </w:rPr>
      </w:pPr>
      <w:r w:rsidRPr="00BD5AF7">
        <w:rPr>
          <w:rFonts w:ascii="Times New Roman" w:hAnsi="Times New Roman"/>
          <w:szCs w:val="24"/>
        </w:rPr>
        <w:t>2)</w:t>
      </w:r>
      <w:r w:rsidRPr="00BD5AF7">
        <w:rPr>
          <w:rFonts w:ascii="Times New Roman" w:hAnsi="Times New Roman"/>
          <w:szCs w:val="24"/>
        </w:rPr>
        <w:tab/>
        <w:t xml:space="preserve">the site changes in its design, construction, operation, maintenance, or other characteristics in a way that increases the potential for a fire at the site or the release of run-off from a fire at the site; </w:t>
      </w:r>
    </w:p>
    <w:p w14:paraId="53043C1A" w14:textId="77777777" w:rsidR="00A74BA0" w:rsidRPr="00BD5AF7" w:rsidRDefault="00A74BA0" w:rsidP="00A74BA0">
      <w:pPr>
        <w:widowControl w:val="0"/>
        <w:ind w:left="2160" w:hanging="720"/>
        <w:rPr>
          <w:rFonts w:ascii="Times New Roman" w:hAnsi="Times New Roman"/>
          <w:szCs w:val="24"/>
        </w:rPr>
      </w:pPr>
    </w:p>
    <w:p w14:paraId="64829313" w14:textId="77777777" w:rsidR="00A74BA0" w:rsidRPr="00BD5AF7" w:rsidRDefault="00A74BA0" w:rsidP="00A74BA0">
      <w:pPr>
        <w:widowControl w:val="0"/>
        <w:ind w:left="2160" w:hanging="720"/>
        <w:rPr>
          <w:rFonts w:ascii="Times New Roman" w:hAnsi="Times New Roman"/>
          <w:szCs w:val="24"/>
        </w:rPr>
      </w:pPr>
      <w:r w:rsidRPr="00BD5AF7">
        <w:rPr>
          <w:rFonts w:ascii="Times New Roman" w:hAnsi="Times New Roman"/>
          <w:szCs w:val="24"/>
        </w:rPr>
        <w:t>3)</w:t>
      </w:r>
      <w:r w:rsidRPr="00BD5AF7">
        <w:rPr>
          <w:rFonts w:ascii="Times New Roman" w:hAnsi="Times New Roman"/>
          <w:szCs w:val="24"/>
        </w:rPr>
        <w:tab/>
        <w:t xml:space="preserve">the list of emergency coordinators for the site changes; or </w:t>
      </w:r>
    </w:p>
    <w:p w14:paraId="005133BF" w14:textId="77777777" w:rsidR="00A74BA0" w:rsidRPr="00BD5AF7" w:rsidRDefault="00A74BA0" w:rsidP="00A74BA0">
      <w:pPr>
        <w:widowControl w:val="0"/>
        <w:ind w:left="2160" w:hanging="720"/>
        <w:rPr>
          <w:rFonts w:ascii="Times New Roman" w:hAnsi="Times New Roman"/>
          <w:szCs w:val="24"/>
        </w:rPr>
      </w:pPr>
    </w:p>
    <w:p w14:paraId="463AD2D2" w14:textId="77777777" w:rsidR="00A74BA0" w:rsidRPr="00BD5AF7" w:rsidRDefault="00A74BA0" w:rsidP="00A74BA0">
      <w:pPr>
        <w:widowControl w:val="0"/>
        <w:ind w:left="2160" w:hanging="720"/>
        <w:rPr>
          <w:rFonts w:ascii="Times New Roman" w:hAnsi="Times New Roman"/>
          <w:szCs w:val="24"/>
        </w:rPr>
      </w:pPr>
      <w:r w:rsidRPr="00BD5AF7">
        <w:rPr>
          <w:rFonts w:ascii="Times New Roman" w:hAnsi="Times New Roman"/>
          <w:szCs w:val="24"/>
        </w:rPr>
        <w:t>4)</w:t>
      </w:r>
      <w:r w:rsidRPr="00BD5AF7">
        <w:rPr>
          <w:rFonts w:ascii="Times New Roman" w:hAnsi="Times New Roman"/>
          <w:szCs w:val="24"/>
        </w:rPr>
        <w:tab/>
        <w:t>the list of emergency equipment at the site changes;</w:t>
      </w:r>
    </w:p>
    <w:p w14:paraId="59B6911D" w14:textId="77777777" w:rsidR="00A74BA0" w:rsidRPr="00BD5AF7" w:rsidRDefault="00A74BA0" w:rsidP="00A74BA0">
      <w:pPr>
        <w:widowControl w:val="0"/>
        <w:ind w:left="1440" w:hanging="720"/>
        <w:rPr>
          <w:rFonts w:ascii="Times New Roman" w:hAnsi="Times New Roman"/>
          <w:szCs w:val="24"/>
        </w:rPr>
      </w:pPr>
    </w:p>
    <w:p w14:paraId="4BE9F10F" w14:textId="77777777" w:rsidR="00A74BA0" w:rsidRPr="00BD5AF7" w:rsidRDefault="00A74BA0" w:rsidP="00A74BA0">
      <w:pPr>
        <w:widowControl w:val="0"/>
        <w:ind w:left="1440" w:hanging="720"/>
        <w:rPr>
          <w:rFonts w:ascii="Times New Roman" w:hAnsi="Times New Roman"/>
          <w:szCs w:val="24"/>
        </w:rPr>
      </w:pPr>
      <w:r w:rsidRPr="00BD5AF7">
        <w:rPr>
          <w:rFonts w:ascii="Times New Roman" w:hAnsi="Times New Roman"/>
          <w:szCs w:val="24"/>
        </w:rPr>
        <w:t>f)</w:t>
      </w:r>
      <w:r w:rsidRPr="00BD5AF7">
        <w:rPr>
          <w:rFonts w:ascii="Times New Roman" w:hAnsi="Times New Roman"/>
          <w:szCs w:val="24"/>
        </w:rPr>
        <w:tab/>
        <w:t xml:space="preserve">ensure that, at all times, the primary emergency coordinator or an alternate emergency coordinator is either on the site premises or on call; that the primary emergency coordinator and alternate emergency coordinators are </w:t>
      </w:r>
      <w:r w:rsidRPr="00BD5AF7">
        <w:rPr>
          <w:rFonts w:ascii="Times New Roman" w:hAnsi="Times New Roman"/>
          <w:szCs w:val="24"/>
        </w:rPr>
        <w:lastRenderedPageBreak/>
        <w:t xml:space="preserve">familiar with all aspects of the contingency plan, all operations and activities at the site, the location of all records within the site and the site layout; and that the primary emergency coordinator and all alternate emergency coordinators have the authority to commit the resources needed to carry out the contingency plan; </w:t>
      </w:r>
    </w:p>
    <w:p w14:paraId="68D19906" w14:textId="77777777" w:rsidR="00A74BA0" w:rsidRPr="00BD5AF7" w:rsidRDefault="00A74BA0" w:rsidP="00A74BA0">
      <w:pPr>
        <w:widowControl w:val="0"/>
        <w:ind w:left="1440" w:hanging="720"/>
        <w:rPr>
          <w:rFonts w:ascii="Times New Roman" w:hAnsi="Times New Roman"/>
          <w:szCs w:val="24"/>
        </w:rPr>
      </w:pPr>
    </w:p>
    <w:p w14:paraId="4BE86D72" w14:textId="77777777" w:rsidR="00A74BA0" w:rsidRPr="00BD5AF7" w:rsidRDefault="00A74BA0" w:rsidP="00A74BA0">
      <w:pPr>
        <w:ind w:left="1440" w:hanging="720"/>
        <w:rPr>
          <w:rFonts w:ascii="Times New Roman" w:hAnsi="Times New Roman"/>
          <w:szCs w:val="24"/>
        </w:rPr>
      </w:pPr>
      <w:r w:rsidRPr="00BD5AF7">
        <w:rPr>
          <w:rFonts w:ascii="Times New Roman" w:hAnsi="Times New Roman"/>
          <w:szCs w:val="24"/>
        </w:rPr>
        <w:t>g)</w:t>
      </w:r>
      <w:r w:rsidRPr="00BD5AF7">
        <w:rPr>
          <w:rFonts w:ascii="Times New Roman" w:hAnsi="Times New Roman"/>
          <w:szCs w:val="24"/>
        </w:rPr>
        <w:tab/>
        <w:t>notify the Agency immediately if a fire occurs at the site and immediately begin managing, in accordance with all applicable federal and State laws and regulations, all contaminated soils, contaminated waters, and other wastes and materials resulting from the fire; and</w:t>
      </w:r>
    </w:p>
    <w:p w14:paraId="2EBB8854" w14:textId="77777777" w:rsidR="00A74BA0" w:rsidRPr="00BD5AF7" w:rsidRDefault="00A74BA0" w:rsidP="00A74BA0">
      <w:pPr>
        <w:ind w:left="1440" w:hanging="720"/>
        <w:rPr>
          <w:rFonts w:ascii="Times New Roman" w:hAnsi="Times New Roman"/>
          <w:szCs w:val="24"/>
        </w:rPr>
      </w:pPr>
    </w:p>
    <w:p w14:paraId="6B69D727" w14:textId="77777777" w:rsidR="00A74BA0" w:rsidRPr="00BD5AF7" w:rsidRDefault="00A74BA0" w:rsidP="00A74BA0">
      <w:pPr>
        <w:ind w:left="1440" w:hanging="720"/>
        <w:rPr>
          <w:rFonts w:ascii="Times New Roman" w:hAnsi="Times New Roman"/>
          <w:szCs w:val="24"/>
        </w:rPr>
      </w:pPr>
      <w:r w:rsidRPr="00BD5AF7">
        <w:rPr>
          <w:rFonts w:ascii="Times New Roman" w:hAnsi="Times New Roman"/>
          <w:szCs w:val="24"/>
        </w:rPr>
        <w:t>h)</w:t>
      </w:r>
      <w:r w:rsidRPr="00BD5AF7">
        <w:rPr>
          <w:rFonts w:ascii="Times New Roman" w:hAnsi="Times New Roman"/>
          <w:szCs w:val="24"/>
        </w:rPr>
        <w:tab/>
        <w:t>within 15 days after each incident that requires implementation of the contingency plan, submit to the Agency in writing an incident report that includes, at a minimum:</w:t>
      </w:r>
    </w:p>
    <w:p w14:paraId="566FEECC" w14:textId="77777777" w:rsidR="00A74BA0" w:rsidRPr="00BD5AF7" w:rsidRDefault="00A74BA0" w:rsidP="00A74BA0">
      <w:pPr>
        <w:rPr>
          <w:rFonts w:ascii="Times New Roman" w:hAnsi="Times New Roman"/>
          <w:szCs w:val="24"/>
        </w:rPr>
      </w:pPr>
    </w:p>
    <w:p w14:paraId="1F28FD3A" w14:textId="77777777" w:rsidR="00A74BA0" w:rsidRPr="00BD5AF7" w:rsidRDefault="00A74BA0" w:rsidP="00A74BA0">
      <w:pPr>
        <w:ind w:left="2160" w:hanging="720"/>
        <w:rPr>
          <w:rFonts w:ascii="Times New Roman" w:hAnsi="Times New Roman"/>
          <w:szCs w:val="24"/>
        </w:rPr>
      </w:pPr>
      <w:r w:rsidRPr="00BD5AF7">
        <w:rPr>
          <w:rFonts w:ascii="Times New Roman" w:hAnsi="Times New Roman"/>
          <w:szCs w:val="24"/>
        </w:rPr>
        <w:t>1)</w:t>
      </w:r>
      <w:r w:rsidRPr="00BD5AF7">
        <w:rPr>
          <w:rFonts w:ascii="Times New Roman" w:hAnsi="Times New Roman"/>
          <w:szCs w:val="24"/>
        </w:rPr>
        <w:tab/>
        <w:t>the name, address, and telephone number of the site owners and operators;</w:t>
      </w:r>
    </w:p>
    <w:p w14:paraId="028749E1" w14:textId="77777777" w:rsidR="00A74BA0" w:rsidRPr="00BD5AF7" w:rsidRDefault="00A74BA0" w:rsidP="00A74BA0">
      <w:pPr>
        <w:rPr>
          <w:rFonts w:ascii="Times New Roman" w:hAnsi="Times New Roman"/>
          <w:szCs w:val="24"/>
        </w:rPr>
      </w:pPr>
    </w:p>
    <w:p w14:paraId="1B29EBDF" w14:textId="77777777" w:rsidR="00A74BA0" w:rsidRPr="00BD5AF7" w:rsidRDefault="00A74BA0" w:rsidP="00A74BA0">
      <w:pPr>
        <w:ind w:left="1440"/>
        <w:rPr>
          <w:rFonts w:ascii="Times New Roman" w:hAnsi="Times New Roman"/>
          <w:szCs w:val="24"/>
        </w:rPr>
      </w:pPr>
      <w:r w:rsidRPr="00BD5AF7">
        <w:rPr>
          <w:rFonts w:ascii="Times New Roman" w:hAnsi="Times New Roman"/>
          <w:szCs w:val="24"/>
        </w:rPr>
        <w:t>2)</w:t>
      </w:r>
      <w:r w:rsidRPr="00BD5AF7">
        <w:rPr>
          <w:rFonts w:ascii="Times New Roman" w:hAnsi="Times New Roman"/>
          <w:szCs w:val="24"/>
        </w:rPr>
        <w:tab/>
        <w:t>the name, address, and telephone number of the site;</w:t>
      </w:r>
    </w:p>
    <w:p w14:paraId="324A8728" w14:textId="77777777" w:rsidR="00A74BA0" w:rsidRPr="00BD5AF7" w:rsidRDefault="00A74BA0" w:rsidP="00A74BA0">
      <w:pPr>
        <w:rPr>
          <w:rFonts w:ascii="Times New Roman" w:hAnsi="Times New Roman"/>
          <w:szCs w:val="24"/>
        </w:rPr>
      </w:pPr>
    </w:p>
    <w:p w14:paraId="702FDC66" w14:textId="77777777" w:rsidR="00A74BA0" w:rsidRPr="00BD5AF7" w:rsidRDefault="00A74BA0" w:rsidP="00A74BA0">
      <w:pPr>
        <w:ind w:left="1440"/>
        <w:rPr>
          <w:rFonts w:ascii="Times New Roman" w:hAnsi="Times New Roman"/>
          <w:szCs w:val="24"/>
        </w:rPr>
      </w:pPr>
      <w:r w:rsidRPr="00BD5AF7">
        <w:rPr>
          <w:rFonts w:ascii="Times New Roman" w:hAnsi="Times New Roman"/>
          <w:szCs w:val="24"/>
        </w:rPr>
        <w:t>3)</w:t>
      </w:r>
      <w:r w:rsidRPr="00BD5AF7">
        <w:rPr>
          <w:rFonts w:ascii="Times New Roman" w:hAnsi="Times New Roman"/>
          <w:szCs w:val="24"/>
        </w:rPr>
        <w:tab/>
        <w:t>the date, time, and type of incident (e.g., fire or explosion);</w:t>
      </w:r>
    </w:p>
    <w:p w14:paraId="77273135" w14:textId="77777777" w:rsidR="00A74BA0" w:rsidRPr="00BD5AF7" w:rsidRDefault="00A74BA0" w:rsidP="00A74BA0">
      <w:pPr>
        <w:rPr>
          <w:rFonts w:ascii="Times New Roman" w:hAnsi="Times New Roman"/>
          <w:szCs w:val="24"/>
        </w:rPr>
      </w:pPr>
    </w:p>
    <w:p w14:paraId="3597BDB5" w14:textId="77777777" w:rsidR="00A74BA0" w:rsidRPr="00BD5AF7" w:rsidRDefault="00A74BA0" w:rsidP="00A74BA0">
      <w:pPr>
        <w:ind w:left="1440"/>
        <w:rPr>
          <w:rFonts w:ascii="Times New Roman" w:hAnsi="Times New Roman"/>
          <w:szCs w:val="24"/>
        </w:rPr>
      </w:pPr>
      <w:r w:rsidRPr="00BD5AF7">
        <w:rPr>
          <w:rFonts w:ascii="Times New Roman" w:hAnsi="Times New Roman"/>
          <w:szCs w:val="24"/>
        </w:rPr>
        <w:t>4)</w:t>
      </w:r>
      <w:r w:rsidRPr="00BD5AF7">
        <w:rPr>
          <w:rFonts w:ascii="Times New Roman" w:hAnsi="Times New Roman"/>
          <w:szCs w:val="24"/>
        </w:rPr>
        <w:tab/>
        <w:t>the type and quantity of materials involved in the incident;</w:t>
      </w:r>
    </w:p>
    <w:p w14:paraId="1955A18C" w14:textId="77777777" w:rsidR="00A74BA0" w:rsidRPr="00BD5AF7" w:rsidRDefault="00A74BA0" w:rsidP="00A74BA0">
      <w:pPr>
        <w:ind w:left="1440"/>
        <w:rPr>
          <w:rFonts w:ascii="Times New Roman" w:hAnsi="Times New Roman"/>
          <w:szCs w:val="24"/>
        </w:rPr>
      </w:pPr>
      <w:r w:rsidRPr="00BD5AF7">
        <w:rPr>
          <w:rFonts w:ascii="Times New Roman" w:hAnsi="Times New Roman"/>
          <w:szCs w:val="24"/>
        </w:rPr>
        <w:t>5)</w:t>
      </w:r>
      <w:r w:rsidRPr="00BD5AF7">
        <w:rPr>
          <w:rFonts w:ascii="Times New Roman" w:hAnsi="Times New Roman"/>
          <w:szCs w:val="24"/>
        </w:rPr>
        <w:tab/>
        <w:t>the extent of injuries, if any;</w:t>
      </w:r>
    </w:p>
    <w:p w14:paraId="052334B4" w14:textId="77777777" w:rsidR="00A74BA0" w:rsidRPr="00BD5AF7" w:rsidRDefault="00A74BA0" w:rsidP="00A74BA0">
      <w:pPr>
        <w:rPr>
          <w:rFonts w:ascii="Times New Roman" w:hAnsi="Times New Roman"/>
          <w:szCs w:val="24"/>
        </w:rPr>
      </w:pPr>
    </w:p>
    <w:p w14:paraId="32A9A3C0" w14:textId="77777777" w:rsidR="00A74BA0" w:rsidRPr="00BD5AF7" w:rsidRDefault="00A74BA0" w:rsidP="00A74BA0">
      <w:pPr>
        <w:ind w:left="2160" w:hanging="720"/>
        <w:rPr>
          <w:rFonts w:ascii="Times New Roman" w:hAnsi="Times New Roman"/>
          <w:szCs w:val="24"/>
        </w:rPr>
      </w:pPr>
      <w:r w:rsidRPr="00BD5AF7">
        <w:rPr>
          <w:rFonts w:ascii="Times New Roman" w:hAnsi="Times New Roman"/>
          <w:szCs w:val="24"/>
        </w:rPr>
        <w:t>6)</w:t>
      </w:r>
      <w:r w:rsidRPr="00BD5AF7">
        <w:rPr>
          <w:rFonts w:ascii="Times New Roman" w:hAnsi="Times New Roman"/>
          <w:szCs w:val="24"/>
        </w:rPr>
        <w:tab/>
        <w:t>an assessment of actual or potential hazards to human health or the environment as a result of the incident;</w:t>
      </w:r>
    </w:p>
    <w:p w14:paraId="30FBC5BB" w14:textId="77777777" w:rsidR="00A74BA0" w:rsidRPr="00BD5AF7" w:rsidRDefault="00A74BA0" w:rsidP="00A74BA0">
      <w:pPr>
        <w:rPr>
          <w:rFonts w:ascii="Times New Roman" w:hAnsi="Times New Roman"/>
          <w:szCs w:val="24"/>
        </w:rPr>
      </w:pPr>
    </w:p>
    <w:p w14:paraId="45DD6DA0" w14:textId="77777777" w:rsidR="00A74BA0" w:rsidRPr="00BD5AF7" w:rsidRDefault="00A74BA0" w:rsidP="00A74BA0">
      <w:pPr>
        <w:ind w:left="2160" w:hanging="720"/>
        <w:rPr>
          <w:rFonts w:ascii="Times New Roman" w:hAnsi="Times New Roman"/>
          <w:szCs w:val="24"/>
        </w:rPr>
      </w:pPr>
      <w:r w:rsidRPr="00BD5AF7">
        <w:rPr>
          <w:rFonts w:ascii="Times New Roman" w:hAnsi="Times New Roman"/>
          <w:szCs w:val="24"/>
        </w:rPr>
        <w:t>7)</w:t>
      </w:r>
      <w:r w:rsidRPr="00BD5AF7">
        <w:rPr>
          <w:rFonts w:ascii="Times New Roman" w:hAnsi="Times New Roman"/>
          <w:szCs w:val="24"/>
        </w:rPr>
        <w:tab/>
        <w:t>the estimated quantity and disposition of released material that resulted from the incident; and</w:t>
      </w:r>
    </w:p>
    <w:p w14:paraId="5AC37308" w14:textId="77777777" w:rsidR="00A74BA0" w:rsidRPr="00BD5AF7" w:rsidRDefault="00A74BA0" w:rsidP="00A74BA0">
      <w:pPr>
        <w:ind w:left="2160"/>
        <w:rPr>
          <w:rFonts w:ascii="Times New Roman" w:hAnsi="Times New Roman"/>
          <w:szCs w:val="24"/>
        </w:rPr>
      </w:pPr>
    </w:p>
    <w:p w14:paraId="1720E6EE" w14:textId="77777777" w:rsidR="00A74BA0" w:rsidRPr="00BD5AF7" w:rsidRDefault="00A74BA0" w:rsidP="00A74BA0">
      <w:pPr>
        <w:ind w:left="2160" w:hanging="720"/>
        <w:rPr>
          <w:rFonts w:ascii="Times New Roman" w:hAnsi="Times New Roman"/>
          <w:szCs w:val="24"/>
        </w:rPr>
      </w:pPr>
      <w:r w:rsidRPr="00BD5AF7">
        <w:rPr>
          <w:rFonts w:ascii="Times New Roman" w:hAnsi="Times New Roman"/>
          <w:szCs w:val="24"/>
        </w:rPr>
        <w:t>8)</w:t>
      </w:r>
      <w:r w:rsidRPr="00BD5AF7">
        <w:rPr>
          <w:rFonts w:ascii="Times New Roman" w:hAnsi="Times New Roman"/>
          <w:szCs w:val="24"/>
        </w:rPr>
        <w:tab/>
        <w:t>a plan and schedule for completing all site remediation required under all applicable federal and State laws and regulations.</w:t>
      </w:r>
    </w:p>
    <w:p w14:paraId="6447F6F3" w14:textId="77777777" w:rsidR="00A74BA0" w:rsidRPr="00BD5AF7" w:rsidRDefault="00A74BA0" w:rsidP="00A74BA0">
      <w:pPr>
        <w:widowControl w:val="0"/>
        <w:ind w:left="1440" w:hanging="720"/>
        <w:rPr>
          <w:rFonts w:ascii="Times New Roman" w:hAnsi="Times New Roman"/>
          <w:szCs w:val="24"/>
        </w:rPr>
      </w:pPr>
    </w:p>
    <w:p w14:paraId="37D9B4D9" w14:textId="77777777" w:rsidR="00520A45" w:rsidRPr="00BD5AF7" w:rsidRDefault="00A74BA0" w:rsidP="00A74BA0">
      <w:pPr>
        <w:ind w:left="1440" w:hanging="720"/>
        <w:rPr>
          <w:rFonts w:ascii="Times New Roman" w:hAnsi="Times New Roman"/>
          <w:szCs w:val="24"/>
        </w:rPr>
      </w:pPr>
      <w:r w:rsidRPr="00BD5AF7">
        <w:rPr>
          <w:rFonts w:ascii="Times New Roman" w:hAnsi="Times New Roman"/>
          <w:szCs w:val="24"/>
        </w:rPr>
        <w:t>(Source:  Amended at 39 Ill. Reg. 12934, effective September 8, 2015)</w:t>
      </w:r>
    </w:p>
    <w:p w14:paraId="35FBCA3D" w14:textId="77777777" w:rsidR="00520A45" w:rsidRPr="00BD5AF7" w:rsidRDefault="00520A45">
      <w:pPr>
        <w:rPr>
          <w:rFonts w:ascii="Times New Roman" w:hAnsi="Times New Roman"/>
          <w:szCs w:val="24"/>
        </w:rPr>
      </w:pPr>
    </w:p>
    <w:p w14:paraId="178A6519" w14:textId="77777777" w:rsidR="00A74BA0" w:rsidRPr="00BD5AF7" w:rsidRDefault="00A74BA0" w:rsidP="00A74BA0">
      <w:pPr>
        <w:widowControl w:val="0"/>
        <w:rPr>
          <w:rFonts w:ascii="Times New Roman" w:hAnsi="Times New Roman"/>
          <w:szCs w:val="24"/>
        </w:rPr>
      </w:pPr>
      <w:r w:rsidRPr="00BD5AF7">
        <w:rPr>
          <w:rFonts w:ascii="Times New Roman" w:hAnsi="Times New Roman"/>
          <w:b/>
          <w:bCs/>
          <w:szCs w:val="24"/>
        </w:rPr>
        <w:t>Section 848.204  Storage of Used and Waste Tires Within Buildings</w:t>
      </w:r>
      <w:r w:rsidRPr="00BD5AF7">
        <w:rPr>
          <w:rFonts w:ascii="Times New Roman" w:hAnsi="Times New Roman"/>
          <w:szCs w:val="24"/>
        </w:rPr>
        <w:t xml:space="preserve"> </w:t>
      </w:r>
    </w:p>
    <w:p w14:paraId="335528E1" w14:textId="77777777" w:rsidR="00A74BA0" w:rsidRPr="00BD5AF7" w:rsidRDefault="00A74BA0" w:rsidP="00A74BA0">
      <w:pPr>
        <w:widowControl w:val="0"/>
        <w:rPr>
          <w:rFonts w:ascii="Times New Roman" w:hAnsi="Times New Roman"/>
          <w:szCs w:val="24"/>
        </w:rPr>
      </w:pPr>
    </w:p>
    <w:p w14:paraId="650E0D70" w14:textId="77777777" w:rsidR="00A74BA0" w:rsidRPr="00BD5AF7" w:rsidRDefault="00A74BA0" w:rsidP="00A74BA0">
      <w:pPr>
        <w:widowControl w:val="0"/>
        <w:ind w:left="1440" w:hanging="720"/>
        <w:rPr>
          <w:rFonts w:ascii="Times New Roman" w:hAnsi="Times New Roman"/>
          <w:szCs w:val="24"/>
        </w:rPr>
      </w:pPr>
      <w:r w:rsidRPr="00BD5AF7">
        <w:rPr>
          <w:rFonts w:ascii="Times New Roman" w:hAnsi="Times New Roman"/>
          <w:szCs w:val="24"/>
        </w:rPr>
        <w:t>a)</w:t>
      </w:r>
      <w:r w:rsidRPr="00BD5AF7">
        <w:rPr>
          <w:rFonts w:ascii="Times New Roman" w:hAnsi="Times New Roman"/>
          <w:szCs w:val="24"/>
        </w:rPr>
        <w:tab/>
        <w:t xml:space="preserve">Owners and operators of any tire storage site or any tire disposal site who store used or waste tires within buildings must meet the requirements of this Section. </w:t>
      </w:r>
    </w:p>
    <w:p w14:paraId="67266963" w14:textId="77777777" w:rsidR="00A74BA0" w:rsidRPr="00BD5AF7" w:rsidRDefault="00A74BA0" w:rsidP="00A74BA0">
      <w:pPr>
        <w:widowControl w:val="0"/>
        <w:ind w:left="1440" w:hanging="720"/>
        <w:rPr>
          <w:rFonts w:ascii="Times New Roman" w:hAnsi="Times New Roman"/>
          <w:szCs w:val="24"/>
        </w:rPr>
      </w:pPr>
    </w:p>
    <w:p w14:paraId="47A5E3CA" w14:textId="77777777" w:rsidR="00A74BA0" w:rsidRPr="00BD5AF7" w:rsidRDefault="00A74BA0" w:rsidP="00A74BA0">
      <w:pPr>
        <w:widowControl w:val="0"/>
        <w:ind w:left="1440" w:hanging="720"/>
        <w:rPr>
          <w:rFonts w:ascii="Times New Roman" w:hAnsi="Times New Roman"/>
          <w:szCs w:val="24"/>
        </w:rPr>
      </w:pPr>
      <w:r w:rsidRPr="00BD5AF7">
        <w:rPr>
          <w:rFonts w:ascii="Times New Roman" w:hAnsi="Times New Roman"/>
          <w:szCs w:val="24"/>
        </w:rPr>
        <w:t>b)</w:t>
      </w:r>
      <w:r w:rsidRPr="00BD5AF7">
        <w:rPr>
          <w:rFonts w:ascii="Times New Roman" w:hAnsi="Times New Roman"/>
          <w:szCs w:val="24"/>
        </w:rPr>
        <w:tab/>
        <w:t xml:space="preserve">No used or waste tires shall be stored within a building unless: </w:t>
      </w:r>
    </w:p>
    <w:p w14:paraId="42209AA5" w14:textId="77777777" w:rsidR="00A74BA0" w:rsidRPr="00BD5AF7" w:rsidRDefault="00A74BA0" w:rsidP="00A74BA0">
      <w:pPr>
        <w:widowControl w:val="0"/>
        <w:ind w:left="2160" w:hanging="720"/>
        <w:rPr>
          <w:rFonts w:ascii="Times New Roman" w:hAnsi="Times New Roman"/>
          <w:szCs w:val="24"/>
        </w:rPr>
      </w:pPr>
    </w:p>
    <w:p w14:paraId="77D972BF" w14:textId="77777777" w:rsidR="00A74BA0" w:rsidRPr="00BD5AF7" w:rsidRDefault="00A74BA0" w:rsidP="00A74BA0">
      <w:pPr>
        <w:widowControl w:val="0"/>
        <w:ind w:left="2160" w:hanging="720"/>
        <w:rPr>
          <w:rFonts w:ascii="Times New Roman" w:hAnsi="Times New Roman"/>
          <w:szCs w:val="24"/>
        </w:rPr>
      </w:pPr>
      <w:r w:rsidRPr="00BD5AF7">
        <w:rPr>
          <w:rFonts w:ascii="Times New Roman" w:hAnsi="Times New Roman"/>
          <w:szCs w:val="24"/>
        </w:rPr>
        <w:t>1)</w:t>
      </w:r>
      <w:r w:rsidRPr="00BD5AF7">
        <w:rPr>
          <w:rFonts w:ascii="Times New Roman" w:hAnsi="Times New Roman"/>
          <w:szCs w:val="24"/>
        </w:rPr>
        <w:tab/>
        <w:t xml:space="preserve">the tires are drained of all water prior to placement in the building; </w:t>
      </w:r>
    </w:p>
    <w:p w14:paraId="6C13FC2D" w14:textId="77777777" w:rsidR="00A74BA0" w:rsidRPr="00BD5AF7" w:rsidRDefault="00A74BA0" w:rsidP="00A74BA0">
      <w:pPr>
        <w:widowControl w:val="0"/>
        <w:ind w:left="2160" w:hanging="720"/>
        <w:rPr>
          <w:rFonts w:ascii="Times New Roman" w:hAnsi="Times New Roman"/>
          <w:szCs w:val="24"/>
        </w:rPr>
      </w:pPr>
    </w:p>
    <w:p w14:paraId="55BE2EAD" w14:textId="77777777" w:rsidR="00A74BA0" w:rsidRPr="00BD5AF7" w:rsidRDefault="00A74BA0" w:rsidP="00A74BA0">
      <w:pPr>
        <w:widowControl w:val="0"/>
        <w:ind w:left="2160" w:hanging="720"/>
        <w:rPr>
          <w:rFonts w:ascii="Times New Roman" w:hAnsi="Times New Roman"/>
          <w:szCs w:val="24"/>
        </w:rPr>
      </w:pPr>
      <w:r w:rsidRPr="00BD5AF7">
        <w:rPr>
          <w:rFonts w:ascii="Times New Roman" w:hAnsi="Times New Roman"/>
          <w:szCs w:val="24"/>
        </w:rPr>
        <w:lastRenderedPageBreak/>
        <w:t>2)</w:t>
      </w:r>
      <w:r w:rsidRPr="00BD5AF7">
        <w:rPr>
          <w:rFonts w:ascii="Times New Roman" w:hAnsi="Times New Roman"/>
          <w:szCs w:val="24"/>
        </w:rPr>
        <w:tab/>
        <w:t xml:space="preserve">all of the building's windows and doors are in working order and are secured to prevent unauthorized access; </w:t>
      </w:r>
    </w:p>
    <w:p w14:paraId="7C118513" w14:textId="77777777" w:rsidR="00A74BA0" w:rsidRPr="00BD5AF7" w:rsidRDefault="00A74BA0" w:rsidP="00A74BA0">
      <w:pPr>
        <w:widowControl w:val="0"/>
        <w:ind w:left="2160" w:hanging="720"/>
        <w:rPr>
          <w:rFonts w:ascii="Times New Roman" w:hAnsi="Times New Roman"/>
          <w:szCs w:val="24"/>
        </w:rPr>
      </w:pPr>
    </w:p>
    <w:p w14:paraId="472B2F20" w14:textId="77777777" w:rsidR="00A74BA0" w:rsidRPr="00BD5AF7" w:rsidRDefault="00A74BA0" w:rsidP="00A74BA0">
      <w:pPr>
        <w:widowControl w:val="0"/>
        <w:ind w:left="2160" w:hanging="720"/>
        <w:rPr>
          <w:rFonts w:ascii="Times New Roman" w:hAnsi="Times New Roman"/>
          <w:szCs w:val="24"/>
        </w:rPr>
      </w:pPr>
      <w:r w:rsidRPr="00BD5AF7">
        <w:rPr>
          <w:rFonts w:ascii="Times New Roman" w:hAnsi="Times New Roman"/>
          <w:szCs w:val="24"/>
        </w:rPr>
        <w:t>3)</w:t>
      </w:r>
      <w:r w:rsidRPr="00BD5AF7">
        <w:rPr>
          <w:rFonts w:ascii="Times New Roman" w:hAnsi="Times New Roman"/>
          <w:szCs w:val="24"/>
        </w:rPr>
        <w:tab/>
        <w:t xml:space="preserve">the building is fully enclosed and has a roof and sides that are impermeable to precipitation; and </w:t>
      </w:r>
    </w:p>
    <w:p w14:paraId="5EBBB6F7" w14:textId="77777777" w:rsidR="00A74BA0" w:rsidRPr="00BD5AF7" w:rsidRDefault="00A74BA0" w:rsidP="00A74BA0">
      <w:pPr>
        <w:widowControl w:val="0"/>
        <w:ind w:left="2160" w:hanging="720"/>
        <w:rPr>
          <w:rFonts w:ascii="Times New Roman" w:hAnsi="Times New Roman"/>
          <w:szCs w:val="24"/>
        </w:rPr>
      </w:pPr>
    </w:p>
    <w:p w14:paraId="6267017D" w14:textId="77777777" w:rsidR="00A74BA0" w:rsidRPr="00BD5AF7" w:rsidRDefault="00A74BA0" w:rsidP="00A74BA0">
      <w:pPr>
        <w:widowControl w:val="0"/>
        <w:ind w:left="2160" w:hanging="720"/>
        <w:rPr>
          <w:rFonts w:ascii="Times New Roman" w:hAnsi="Times New Roman"/>
          <w:szCs w:val="24"/>
        </w:rPr>
      </w:pPr>
      <w:r w:rsidRPr="00BD5AF7">
        <w:rPr>
          <w:rFonts w:ascii="Times New Roman" w:hAnsi="Times New Roman"/>
          <w:szCs w:val="24"/>
        </w:rPr>
        <w:t>4)</w:t>
      </w:r>
      <w:r w:rsidRPr="00BD5AF7">
        <w:rPr>
          <w:rFonts w:ascii="Times New Roman" w:hAnsi="Times New Roman"/>
          <w:szCs w:val="24"/>
        </w:rPr>
        <w:tab/>
        <w:t xml:space="preserve">the building is not a single family home or other residential building. </w:t>
      </w:r>
    </w:p>
    <w:p w14:paraId="24B0F77F" w14:textId="77777777" w:rsidR="00A74BA0" w:rsidRPr="00BD5AF7" w:rsidRDefault="00A74BA0" w:rsidP="00A74BA0">
      <w:pPr>
        <w:widowControl w:val="0"/>
        <w:ind w:left="1440" w:hanging="720"/>
        <w:rPr>
          <w:rFonts w:ascii="Times New Roman" w:hAnsi="Times New Roman"/>
          <w:szCs w:val="24"/>
        </w:rPr>
      </w:pPr>
    </w:p>
    <w:p w14:paraId="341389DF" w14:textId="77777777" w:rsidR="00A74BA0" w:rsidRPr="00BD5AF7" w:rsidRDefault="00A74BA0" w:rsidP="00A74BA0">
      <w:pPr>
        <w:widowControl w:val="0"/>
        <w:ind w:left="1440" w:hanging="720"/>
        <w:rPr>
          <w:rFonts w:ascii="Times New Roman" w:hAnsi="Times New Roman"/>
          <w:szCs w:val="24"/>
        </w:rPr>
      </w:pPr>
      <w:r w:rsidRPr="00BD5AF7">
        <w:rPr>
          <w:rFonts w:ascii="Times New Roman" w:hAnsi="Times New Roman"/>
          <w:szCs w:val="24"/>
        </w:rPr>
        <w:t>c)</w:t>
      </w:r>
      <w:r w:rsidRPr="00BD5AF7">
        <w:rPr>
          <w:rFonts w:ascii="Times New Roman" w:hAnsi="Times New Roman"/>
          <w:szCs w:val="24"/>
        </w:rPr>
        <w:tab/>
        <w:t xml:space="preserve">In addition to the requirements set forth in subsection (b), if more than 60 tons of used or waste tires are located at any one time at the site, the owners and operators of the site must: </w:t>
      </w:r>
    </w:p>
    <w:p w14:paraId="6C9CF578" w14:textId="77777777" w:rsidR="00A74BA0" w:rsidRPr="00BD5AF7" w:rsidRDefault="00A74BA0" w:rsidP="00A74BA0">
      <w:pPr>
        <w:widowControl w:val="0"/>
        <w:ind w:left="2160" w:hanging="720"/>
        <w:rPr>
          <w:rFonts w:ascii="Times New Roman" w:hAnsi="Times New Roman"/>
          <w:szCs w:val="24"/>
        </w:rPr>
      </w:pPr>
    </w:p>
    <w:p w14:paraId="5C81E50B" w14:textId="77777777" w:rsidR="00A74BA0" w:rsidRPr="00BD5AF7" w:rsidRDefault="00A74BA0" w:rsidP="00A74BA0">
      <w:pPr>
        <w:widowControl w:val="0"/>
        <w:ind w:left="2160" w:hanging="720"/>
        <w:rPr>
          <w:rFonts w:ascii="Times New Roman" w:hAnsi="Times New Roman"/>
          <w:szCs w:val="24"/>
        </w:rPr>
      </w:pPr>
      <w:r w:rsidRPr="00BD5AF7">
        <w:rPr>
          <w:rFonts w:ascii="Times New Roman" w:hAnsi="Times New Roman"/>
          <w:szCs w:val="24"/>
        </w:rPr>
        <w:t>1)</w:t>
      </w:r>
      <w:r w:rsidRPr="00BD5AF7">
        <w:rPr>
          <w:rFonts w:ascii="Times New Roman" w:hAnsi="Times New Roman"/>
          <w:szCs w:val="24"/>
        </w:rPr>
        <w:tab/>
        <w:t xml:space="preserve">develop, in consultation with the local fire department, a tire storage plan for all used or waste tires that are stored within any building at the site that: </w:t>
      </w:r>
    </w:p>
    <w:p w14:paraId="7E3CB8ED" w14:textId="77777777" w:rsidR="00A74BA0" w:rsidRPr="00BD5AF7" w:rsidRDefault="00A74BA0" w:rsidP="00A74BA0">
      <w:pPr>
        <w:widowControl w:val="0"/>
        <w:ind w:left="2880" w:hanging="720"/>
        <w:rPr>
          <w:rFonts w:ascii="Times New Roman" w:hAnsi="Times New Roman"/>
          <w:szCs w:val="24"/>
        </w:rPr>
      </w:pPr>
    </w:p>
    <w:p w14:paraId="7A8F4572" w14:textId="77777777" w:rsidR="00A74BA0" w:rsidRPr="00BD5AF7" w:rsidRDefault="00A74BA0" w:rsidP="00A74BA0">
      <w:pPr>
        <w:widowControl w:val="0"/>
        <w:ind w:left="2880" w:hanging="720"/>
        <w:rPr>
          <w:rFonts w:ascii="Times New Roman" w:hAnsi="Times New Roman"/>
          <w:szCs w:val="24"/>
        </w:rPr>
      </w:pPr>
      <w:r w:rsidRPr="00BD5AF7">
        <w:rPr>
          <w:rFonts w:ascii="Times New Roman" w:hAnsi="Times New Roman"/>
          <w:szCs w:val="24"/>
        </w:rPr>
        <w:t>A)</w:t>
      </w:r>
      <w:r w:rsidRPr="00BD5AF7">
        <w:rPr>
          <w:rFonts w:ascii="Times New Roman" w:hAnsi="Times New Roman"/>
          <w:szCs w:val="24"/>
        </w:rPr>
        <w:tab/>
        <w:t xml:space="preserve">takes into consideration the type of building to be used for tire storage (e.g., warehouse or former grain elevator) and the type of used or waste tires being stored (e.g., whole or shredded); </w:t>
      </w:r>
    </w:p>
    <w:p w14:paraId="65680F3D" w14:textId="77777777" w:rsidR="00A74BA0" w:rsidRPr="00BD5AF7" w:rsidRDefault="00A74BA0" w:rsidP="00A74BA0">
      <w:pPr>
        <w:widowControl w:val="0"/>
        <w:ind w:left="2880" w:hanging="720"/>
        <w:rPr>
          <w:rFonts w:ascii="Times New Roman" w:hAnsi="Times New Roman"/>
          <w:szCs w:val="24"/>
        </w:rPr>
      </w:pPr>
    </w:p>
    <w:p w14:paraId="641D757E" w14:textId="77777777" w:rsidR="00A74BA0" w:rsidRPr="00BD5AF7" w:rsidRDefault="00A74BA0" w:rsidP="00A74BA0">
      <w:pPr>
        <w:widowControl w:val="0"/>
        <w:ind w:left="2880" w:hanging="720"/>
        <w:rPr>
          <w:rFonts w:ascii="Times New Roman" w:hAnsi="Times New Roman"/>
          <w:szCs w:val="24"/>
        </w:rPr>
      </w:pPr>
      <w:r w:rsidRPr="00BD5AF7">
        <w:rPr>
          <w:rFonts w:ascii="Times New Roman" w:hAnsi="Times New Roman"/>
          <w:szCs w:val="24"/>
        </w:rPr>
        <w:t>B)</w:t>
      </w:r>
      <w:r w:rsidRPr="00BD5AF7">
        <w:rPr>
          <w:rFonts w:ascii="Times New Roman" w:hAnsi="Times New Roman"/>
          <w:szCs w:val="24"/>
        </w:rPr>
        <w:tab/>
        <w:t xml:space="preserve">identifies, at a minimum, the tire storage arrangement; aisle spacing; clearance distances between storage piles and the building walls and ceiling, unit heaters, furnaces, ducts, and sprinkler deflectors; and points of access for firefighting personnel and equipment; and </w:t>
      </w:r>
    </w:p>
    <w:p w14:paraId="593156E9" w14:textId="77777777" w:rsidR="00A74BA0" w:rsidRPr="00BD5AF7" w:rsidRDefault="00A74BA0" w:rsidP="00A74BA0">
      <w:pPr>
        <w:widowControl w:val="0"/>
        <w:ind w:left="2880" w:hanging="720"/>
        <w:rPr>
          <w:rFonts w:ascii="Times New Roman" w:hAnsi="Times New Roman"/>
          <w:szCs w:val="24"/>
        </w:rPr>
      </w:pPr>
    </w:p>
    <w:p w14:paraId="54E01750" w14:textId="77777777" w:rsidR="00A74BA0" w:rsidRPr="00BD5AF7" w:rsidRDefault="00A74BA0" w:rsidP="00A74BA0">
      <w:pPr>
        <w:widowControl w:val="0"/>
        <w:ind w:left="2880" w:hanging="720"/>
        <w:rPr>
          <w:rFonts w:ascii="Times New Roman" w:hAnsi="Times New Roman"/>
          <w:szCs w:val="24"/>
        </w:rPr>
      </w:pPr>
      <w:r w:rsidRPr="00BD5AF7">
        <w:rPr>
          <w:rFonts w:ascii="Times New Roman" w:hAnsi="Times New Roman"/>
          <w:szCs w:val="24"/>
        </w:rPr>
        <w:t>C)</w:t>
      </w:r>
      <w:r w:rsidRPr="00BD5AF7">
        <w:rPr>
          <w:rFonts w:ascii="Times New Roman" w:hAnsi="Times New Roman"/>
          <w:szCs w:val="24"/>
        </w:rPr>
        <w:tab/>
        <w:t xml:space="preserve">is maintained on site, adhered to at all times, made available for inspection and photocopying by the Agency during normal business hours.  The plan must include the following certification signed by the owner or operator: "I certify that this tire storage plan has been developed in consultation with the local fire department and that a copy of this tire storage plan has been filed with the local fire department."; </w:t>
      </w:r>
    </w:p>
    <w:p w14:paraId="33EB3CC4" w14:textId="77777777" w:rsidR="00A74BA0" w:rsidRPr="00BD5AF7" w:rsidRDefault="00A74BA0" w:rsidP="00A74BA0">
      <w:pPr>
        <w:widowControl w:val="0"/>
        <w:ind w:left="2160" w:hanging="720"/>
        <w:rPr>
          <w:rFonts w:ascii="Times New Roman" w:hAnsi="Times New Roman"/>
          <w:szCs w:val="24"/>
        </w:rPr>
      </w:pPr>
    </w:p>
    <w:p w14:paraId="628709D6" w14:textId="77777777" w:rsidR="00A74BA0" w:rsidRPr="00BD5AF7" w:rsidRDefault="00A74BA0" w:rsidP="00A74BA0">
      <w:pPr>
        <w:widowControl w:val="0"/>
        <w:ind w:left="2160" w:hanging="720"/>
        <w:rPr>
          <w:rFonts w:ascii="Times New Roman" w:hAnsi="Times New Roman"/>
          <w:szCs w:val="24"/>
        </w:rPr>
      </w:pPr>
      <w:r w:rsidRPr="00BD5AF7">
        <w:rPr>
          <w:rFonts w:ascii="Times New Roman" w:hAnsi="Times New Roman"/>
          <w:szCs w:val="24"/>
        </w:rPr>
        <w:t>2)</w:t>
      </w:r>
      <w:r w:rsidRPr="00BD5AF7">
        <w:rPr>
          <w:rFonts w:ascii="Times New Roman" w:hAnsi="Times New Roman"/>
          <w:szCs w:val="24"/>
        </w:rPr>
        <w:tab/>
        <w:t xml:space="preserve">meet the contingency planning and emergency response requirements of Section 848.203; </w:t>
      </w:r>
    </w:p>
    <w:p w14:paraId="71914063" w14:textId="77777777" w:rsidR="00A74BA0" w:rsidRPr="00BD5AF7" w:rsidRDefault="00A74BA0" w:rsidP="00A74BA0">
      <w:pPr>
        <w:widowControl w:val="0"/>
        <w:ind w:left="2160" w:hanging="720"/>
        <w:rPr>
          <w:rFonts w:ascii="Times New Roman" w:hAnsi="Times New Roman"/>
          <w:szCs w:val="24"/>
        </w:rPr>
      </w:pPr>
    </w:p>
    <w:p w14:paraId="6C601A83" w14:textId="77777777" w:rsidR="00A74BA0" w:rsidRPr="00BD5AF7" w:rsidRDefault="00A74BA0" w:rsidP="00A74BA0">
      <w:pPr>
        <w:widowControl w:val="0"/>
        <w:ind w:left="2160" w:hanging="720"/>
        <w:rPr>
          <w:rFonts w:ascii="Times New Roman" w:hAnsi="Times New Roman"/>
          <w:szCs w:val="24"/>
        </w:rPr>
      </w:pPr>
      <w:r w:rsidRPr="00BD5AF7">
        <w:rPr>
          <w:rFonts w:ascii="Times New Roman" w:hAnsi="Times New Roman"/>
          <w:szCs w:val="24"/>
        </w:rPr>
        <w:t>3)</w:t>
      </w:r>
      <w:r w:rsidRPr="00BD5AF7">
        <w:rPr>
          <w:rFonts w:ascii="Times New Roman" w:hAnsi="Times New Roman"/>
          <w:szCs w:val="24"/>
        </w:rPr>
        <w:tab/>
        <w:t xml:space="preserve">meet the recordkeeping and reporting requirements of Subpart C; and </w:t>
      </w:r>
    </w:p>
    <w:p w14:paraId="3DE5F9DE" w14:textId="77777777" w:rsidR="00A74BA0" w:rsidRPr="00BD5AF7" w:rsidRDefault="00A74BA0" w:rsidP="00A74BA0">
      <w:pPr>
        <w:ind w:left="2160" w:hanging="720"/>
        <w:rPr>
          <w:rFonts w:ascii="Times New Roman" w:hAnsi="Times New Roman"/>
          <w:szCs w:val="24"/>
        </w:rPr>
      </w:pPr>
    </w:p>
    <w:p w14:paraId="3AAF913E" w14:textId="77777777" w:rsidR="00A74BA0" w:rsidRPr="00BD5AF7" w:rsidRDefault="00A74BA0" w:rsidP="00A74BA0">
      <w:pPr>
        <w:ind w:left="2160" w:hanging="720"/>
        <w:rPr>
          <w:rFonts w:ascii="Times New Roman" w:hAnsi="Times New Roman"/>
          <w:szCs w:val="24"/>
        </w:rPr>
      </w:pPr>
      <w:r w:rsidRPr="00BD5AF7">
        <w:rPr>
          <w:rFonts w:ascii="Times New Roman" w:hAnsi="Times New Roman"/>
          <w:szCs w:val="24"/>
        </w:rPr>
        <w:t>4)</w:t>
      </w:r>
      <w:r w:rsidRPr="00BD5AF7">
        <w:rPr>
          <w:rFonts w:ascii="Times New Roman" w:hAnsi="Times New Roman"/>
          <w:szCs w:val="24"/>
        </w:rPr>
        <w:tab/>
        <w:t>comply with the NFPA 51B standard for fire prevention during welding, cutting, and other hot work.</w:t>
      </w:r>
    </w:p>
    <w:p w14:paraId="7C63B7F5" w14:textId="77777777" w:rsidR="00A74BA0" w:rsidRPr="00BD5AF7" w:rsidRDefault="00A74BA0" w:rsidP="00A74BA0">
      <w:pPr>
        <w:widowControl w:val="0"/>
        <w:ind w:left="1440" w:hanging="720"/>
        <w:rPr>
          <w:rFonts w:ascii="Times New Roman" w:hAnsi="Times New Roman"/>
          <w:szCs w:val="24"/>
        </w:rPr>
      </w:pPr>
      <w:r w:rsidRPr="00BD5AF7">
        <w:rPr>
          <w:rFonts w:ascii="Times New Roman" w:hAnsi="Times New Roman"/>
          <w:szCs w:val="24"/>
        </w:rPr>
        <w:tab/>
      </w:r>
    </w:p>
    <w:p w14:paraId="18953A4D" w14:textId="77777777" w:rsidR="00520A45" w:rsidRPr="00BD5AF7" w:rsidRDefault="00A74BA0" w:rsidP="00A74BA0">
      <w:pPr>
        <w:ind w:left="1440" w:hanging="720"/>
        <w:rPr>
          <w:rFonts w:ascii="Times New Roman" w:hAnsi="Times New Roman"/>
          <w:szCs w:val="24"/>
        </w:rPr>
      </w:pPr>
      <w:r w:rsidRPr="00BD5AF7">
        <w:rPr>
          <w:rFonts w:ascii="Times New Roman" w:hAnsi="Times New Roman"/>
          <w:szCs w:val="24"/>
        </w:rPr>
        <w:lastRenderedPageBreak/>
        <w:t>(Source:  Amended at 39 Ill. Reg. 12934, effective September 8, 2015)</w:t>
      </w:r>
    </w:p>
    <w:p w14:paraId="2FEA5F09" w14:textId="77777777" w:rsidR="00520A45" w:rsidRPr="00BD5AF7" w:rsidRDefault="00520A45">
      <w:pPr>
        <w:rPr>
          <w:rFonts w:ascii="Times New Roman" w:hAnsi="Times New Roman"/>
          <w:szCs w:val="24"/>
        </w:rPr>
      </w:pPr>
    </w:p>
    <w:p w14:paraId="4D4CA58D" w14:textId="77777777" w:rsidR="00A74BA0" w:rsidRPr="00BD5AF7" w:rsidRDefault="00A74BA0" w:rsidP="00A74BA0">
      <w:pPr>
        <w:widowControl w:val="0"/>
        <w:rPr>
          <w:rFonts w:ascii="Times New Roman" w:hAnsi="Times New Roman"/>
          <w:szCs w:val="24"/>
        </w:rPr>
      </w:pPr>
      <w:r w:rsidRPr="00BD5AF7">
        <w:rPr>
          <w:rFonts w:ascii="Times New Roman" w:hAnsi="Times New Roman"/>
          <w:b/>
          <w:bCs/>
          <w:szCs w:val="24"/>
        </w:rPr>
        <w:t>Section 848.205  Pesticide Treatment</w:t>
      </w:r>
      <w:r w:rsidRPr="00BD5AF7">
        <w:rPr>
          <w:rFonts w:ascii="Times New Roman" w:hAnsi="Times New Roman"/>
          <w:szCs w:val="24"/>
        </w:rPr>
        <w:t xml:space="preserve"> </w:t>
      </w:r>
    </w:p>
    <w:p w14:paraId="1077DE6E" w14:textId="77777777" w:rsidR="00A74BA0" w:rsidRPr="00BD5AF7" w:rsidRDefault="00A74BA0" w:rsidP="00A74BA0">
      <w:pPr>
        <w:widowControl w:val="0"/>
        <w:rPr>
          <w:rFonts w:ascii="Times New Roman" w:hAnsi="Times New Roman"/>
          <w:szCs w:val="24"/>
        </w:rPr>
      </w:pPr>
    </w:p>
    <w:p w14:paraId="619CCB05" w14:textId="77777777" w:rsidR="00A74BA0" w:rsidRPr="00BD5AF7" w:rsidRDefault="00A74BA0" w:rsidP="00A74BA0">
      <w:pPr>
        <w:widowControl w:val="0"/>
        <w:ind w:left="1440" w:hanging="720"/>
        <w:rPr>
          <w:rFonts w:ascii="Times New Roman" w:hAnsi="Times New Roman"/>
          <w:szCs w:val="24"/>
        </w:rPr>
      </w:pPr>
      <w:r w:rsidRPr="00BD5AF7">
        <w:rPr>
          <w:rFonts w:ascii="Times New Roman" w:hAnsi="Times New Roman"/>
          <w:szCs w:val="24"/>
        </w:rPr>
        <w:t>a)</w:t>
      </w:r>
      <w:r w:rsidRPr="00BD5AF7">
        <w:rPr>
          <w:rFonts w:ascii="Times New Roman" w:hAnsi="Times New Roman"/>
          <w:szCs w:val="24"/>
        </w:rPr>
        <w:tab/>
        <w:t xml:space="preserve">Owners and operators of any tire storage site or any tire disposal site treating used or waste tires with pesticides must: </w:t>
      </w:r>
    </w:p>
    <w:p w14:paraId="57256D56" w14:textId="77777777" w:rsidR="00A74BA0" w:rsidRPr="00BD5AF7" w:rsidRDefault="00A74BA0" w:rsidP="00A74BA0">
      <w:pPr>
        <w:widowControl w:val="0"/>
        <w:rPr>
          <w:rFonts w:ascii="Times New Roman" w:hAnsi="Times New Roman"/>
          <w:szCs w:val="24"/>
        </w:rPr>
      </w:pPr>
    </w:p>
    <w:p w14:paraId="51E05302" w14:textId="77777777" w:rsidR="00A74BA0" w:rsidRPr="00BD5AF7" w:rsidRDefault="00A74BA0" w:rsidP="00A74BA0">
      <w:pPr>
        <w:widowControl w:val="0"/>
        <w:ind w:left="2160" w:hanging="720"/>
        <w:rPr>
          <w:rFonts w:ascii="Times New Roman" w:hAnsi="Times New Roman"/>
          <w:szCs w:val="24"/>
        </w:rPr>
      </w:pPr>
      <w:r w:rsidRPr="00BD5AF7">
        <w:rPr>
          <w:rFonts w:ascii="Times New Roman" w:hAnsi="Times New Roman"/>
          <w:szCs w:val="24"/>
        </w:rPr>
        <w:t>1)</w:t>
      </w:r>
      <w:r w:rsidRPr="00BD5AF7">
        <w:rPr>
          <w:rFonts w:ascii="Times New Roman" w:hAnsi="Times New Roman"/>
          <w:szCs w:val="24"/>
        </w:rPr>
        <w:tab/>
        <w:t xml:space="preserve">use a pesticide labeled for control of mosquito larvae unless an adult mosquito problem is identified; </w:t>
      </w:r>
    </w:p>
    <w:p w14:paraId="25DD5A9B" w14:textId="77777777" w:rsidR="00A74BA0" w:rsidRPr="00BD5AF7" w:rsidRDefault="00A74BA0" w:rsidP="00A74BA0">
      <w:pPr>
        <w:widowControl w:val="0"/>
        <w:ind w:left="1440" w:hanging="720"/>
        <w:rPr>
          <w:rFonts w:ascii="Times New Roman" w:hAnsi="Times New Roman"/>
          <w:szCs w:val="24"/>
        </w:rPr>
      </w:pPr>
    </w:p>
    <w:p w14:paraId="37E9AED9" w14:textId="77777777" w:rsidR="00A74BA0" w:rsidRPr="00BD5AF7" w:rsidRDefault="00A74BA0" w:rsidP="00A74BA0">
      <w:pPr>
        <w:widowControl w:val="0"/>
        <w:ind w:left="2160" w:hanging="720"/>
        <w:rPr>
          <w:rFonts w:ascii="Times New Roman" w:hAnsi="Times New Roman"/>
          <w:szCs w:val="24"/>
        </w:rPr>
      </w:pPr>
      <w:r w:rsidRPr="00BD5AF7">
        <w:rPr>
          <w:rFonts w:ascii="Times New Roman" w:hAnsi="Times New Roman"/>
          <w:szCs w:val="24"/>
        </w:rPr>
        <w:t>2)</w:t>
      </w:r>
      <w:r w:rsidRPr="00BD5AF7">
        <w:rPr>
          <w:rFonts w:ascii="Times New Roman" w:hAnsi="Times New Roman"/>
          <w:szCs w:val="24"/>
        </w:rPr>
        <w:tab/>
        <w:t xml:space="preserve">maintain a record of pesticide use at the site that provides the following information for each application: </w:t>
      </w:r>
    </w:p>
    <w:p w14:paraId="1AE579B3" w14:textId="77777777" w:rsidR="00A74BA0" w:rsidRPr="00BD5AF7" w:rsidRDefault="00A74BA0" w:rsidP="00A74BA0">
      <w:pPr>
        <w:widowControl w:val="0"/>
        <w:ind w:left="2160" w:hanging="720"/>
        <w:rPr>
          <w:rFonts w:ascii="Times New Roman" w:hAnsi="Times New Roman"/>
          <w:szCs w:val="24"/>
        </w:rPr>
      </w:pPr>
    </w:p>
    <w:p w14:paraId="707A8AB6" w14:textId="77777777" w:rsidR="00A74BA0" w:rsidRPr="00BD5AF7" w:rsidRDefault="00A74BA0" w:rsidP="00A74BA0">
      <w:pPr>
        <w:widowControl w:val="0"/>
        <w:ind w:left="2160"/>
        <w:rPr>
          <w:rFonts w:ascii="Times New Roman" w:hAnsi="Times New Roman"/>
          <w:szCs w:val="24"/>
        </w:rPr>
      </w:pPr>
      <w:r w:rsidRPr="00BD5AF7">
        <w:rPr>
          <w:rFonts w:ascii="Times New Roman" w:hAnsi="Times New Roman"/>
          <w:szCs w:val="24"/>
        </w:rPr>
        <w:t>A)</w:t>
      </w:r>
      <w:r w:rsidRPr="00BD5AF7">
        <w:rPr>
          <w:rFonts w:ascii="Times New Roman" w:hAnsi="Times New Roman"/>
          <w:szCs w:val="24"/>
        </w:rPr>
        <w:tab/>
        <w:t xml:space="preserve">date of pesticide application; </w:t>
      </w:r>
    </w:p>
    <w:p w14:paraId="28285B49" w14:textId="77777777" w:rsidR="00A74BA0" w:rsidRPr="00BD5AF7" w:rsidRDefault="00A74BA0" w:rsidP="00A74BA0">
      <w:pPr>
        <w:widowControl w:val="0"/>
        <w:ind w:left="2160" w:hanging="720"/>
        <w:rPr>
          <w:rFonts w:ascii="Times New Roman" w:hAnsi="Times New Roman"/>
          <w:szCs w:val="24"/>
        </w:rPr>
      </w:pPr>
    </w:p>
    <w:p w14:paraId="2F42BA0A" w14:textId="77777777" w:rsidR="00A74BA0" w:rsidRPr="00BD5AF7" w:rsidRDefault="00A74BA0" w:rsidP="00A74BA0">
      <w:pPr>
        <w:widowControl w:val="0"/>
        <w:ind w:left="2160"/>
        <w:rPr>
          <w:rFonts w:ascii="Times New Roman" w:hAnsi="Times New Roman"/>
          <w:szCs w:val="24"/>
        </w:rPr>
      </w:pPr>
      <w:r w:rsidRPr="00BD5AF7">
        <w:rPr>
          <w:rFonts w:ascii="Times New Roman" w:hAnsi="Times New Roman"/>
          <w:szCs w:val="24"/>
        </w:rPr>
        <w:t>B)</w:t>
      </w:r>
      <w:r w:rsidRPr="00BD5AF7">
        <w:rPr>
          <w:rFonts w:ascii="Times New Roman" w:hAnsi="Times New Roman"/>
          <w:szCs w:val="24"/>
        </w:rPr>
        <w:tab/>
        <w:t xml:space="preserve">number of used or waste tires treated; </w:t>
      </w:r>
    </w:p>
    <w:p w14:paraId="2DE7E627" w14:textId="77777777" w:rsidR="00A74BA0" w:rsidRPr="00BD5AF7" w:rsidRDefault="00A74BA0" w:rsidP="00A74BA0">
      <w:pPr>
        <w:widowControl w:val="0"/>
        <w:ind w:left="2160" w:hanging="720"/>
        <w:rPr>
          <w:rFonts w:ascii="Times New Roman" w:hAnsi="Times New Roman"/>
          <w:szCs w:val="24"/>
        </w:rPr>
      </w:pPr>
    </w:p>
    <w:p w14:paraId="34753BD0" w14:textId="77777777" w:rsidR="00A74BA0" w:rsidRPr="00BD5AF7" w:rsidRDefault="00A74BA0" w:rsidP="00A74BA0">
      <w:pPr>
        <w:widowControl w:val="0"/>
        <w:ind w:left="2160"/>
        <w:rPr>
          <w:rFonts w:ascii="Times New Roman" w:hAnsi="Times New Roman"/>
          <w:szCs w:val="24"/>
        </w:rPr>
      </w:pPr>
      <w:r w:rsidRPr="00BD5AF7">
        <w:rPr>
          <w:rFonts w:ascii="Times New Roman" w:hAnsi="Times New Roman"/>
          <w:szCs w:val="24"/>
        </w:rPr>
        <w:t>C)</w:t>
      </w:r>
      <w:r w:rsidRPr="00BD5AF7">
        <w:rPr>
          <w:rFonts w:ascii="Times New Roman" w:hAnsi="Times New Roman"/>
          <w:szCs w:val="24"/>
        </w:rPr>
        <w:tab/>
        <w:t xml:space="preserve">amount of pesticide applied; and </w:t>
      </w:r>
    </w:p>
    <w:p w14:paraId="108465A5" w14:textId="77777777" w:rsidR="00A74BA0" w:rsidRPr="00BD5AF7" w:rsidRDefault="00A74BA0" w:rsidP="00A74BA0">
      <w:pPr>
        <w:widowControl w:val="0"/>
        <w:ind w:left="2160" w:hanging="720"/>
        <w:rPr>
          <w:rFonts w:ascii="Times New Roman" w:hAnsi="Times New Roman"/>
          <w:szCs w:val="24"/>
        </w:rPr>
      </w:pPr>
    </w:p>
    <w:p w14:paraId="423C1E91" w14:textId="77777777" w:rsidR="00A74BA0" w:rsidRPr="00BD5AF7" w:rsidRDefault="00A74BA0" w:rsidP="00A74BA0">
      <w:pPr>
        <w:widowControl w:val="0"/>
        <w:ind w:left="2160"/>
        <w:rPr>
          <w:rFonts w:ascii="Times New Roman" w:hAnsi="Times New Roman"/>
          <w:szCs w:val="24"/>
        </w:rPr>
      </w:pPr>
      <w:r w:rsidRPr="00BD5AF7">
        <w:rPr>
          <w:rFonts w:ascii="Times New Roman" w:hAnsi="Times New Roman"/>
          <w:szCs w:val="24"/>
        </w:rPr>
        <w:t>D)</w:t>
      </w:r>
      <w:r w:rsidRPr="00BD5AF7">
        <w:rPr>
          <w:rFonts w:ascii="Times New Roman" w:hAnsi="Times New Roman"/>
          <w:szCs w:val="24"/>
        </w:rPr>
        <w:tab/>
        <w:t xml:space="preserve">type of pesticide used. </w:t>
      </w:r>
    </w:p>
    <w:p w14:paraId="176D8049" w14:textId="77777777" w:rsidR="00A74BA0" w:rsidRPr="00BD5AF7" w:rsidRDefault="00A74BA0" w:rsidP="00A74BA0">
      <w:pPr>
        <w:widowControl w:val="0"/>
        <w:ind w:left="1440" w:hanging="720"/>
        <w:rPr>
          <w:rFonts w:ascii="Times New Roman" w:hAnsi="Times New Roman"/>
          <w:szCs w:val="24"/>
        </w:rPr>
      </w:pPr>
      <w:r w:rsidRPr="00BD5AF7">
        <w:rPr>
          <w:rFonts w:ascii="Times New Roman" w:hAnsi="Times New Roman"/>
          <w:szCs w:val="24"/>
        </w:rPr>
        <w:tab/>
      </w:r>
    </w:p>
    <w:p w14:paraId="5EDF41AA" w14:textId="77777777" w:rsidR="00A74BA0" w:rsidRPr="00BD5AF7" w:rsidRDefault="00A74BA0" w:rsidP="00A74BA0">
      <w:pPr>
        <w:widowControl w:val="0"/>
        <w:ind w:left="1440" w:hanging="720"/>
        <w:rPr>
          <w:rFonts w:ascii="Times New Roman" w:hAnsi="Times New Roman"/>
          <w:szCs w:val="24"/>
        </w:rPr>
      </w:pPr>
      <w:r w:rsidRPr="00BD5AF7">
        <w:rPr>
          <w:rFonts w:ascii="Times New Roman" w:hAnsi="Times New Roman"/>
          <w:szCs w:val="24"/>
        </w:rPr>
        <w:t>b)</w:t>
      </w:r>
      <w:r w:rsidRPr="00BD5AF7">
        <w:rPr>
          <w:rFonts w:ascii="Times New Roman" w:hAnsi="Times New Roman"/>
          <w:szCs w:val="24"/>
        </w:rPr>
        <w:tab/>
        <w:t xml:space="preserve">Persons applying pesticides to used or waste tires must comply with the requirements of the Illinois Pesticide Act [415 ILCS 60].  Information is available from: </w:t>
      </w:r>
    </w:p>
    <w:p w14:paraId="35E70C19" w14:textId="77777777" w:rsidR="00A74BA0" w:rsidRPr="00BD5AF7" w:rsidRDefault="00A74BA0" w:rsidP="00A74BA0">
      <w:pPr>
        <w:widowControl w:val="0"/>
        <w:ind w:left="1440" w:hanging="720"/>
        <w:rPr>
          <w:rFonts w:ascii="Times New Roman" w:hAnsi="Times New Roman"/>
          <w:szCs w:val="24"/>
        </w:rPr>
      </w:pPr>
    </w:p>
    <w:p w14:paraId="7BC7DFCA" w14:textId="77777777" w:rsidR="00A74BA0" w:rsidRPr="00BD5AF7" w:rsidRDefault="00A74BA0" w:rsidP="00A74BA0">
      <w:pPr>
        <w:widowControl w:val="0"/>
        <w:ind w:left="2880"/>
        <w:rPr>
          <w:rFonts w:ascii="Times New Roman" w:hAnsi="Times New Roman"/>
          <w:szCs w:val="24"/>
        </w:rPr>
      </w:pPr>
      <w:r w:rsidRPr="00BD5AF7">
        <w:rPr>
          <w:rFonts w:ascii="Times New Roman" w:hAnsi="Times New Roman"/>
          <w:szCs w:val="24"/>
        </w:rPr>
        <w:t xml:space="preserve">Illinois Department of Agriculture </w:t>
      </w:r>
    </w:p>
    <w:p w14:paraId="3DE137E0" w14:textId="77777777" w:rsidR="00A74BA0" w:rsidRPr="00BD5AF7" w:rsidRDefault="00A74BA0" w:rsidP="00A74BA0">
      <w:pPr>
        <w:widowControl w:val="0"/>
        <w:ind w:left="2880"/>
        <w:rPr>
          <w:rFonts w:ascii="Times New Roman" w:hAnsi="Times New Roman"/>
          <w:szCs w:val="24"/>
        </w:rPr>
      </w:pPr>
      <w:r w:rsidRPr="00BD5AF7">
        <w:rPr>
          <w:rFonts w:ascii="Times New Roman" w:hAnsi="Times New Roman"/>
          <w:szCs w:val="24"/>
        </w:rPr>
        <w:t>Bureau of Environmental Programs</w:t>
      </w:r>
    </w:p>
    <w:p w14:paraId="04297102" w14:textId="77777777" w:rsidR="00A74BA0" w:rsidRPr="00BD5AF7" w:rsidRDefault="00A74BA0" w:rsidP="00A74BA0">
      <w:pPr>
        <w:widowControl w:val="0"/>
        <w:ind w:left="2880"/>
        <w:rPr>
          <w:rFonts w:ascii="Times New Roman" w:hAnsi="Times New Roman"/>
          <w:szCs w:val="24"/>
        </w:rPr>
      </w:pPr>
      <w:r w:rsidRPr="00BD5AF7">
        <w:rPr>
          <w:rFonts w:ascii="Times New Roman" w:hAnsi="Times New Roman"/>
          <w:szCs w:val="24"/>
        </w:rPr>
        <w:t xml:space="preserve">State Fairgrounds </w:t>
      </w:r>
    </w:p>
    <w:p w14:paraId="44E10B08" w14:textId="77777777" w:rsidR="00A74BA0" w:rsidRPr="00BD5AF7" w:rsidRDefault="00A74BA0" w:rsidP="00A74BA0">
      <w:pPr>
        <w:widowControl w:val="0"/>
        <w:ind w:left="2880"/>
        <w:rPr>
          <w:rFonts w:ascii="Times New Roman" w:hAnsi="Times New Roman"/>
          <w:szCs w:val="24"/>
        </w:rPr>
      </w:pPr>
      <w:r w:rsidRPr="00BD5AF7">
        <w:rPr>
          <w:rFonts w:ascii="Times New Roman" w:hAnsi="Times New Roman"/>
          <w:szCs w:val="24"/>
        </w:rPr>
        <w:t xml:space="preserve">P.O. Box 19281 </w:t>
      </w:r>
    </w:p>
    <w:p w14:paraId="0870F951" w14:textId="77777777" w:rsidR="00A74BA0" w:rsidRPr="00BD5AF7" w:rsidRDefault="00A74BA0" w:rsidP="00A74BA0">
      <w:pPr>
        <w:widowControl w:val="0"/>
        <w:ind w:left="2880"/>
        <w:rPr>
          <w:rFonts w:ascii="Times New Roman" w:hAnsi="Times New Roman"/>
          <w:szCs w:val="24"/>
        </w:rPr>
      </w:pPr>
      <w:r w:rsidRPr="00BD5AF7">
        <w:rPr>
          <w:rFonts w:ascii="Times New Roman" w:hAnsi="Times New Roman"/>
          <w:szCs w:val="24"/>
        </w:rPr>
        <w:t xml:space="preserve">Springfield, IL 62794-9281 </w:t>
      </w:r>
    </w:p>
    <w:p w14:paraId="71194FDF" w14:textId="77777777" w:rsidR="00A74BA0" w:rsidRPr="00BD5AF7" w:rsidRDefault="00A74BA0" w:rsidP="00A74BA0">
      <w:pPr>
        <w:widowControl w:val="0"/>
        <w:ind w:left="3600" w:hanging="720"/>
        <w:rPr>
          <w:rFonts w:ascii="Times New Roman" w:hAnsi="Times New Roman"/>
          <w:szCs w:val="24"/>
        </w:rPr>
      </w:pPr>
    </w:p>
    <w:p w14:paraId="731A07BC" w14:textId="77777777" w:rsidR="00520A45" w:rsidRPr="00BD5AF7" w:rsidRDefault="00A74BA0" w:rsidP="00A74BA0">
      <w:pPr>
        <w:rPr>
          <w:rFonts w:ascii="Times New Roman" w:hAnsi="Times New Roman"/>
          <w:szCs w:val="24"/>
        </w:rPr>
      </w:pPr>
      <w:r w:rsidRPr="00BD5AF7">
        <w:rPr>
          <w:rFonts w:ascii="Times New Roman" w:hAnsi="Times New Roman"/>
          <w:szCs w:val="24"/>
        </w:rPr>
        <w:t xml:space="preserve">(Source:  Amended at 39 Ill. Reg. 12934, effective September 8, 2015) </w:t>
      </w:r>
      <w:r w:rsidR="000C4422" w:rsidRPr="00BD5AF7">
        <w:rPr>
          <w:rFonts w:ascii="Times New Roman" w:hAnsi="Times New Roman"/>
          <w:szCs w:val="24"/>
        </w:rPr>
        <w:t xml:space="preserve"> </w:t>
      </w:r>
    </w:p>
    <w:p w14:paraId="48A79C86" w14:textId="77777777" w:rsidR="00520A45" w:rsidRPr="00BD5AF7" w:rsidRDefault="00520A45">
      <w:pPr>
        <w:rPr>
          <w:rFonts w:ascii="Times New Roman" w:hAnsi="Times New Roman"/>
          <w:szCs w:val="24"/>
        </w:rPr>
      </w:pPr>
    </w:p>
    <w:p w14:paraId="612CA9CD" w14:textId="77777777" w:rsidR="00A74BA0" w:rsidRPr="00BD5AF7" w:rsidRDefault="00A74BA0" w:rsidP="00A74BA0">
      <w:pPr>
        <w:widowControl w:val="0"/>
        <w:rPr>
          <w:rFonts w:ascii="Times New Roman" w:hAnsi="Times New Roman"/>
          <w:szCs w:val="24"/>
        </w:rPr>
      </w:pPr>
      <w:r w:rsidRPr="00BD5AF7">
        <w:rPr>
          <w:rFonts w:ascii="Times New Roman" w:hAnsi="Times New Roman"/>
          <w:b/>
          <w:bCs/>
          <w:szCs w:val="24"/>
        </w:rPr>
        <w:t>Section 848.206  Exemptions for Tire Retreading Facilities (Repealed)</w:t>
      </w:r>
      <w:r w:rsidRPr="00BD5AF7">
        <w:rPr>
          <w:rFonts w:ascii="Times New Roman" w:hAnsi="Times New Roman"/>
          <w:szCs w:val="24"/>
        </w:rPr>
        <w:t xml:space="preserve"> </w:t>
      </w:r>
    </w:p>
    <w:p w14:paraId="097B179C" w14:textId="77777777" w:rsidR="00A74BA0" w:rsidRPr="00BD5AF7" w:rsidRDefault="00A74BA0" w:rsidP="00A74BA0">
      <w:pPr>
        <w:widowControl w:val="0"/>
        <w:rPr>
          <w:rFonts w:ascii="Times New Roman" w:hAnsi="Times New Roman"/>
          <w:szCs w:val="24"/>
        </w:rPr>
      </w:pPr>
    </w:p>
    <w:p w14:paraId="524571FE" w14:textId="77777777" w:rsidR="00520A45" w:rsidRPr="00BD5AF7" w:rsidRDefault="00A74BA0" w:rsidP="00A74BA0">
      <w:pPr>
        <w:rPr>
          <w:rFonts w:ascii="Times New Roman" w:hAnsi="Times New Roman"/>
          <w:szCs w:val="24"/>
        </w:rPr>
      </w:pPr>
      <w:r w:rsidRPr="00BD5AF7">
        <w:rPr>
          <w:rFonts w:ascii="Times New Roman" w:hAnsi="Times New Roman"/>
          <w:szCs w:val="24"/>
        </w:rPr>
        <w:t xml:space="preserve">(Source:  Repealed at 39 Ill. Reg. 12934, effective September 8, 2015) </w:t>
      </w:r>
      <w:r w:rsidR="000C4422" w:rsidRPr="00BD5AF7">
        <w:rPr>
          <w:rFonts w:ascii="Times New Roman" w:hAnsi="Times New Roman"/>
          <w:szCs w:val="24"/>
        </w:rPr>
        <w:t xml:space="preserve"> </w:t>
      </w:r>
    </w:p>
    <w:p w14:paraId="4D331190" w14:textId="77777777" w:rsidR="00520A45" w:rsidRPr="00BD5AF7" w:rsidRDefault="00520A45">
      <w:pPr>
        <w:rPr>
          <w:rFonts w:ascii="Times New Roman" w:hAnsi="Times New Roman"/>
          <w:szCs w:val="24"/>
        </w:rPr>
      </w:pPr>
    </w:p>
    <w:p w14:paraId="3B35978E" w14:textId="77777777" w:rsidR="00A74BA0" w:rsidRPr="00BD5AF7" w:rsidRDefault="00A74BA0" w:rsidP="00A74BA0">
      <w:pPr>
        <w:widowControl w:val="0"/>
        <w:rPr>
          <w:rFonts w:ascii="Times New Roman" w:hAnsi="Times New Roman"/>
          <w:szCs w:val="24"/>
        </w:rPr>
      </w:pPr>
      <w:r w:rsidRPr="00BD5AF7">
        <w:rPr>
          <w:rFonts w:ascii="Times New Roman" w:hAnsi="Times New Roman"/>
          <w:b/>
          <w:bCs/>
          <w:szCs w:val="24"/>
        </w:rPr>
        <w:t>Section 848.207  Exemptions for Tire Stamping and Die Cutting Facilities (Repealed)</w:t>
      </w:r>
      <w:r w:rsidRPr="00BD5AF7">
        <w:rPr>
          <w:rFonts w:ascii="Times New Roman" w:hAnsi="Times New Roman"/>
          <w:szCs w:val="24"/>
        </w:rPr>
        <w:t xml:space="preserve"> </w:t>
      </w:r>
    </w:p>
    <w:p w14:paraId="1203FF0D" w14:textId="77777777" w:rsidR="00A74BA0" w:rsidRPr="00BD5AF7" w:rsidRDefault="00A74BA0" w:rsidP="00A74BA0">
      <w:pPr>
        <w:widowControl w:val="0"/>
        <w:rPr>
          <w:rFonts w:ascii="Times New Roman" w:hAnsi="Times New Roman"/>
          <w:szCs w:val="24"/>
        </w:rPr>
      </w:pPr>
    </w:p>
    <w:p w14:paraId="3E5C4EBE" w14:textId="77777777" w:rsidR="00520A45" w:rsidRPr="00BD5AF7" w:rsidRDefault="00A74BA0" w:rsidP="00A74BA0">
      <w:pPr>
        <w:rPr>
          <w:rFonts w:ascii="Times New Roman" w:hAnsi="Times New Roman"/>
          <w:szCs w:val="24"/>
        </w:rPr>
      </w:pPr>
      <w:r w:rsidRPr="00BD5AF7">
        <w:rPr>
          <w:rFonts w:ascii="Times New Roman" w:hAnsi="Times New Roman"/>
          <w:szCs w:val="24"/>
        </w:rPr>
        <w:t>(Source:  Repealed at 39 Ill. Reg. 12934, effective September 8, 2015)</w:t>
      </w:r>
      <w:r w:rsidR="000C4422" w:rsidRPr="00BD5AF7">
        <w:rPr>
          <w:rFonts w:ascii="Times New Roman" w:hAnsi="Times New Roman"/>
          <w:szCs w:val="24"/>
        </w:rPr>
        <w:t xml:space="preserve"> </w:t>
      </w:r>
    </w:p>
    <w:p w14:paraId="7645B1A0" w14:textId="77777777" w:rsidR="00520A45" w:rsidRPr="00BD5AF7" w:rsidRDefault="00520A45">
      <w:pPr>
        <w:rPr>
          <w:rFonts w:ascii="Times New Roman" w:hAnsi="Times New Roman"/>
          <w:szCs w:val="24"/>
        </w:rPr>
      </w:pPr>
    </w:p>
    <w:p w14:paraId="6ABC48D3" w14:textId="77777777" w:rsidR="00A74BA0" w:rsidRPr="00BD5AF7" w:rsidRDefault="00A74BA0" w:rsidP="00A74BA0">
      <w:pPr>
        <w:widowControl w:val="0"/>
        <w:rPr>
          <w:rFonts w:ascii="Times New Roman" w:hAnsi="Times New Roman"/>
          <w:szCs w:val="24"/>
        </w:rPr>
      </w:pPr>
      <w:r w:rsidRPr="00BD5AF7">
        <w:rPr>
          <w:rFonts w:ascii="Times New Roman" w:hAnsi="Times New Roman"/>
          <w:b/>
          <w:bCs/>
          <w:szCs w:val="24"/>
        </w:rPr>
        <w:t>Section 848.208  Exemptions for Sites with a Tire Removal Agreement (Repealed)</w:t>
      </w:r>
      <w:r w:rsidRPr="00BD5AF7">
        <w:rPr>
          <w:rFonts w:ascii="Times New Roman" w:hAnsi="Times New Roman"/>
          <w:szCs w:val="24"/>
        </w:rPr>
        <w:t xml:space="preserve"> </w:t>
      </w:r>
    </w:p>
    <w:p w14:paraId="5442B0AD" w14:textId="77777777" w:rsidR="00A74BA0" w:rsidRPr="00BD5AF7" w:rsidRDefault="00A74BA0" w:rsidP="00A74BA0">
      <w:pPr>
        <w:widowControl w:val="0"/>
        <w:rPr>
          <w:rFonts w:ascii="Times New Roman" w:hAnsi="Times New Roman"/>
          <w:szCs w:val="24"/>
        </w:rPr>
      </w:pPr>
    </w:p>
    <w:p w14:paraId="1D80B783" w14:textId="77777777" w:rsidR="00520A45" w:rsidRPr="00BD5AF7" w:rsidRDefault="00A74BA0" w:rsidP="00A74BA0">
      <w:pPr>
        <w:rPr>
          <w:rFonts w:ascii="Times New Roman" w:hAnsi="Times New Roman"/>
          <w:szCs w:val="24"/>
        </w:rPr>
      </w:pPr>
      <w:r w:rsidRPr="00BD5AF7">
        <w:rPr>
          <w:rFonts w:ascii="Times New Roman" w:hAnsi="Times New Roman"/>
          <w:szCs w:val="24"/>
        </w:rPr>
        <w:t>(Source:  Repealed at 39 Ill. Reg. 12934, effective September 8, 2015)</w:t>
      </w:r>
      <w:r w:rsidR="000C4422" w:rsidRPr="00BD5AF7">
        <w:rPr>
          <w:rFonts w:ascii="Times New Roman" w:hAnsi="Times New Roman"/>
          <w:szCs w:val="24"/>
        </w:rPr>
        <w:t xml:space="preserve"> </w:t>
      </w:r>
    </w:p>
    <w:p w14:paraId="6E0CEE2F" w14:textId="77777777" w:rsidR="00520A45" w:rsidRPr="00BD5AF7" w:rsidRDefault="00520A45">
      <w:pPr>
        <w:rPr>
          <w:rFonts w:ascii="Times New Roman" w:hAnsi="Times New Roman"/>
          <w:szCs w:val="24"/>
        </w:rPr>
      </w:pPr>
    </w:p>
    <w:p w14:paraId="011A79DD" w14:textId="77777777" w:rsidR="00520A45" w:rsidRPr="00BD5AF7" w:rsidRDefault="000C4422">
      <w:pPr>
        <w:pStyle w:val="Heading3"/>
        <w:rPr>
          <w:rFonts w:ascii="Times New Roman" w:hAnsi="Times New Roman"/>
          <w:szCs w:val="24"/>
        </w:rPr>
      </w:pPr>
      <w:r w:rsidRPr="00BD5AF7">
        <w:rPr>
          <w:rFonts w:ascii="Times New Roman" w:hAnsi="Times New Roman"/>
          <w:szCs w:val="24"/>
        </w:rPr>
        <w:lastRenderedPageBreak/>
        <w:t>SUBPART C: RECORDKEEPING AND REPORTING</w:t>
      </w:r>
    </w:p>
    <w:p w14:paraId="6FC1BF44" w14:textId="77777777" w:rsidR="00520A45" w:rsidRPr="00BD5AF7" w:rsidRDefault="00520A45">
      <w:pPr>
        <w:rPr>
          <w:rFonts w:ascii="Times New Roman" w:hAnsi="Times New Roman"/>
          <w:szCs w:val="24"/>
        </w:rPr>
      </w:pPr>
    </w:p>
    <w:p w14:paraId="76D38571" w14:textId="77777777" w:rsidR="00A74BA0" w:rsidRPr="00BD5AF7" w:rsidRDefault="00A74BA0" w:rsidP="00A74BA0">
      <w:pPr>
        <w:widowControl w:val="0"/>
        <w:rPr>
          <w:rFonts w:ascii="Times New Roman" w:hAnsi="Times New Roman"/>
          <w:szCs w:val="24"/>
        </w:rPr>
      </w:pPr>
      <w:r w:rsidRPr="00BD5AF7">
        <w:rPr>
          <w:rFonts w:ascii="Times New Roman" w:hAnsi="Times New Roman"/>
          <w:b/>
          <w:bCs/>
          <w:szCs w:val="24"/>
        </w:rPr>
        <w:t>Section 848.301  Applicability</w:t>
      </w:r>
      <w:r w:rsidRPr="00BD5AF7">
        <w:rPr>
          <w:rFonts w:ascii="Times New Roman" w:hAnsi="Times New Roman"/>
          <w:szCs w:val="24"/>
        </w:rPr>
        <w:t xml:space="preserve"> </w:t>
      </w:r>
    </w:p>
    <w:p w14:paraId="2BB34174" w14:textId="77777777" w:rsidR="00A74BA0" w:rsidRPr="00BD5AF7" w:rsidRDefault="00A74BA0" w:rsidP="00A74BA0">
      <w:pPr>
        <w:widowControl w:val="0"/>
        <w:rPr>
          <w:rFonts w:ascii="Times New Roman" w:hAnsi="Times New Roman"/>
          <w:szCs w:val="24"/>
        </w:rPr>
      </w:pPr>
    </w:p>
    <w:p w14:paraId="16E2CD4B" w14:textId="77777777" w:rsidR="00A74BA0" w:rsidRPr="00BD5AF7" w:rsidRDefault="00A74BA0" w:rsidP="00A74BA0">
      <w:pPr>
        <w:widowControl w:val="0"/>
        <w:ind w:left="1440" w:hanging="720"/>
        <w:rPr>
          <w:rFonts w:ascii="Times New Roman" w:hAnsi="Times New Roman"/>
          <w:szCs w:val="24"/>
        </w:rPr>
      </w:pPr>
      <w:r w:rsidRPr="00BD5AF7">
        <w:rPr>
          <w:rFonts w:ascii="Times New Roman" w:hAnsi="Times New Roman"/>
          <w:szCs w:val="24"/>
        </w:rPr>
        <w:t>a)</w:t>
      </w:r>
      <w:r w:rsidRPr="00BD5AF7">
        <w:rPr>
          <w:rFonts w:ascii="Times New Roman" w:hAnsi="Times New Roman"/>
          <w:szCs w:val="24"/>
        </w:rPr>
        <w:tab/>
        <w:t xml:space="preserve">Except to the extent exempted under subsection (b), the owners and operators of any tire storage site at which more than 60 tons of used or waste tires are located at any one time, as well as the owners and operators of any tire disposal site at which more than 60 tons of used or waste tires are located at any one time, are subject to this Subpart. </w:t>
      </w:r>
    </w:p>
    <w:p w14:paraId="15EA7B08" w14:textId="77777777" w:rsidR="00A74BA0" w:rsidRPr="00BD5AF7" w:rsidRDefault="00A74BA0" w:rsidP="00A74BA0">
      <w:pPr>
        <w:widowControl w:val="0"/>
        <w:rPr>
          <w:rFonts w:ascii="Times New Roman" w:hAnsi="Times New Roman"/>
          <w:szCs w:val="24"/>
        </w:rPr>
      </w:pPr>
    </w:p>
    <w:p w14:paraId="5F7EB201" w14:textId="77777777" w:rsidR="00A74BA0" w:rsidRPr="00BD5AF7" w:rsidRDefault="00A74BA0" w:rsidP="00A74BA0">
      <w:pPr>
        <w:ind w:left="1440" w:hanging="720"/>
        <w:rPr>
          <w:rFonts w:ascii="Times New Roman" w:hAnsi="Times New Roman"/>
          <w:szCs w:val="24"/>
        </w:rPr>
      </w:pPr>
      <w:r w:rsidRPr="00BD5AF7">
        <w:rPr>
          <w:rFonts w:ascii="Times New Roman" w:hAnsi="Times New Roman"/>
          <w:szCs w:val="24"/>
        </w:rPr>
        <w:t>b)</w:t>
      </w:r>
      <w:r w:rsidRPr="00BD5AF7">
        <w:rPr>
          <w:rFonts w:ascii="Times New Roman" w:hAnsi="Times New Roman"/>
          <w:szCs w:val="24"/>
        </w:rPr>
        <w:tab/>
        <w:t>The owners and operators of any tire retreading facility are exempt from the tire tracking receipt requirements of this Part.</w:t>
      </w:r>
    </w:p>
    <w:p w14:paraId="1A7FB0E0" w14:textId="77777777" w:rsidR="00A74BA0" w:rsidRPr="00BD5AF7" w:rsidRDefault="00A74BA0" w:rsidP="00A74BA0">
      <w:pPr>
        <w:widowControl w:val="0"/>
        <w:rPr>
          <w:rFonts w:ascii="Times New Roman" w:hAnsi="Times New Roman"/>
          <w:szCs w:val="24"/>
        </w:rPr>
      </w:pPr>
    </w:p>
    <w:p w14:paraId="2FB1330E" w14:textId="77777777" w:rsidR="00520A45" w:rsidRPr="00BD5AF7" w:rsidRDefault="00A74BA0" w:rsidP="00A74BA0">
      <w:pPr>
        <w:rPr>
          <w:rFonts w:ascii="Times New Roman" w:hAnsi="Times New Roman"/>
          <w:szCs w:val="24"/>
        </w:rPr>
      </w:pPr>
      <w:r w:rsidRPr="00BD5AF7">
        <w:rPr>
          <w:rFonts w:ascii="Times New Roman" w:hAnsi="Times New Roman"/>
          <w:szCs w:val="24"/>
        </w:rPr>
        <w:t>(Source:  Amended at 39 Ill. Reg. 12934, effective September 8, 2015)</w:t>
      </w:r>
    </w:p>
    <w:p w14:paraId="3C0063F9" w14:textId="77777777" w:rsidR="00520A45" w:rsidRPr="00BD5AF7" w:rsidRDefault="00520A45">
      <w:pPr>
        <w:rPr>
          <w:rFonts w:ascii="Times New Roman" w:hAnsi="Times New Roman"/>
          <w:szCs w:val="24"/>
        </w:rPr>
      </w:pPr>
    </w:p>
    <w:p w14:paraId="760810A9" w14:textId="77777777" w:rsidR="00A74BA0" w:rsidRPr="00BD5AF7" w:rsidRDefault="00A74BA0" w:rsidP="00A74BA0">
      <w:pPr>
        <w:widowControl w:val="0"/>
        <w:rPr>
          <w:rFonts w:ascii="Times New Roman" w:hAnsi="Times New Roman"/>
          <w:szCs w:val="24"/>
        </w:rPr>
      </w:pPr>
      <w:r w:rsidRPr="00BD5AF7">
        <w:rPr>
          <w:rFonts w:ascii="Times New Roman" w:hAnsi="Times New Roman"/>
          <w:b/>
          <w:bCs/>
          <w:szCs w:val="24"/>
        </w:rPr>
        <w:t>Section 848.302  Records</w:t>
      </w:r>
      <w:r w:rsidRPr="00BD5AF7">
        <w:rPr>
          <w:rFonts w:ascii="Times New Roman" w:hAnsi="Times New Roman"/>
          <w:szCs w:val="24"/>
        </w:rPr>
        <w:t xml:space="preserve"> </w:t>
      </w:r>
    </w:p>
    <w:p w14:paraId="2E740EFE" w14:textId="77777777" w:rsidR="00A74BA0" w:rsidRPr="00BD5AF7" w:rsidRDefault="00A74BA0" w:rsidP="00A74BA0">
      <w:pPr>
        <w:widowControl w:val="0"/>
        <w:rPr>
          <w:rFonts w:ascii="Times New Roman" w:hAnsi="Times New Roman"/>
          <w:szCs w:val="24"/>
        </w:rPr>
      </w:pPr>
    </w:p>
    <w:p w14:paraId="356FF9D2" w14:textId="77777777" w:rsidR="00A74BA0" w:rsidRPr="00BD5AF7" w:rsidRDefault="00A74BA0" w:rsidP="00A74BA0">
      <w:pPr>
        <w:widowControl w:val="0"/>
        <w:ind w:left="1440" w:hanging="720"/>
        <w:rPr>
          <w:rFonts w:ascii="Times New Roman" w:hAnsi="Times New Roman"/>
          <w:szCs w:val="24"/>
        </w:rPr>
      </w:pPr>
      <w:r w:rsidRPr="00BD5AF7">
        <w:rPr>
          <w:rFonts w:ascii="Times New Roman" w:hAnsi="Times New Roman"/>
          <w:szCs w:val="24"/>
        </w:rPr>
        <w:t>a)</w:t>
      </w:r>
      <w:r w:rsidRPr="00BD5AF7">
        <w:rPr>
          <w:rFonts w:ascii="Times New Roman" w:hAnsi="Times New Roman"/>
          <w:szCs w:val="24"/>
        </w:rPr>
        <w:tab/>
        <w:t xml:space="preserve">The owner and operator must keep the following records: </w:t>
      </w:r>
    </w:p>
    <w:p w14:paraId="23CFB513" w14:textId="77777777" w:rsidR="00A74BA0" w:rsidRPr="00BD5AF7" w:rsidRDefault="00A74BA0" w:rsidP="00A74BA0">
      <w:pPr>
        <w:widowControl w:val="0"/>
        <w:ind w:left="2160" w:hanging="720"/>
        <w:rPr>
          <w:rFonts w:ascii="Times New Roman" w:hAnsi="Times New Roman"/>
          <w:szCs w:val="24"/>
        </w:rPr>
      </w:pPr>
    </w:p>
    <w:p w14:paraId="72624DD3" w14:textId="77777777" w:rsidR="00A74BA0" w:rsidRPr="00BD5AF7" w:rsidRDefault="00A74BA0" w:rsidP="00A74BA0">
      <w:pPr>
        <w:widowControl w:val="0"/>
        <w:ind w:left="2160" w:hanging="720"/>
        <w:rPr>
          <w:rFonts w:ascii="Times New Roman" w:hAnsi="Times New Roman"/>
          <w:szCs w:val="24"/>
        </w:rPr>
      </w:pPr>
      <w:r w:rsidRPr="00BD5AF7">
        <w:rPr>
          <w:rFonts w:ascii="Times New Roman" w:hAnsi="Times New Roman"/>
          <w:szCs w:val="24"/>
        </w:rPr>
        <w:t>1)</w:t>
      </w:r>
      <w:r w:rsidRPr="00BD5AF7">
        <w:rPr>
          <w:rFonts w:ascii="Times New Roman" w:hAnsi="Times New Roman"/>
          <w:szCs w:val="24"/>
        </w:rPr>
        <w:tab/>
        <w:t xml:space="preserve">Daily Tire Record; </w:t>
      </w:r>
    </w:p>
    <w:p w14:paraId="40509322" w14:textId="77777777" w:rsidR="00A74BA0" w:rsidRPr="00BD5AF7" w:rsidRDefault="00A74BA0" w:rsidP="00A74BA0">
      <w:pPr>
        <w:widowControl w:val="0"/>
        <w:ind w:left="2160" w:hanging="720"/>
        <w:rPr>
          <w:rFonts w:ascii="Times New Roman" w:hAnsi="Times New Roman"/>
          <w:szCs w:val="24"/>
        </w:rPr>
      </w:pPr>
    </w:p>
    <w:p w14:paraId="6E296660" w14:textId="77777777" w:rsidR="00A74BA0" w:rsidRPr="00BD5AF7" w:rsidRDefault="00A74BA0" w:rsidP="00A74BA0">
      <w:pPr>
        <w:widowControl w:val="0"/>
        <w:ind w:left="2160" w:hanging="720"/>
        <w:rPr>
          <w:rFonts w:ascii="Times New Roman" w:hAnsi="Times New Roman"/>
          <w:szCs w:val="24"/>
        </w:rPr>
      </w:pPr>
      <w:r w:rsidRPr="00BD5AF7">
        <w:rPr>
          <w:rFonts w:ascii="Times New Roman" w:hAnsi="Times New Roman"/>
          <w:szCs w:val="24"/>
        </w:rPr>
        <w:t>2)</w:t>
      </w:r>
      <w:r w:rsidRPr="00BD5AF7">
        <w:rPr>
          <w:rFonts w:ascii="Times New Roman" w:hAnsi="Times New Roman"/>
          <w:szCs w:val="24"/>
        </w:rPr>
        <w:tab/>
        <w:t xml:space="preserve">Annual Tire Summary; and </w:t>
      </w:r>
    </w:p>
    <w:p w14:paraId="454967B6" w14:textId="77777777" w:rsidR="00A74BA0" w:rsidRPr="00BD5AF7" w:rsidRDefault="00A74BA0" w:rsidP="00A74BA0">
      <w:pPr>
        <w:widowControl w:val="0"/>
        <w:ind w:left="1440" w:hanging="720"/>
        <w:rPr>
          <w:rFonts w:ascii="Times New Roman" w:hAnsi="Times New Roman"/>
          <w:szCs w:val="24"/>
        </w:rPr>
      </w:pPr>
    </w:p>
    <w:p w14:paraId="2C1C8E41" w14:textId="77777777" w:rsidR="00A74BA0" w:rsidRPr="00BD5AF7" w:rsidRDefault="00A74BA0" w:rsidP="00A74BA0">
      <w:pPr>
        <w:widowControl w:val="0"/>
        <w:ind w:left="1440"/>
        <w:rPr>
          <w:rFonts w:ascii="Times New Roman" w:hAnsi="Times New Roman"/>
          <w:szCs w:val="24"/>
        </w:rPr>
      </w:pPr>
      <w:r w:rsidRPr="00BD5AF7">
        <w:rPr>
          <w:rFonts w:ascii="Times New Roman" w:hAnsi="Times New Roman"/>
          <w:szCs w:val="24"/>
        </w:rPr>
        <w:t>3)</w:t>
      </w:r>
      <w:r w:rsidRPr="00BD5AF7">
        <w:rPr>
          <w:rFonts w:ascii="Times New Roman" w:hAnsi="Times New Roman"/>
          <w:szCs w:val="24"/>
        </w:rPr>
        <w:tab/>
        <w:t>Tire Tracking Receipts.</w:t>
      </w:r>
    </w:p>
    <w:p w14:paraId="5E8A24FC" w14:textId="77777777" w:rsidR="00A74BA0" w:rsidRPr="00BD5AF7" w:rsidRDefault="00A74BA0" w:rsidP="00A74BA0">
      <w:pPr>
        <w:widowControl w:val="0"/>
        <w:ind w:left="1440" w:hanging="720"/>
        <w:rPr>
          <w:rFonts w:ascii="Times New Roman" w:hAnsi="Times New Roman"/>
          <w:szCs w:val="24"/>
        </w:rPr>
      </w:pPr>
    </w:p>
    <w:p w14:paraId="74B9BB6C" w14:textId="77777777" w:rsidR="00A74BA0" w:rsidRPr="00BD5AF7" w:rsidRDefault="00A74BA0" w:rsidP="00A74BA0">
      <w:pPr>
        <w:widowControl w:val="0"/>
        <w:ind w:left="1440" w:hanging="720"/>
        <w:rPr>
          <w:rFonts w:ascii="Times New Roman" w:hAnsi="Times New Roman"/>
          <w:szCs w:val="24"/>
        </w:rPr>
      </w:pPr>
      <w:r w:rsidRPr="00BD5AF7">
        <w:rPr>
          <w:rFonts w:ascii="Times New Roman" w:hAnsi="Times New Roman"/>
          <w:szCs w:val="24"/>
        </w:rPr>
        <w:t>b)</w:t>
      </w:r>
      <w:r w:rsidRPr="00BD5AF7">
        <w:rPr>
          <w:rFonts w:ascii="Times New Roman" w:hAnsi="Times New Roman"/>
          <w:szCs w:val="24"/>
        </w:rPr>
        <w:tab/>
        <w:t xml:space="preserve">Each Annual Tire Summary submitted to the Agency shall be in a form as prescribed by the Agency. </w:t>
      </w:r>
    </w:p>
    <w:p w14:paraId="1458234F" w14:textId="77777777" w:rsidR="00A74BA0" w:rsidRPr="00BD5AF7" w:rsidRDefault="00A74BA0" w:rsidP="00A74BA0">
      <w:pPr>
        <w:widowControl w:val="0"/>
        <w:ind w:left="1440" w:hanging="720"/>
        <w:rPr>
          <w:rFonts w:ascii="Times New Roman" w:hAnsi="Times New Roman"/>
          <w:szCs w:val="24"/>
        </w:rPr>
      </w:pPr>
    </w:p>
    <w:p w14:paraId="144F57F5" w14:textId="77777777" w:rsidR="00520A45" w:rsidRPr="00BD5AF7" w:rsidRDefault="00A74BA0" w:rsidP="00A74BA0">
      <w:pPr>
        <w:ind w:left="1440" w:hanging="720"/>
        <w:rPr>
          <w:rFonts w:ascii="Times New Roman" w:hAnsi="Times New Roman"/>
          <w:szCs w:val="24"/>
        </w:rPr>
      </w:pPr>
      <w:r w:rsidRPr="00BD5AF7">
        <w:rPr>
          <w:rFonts w:ascii="Times New Roman" w:hAnsi="Times New Roman"/>
          <w:szCs w:val="24"/>
        </w:rPr>
        <w:t>(Source:  Amended at 39 Ill. Reg. 12934, effective September 8, 2015)</w:t>
      </w:r>
    </w:p>
    <w:p w14:paraId="42EE05B4" w14:textId="77777777" w:rsidR="00520A45" w:rsidRPr="00BD5AF7" w:rsidRDefault="00520A45">
      <w:pPr>
        <w:rPr>
          <w:rFonts w:ascii="Times New Roman" w:hAnsi="Times New Roman"/>
          <w:szCs w:val="24"/>
        </w:rPr>
      </w:pPr>
    </w:p>
    <w:p w14:paraId="405DB0F8" w14:textId="77777777" w:rsidR="00A74BA0" w:rsidRPr="00BD5AF7" w:rsidRDefault="00A74BA0" w:rsidP="00A74BA0">
      <w:pPr>
        <w:widowControl w:val="0"/>
        <w:rPr>
          <w:rFonts w:ascii="Times New Roman" w:hAnsi="Times New Roman"/>
          <w:szCs w:val="24"/>
        </w:rPr>
      </w:pPr>
      <w:r w:rsidRPr="00BD5AF7">
        <w:rPr>
          <w:rFonts w:ascii="Times New Roman" w:hAnsi="Times New Roman"/>
          <w:b/>
          <w:bCs/>
          <w:szCs w:val="24"/>
        </w:rPr>
        <w:t>Section 848.303  Daily Tire Record</w:t>
      </w:r>
      <w:r w:rsidRPr="00BD5AF7">
        <w:rPr>
          <w:rFonts w:ascii="Times New Roman" w:hAnsi="Times New Roman"/>
          <w:szCs w:val="24"/>
        </w:rPr>
        <w:t xml:space="preserve"> </w:t>
      </w:r>
    </w:p>
    <w:p w14:paraId="655AE71E" w14:textId="77777777" w:rsidR="00A74BA0" w:rsidRPr="00BD5AF7" w:rsidRDefault="00A74BA0" w:rsidP="00A74BA0">
      <w:pPr>
        <w:widowControl w:val="0"/>
        <w:rPr>
          <w:rFonts w:ascii="Times New Roman" w:hAnsi="Times New Roman"/>
          <w:szCs w:val="24"/>
        </w:rPr>
      </w:pPr>
    </w:p>
    <w:p w14:paraId="6B615F9C" w14:textId="77777777" w:rsidR="00A74BA0" w:rsidRPr="00BD5AF7" w:rsidRDefault="00A74BA0" w:rsidP="00A74BA0">
      <w:pPr>
        <w:widowControl w:val="0"/>
        <w:ind w:left="1440" w:hanging="720"/>
        <w:rPr>
          <w:rFonts w:ascii="Times New Roman" w:hAnsi="Times New Roman"/>
          <w:szCs w:val="24"/>
        </w:rPr>
      </w:pPr>
      <w:r w:rsidRPr="00BD5AF7">
        <w:rPr>
          <w:rFonts w:ascii="Times New Roman" w:hAnsi="Times New Roman"/>
          <w:szCs w:val="24"/>
        </w:rPr>
        <w:t>a)</w:t>
      </w:r>
      <w:r w:rsidRPr="00BD5AF7">
        <w:rPr>
          <w:rFonts w:ascii="Times New Roman" w:hAnsi="Times New Roman"/>
          <w:szCs w:val="24"/>
        </w:rPr>
        <w:tab/>
        <w:t xml:space="preserve">The owner or operator must maintain a Daily Tire Record at the site. The Daily Tire Record must include the day of the week, the date, the Agency designated site number, the site name and address, and the additional information required under this Section. </w:t>
      </w:r>
    </w:p>
    <w:p w14:paraId="119DCB3A" w14:textId="77777777" w:rsidR="00A74BA0" w:rsidRPr="00BD5AF7" w:rsidRDefault="00A74BA0" w:rsidP="00A74BA0">
      <w:pPr>
        <w:widowControl w:val="0"/>
        <w:ind w:left="1440" w:hanging="720"/>
        <w:rPr>
          <w:rFonts w:ascii="Times New Roman" w:hAnsi="Times New Roman"/>
          <w:szCs w:val="24"/>
        </w:rPr>
      </w:pPr>
    </w:p>
    <w:p w14:paraId="6D8A24BE" w14:textId="77777777" w:rsidR="00A74BA0" w:rsidRPr="00BD5AF7" w:rsidRDefault="00A74BA0" w:rsidP="00A74BA0">
      <w:pPr>
        <w:widowControl w:val="0"/>
        <w:ind w:left="1440" w:hanging="720"/>
        <w:rPr>
          <w:rFonts w:ascii="Times New Roman" w:hAnsi="Times New Roman"/>
          <w:szCs w:val="24"/>
        </w:rPr>
      </w:pPr>
      <w:r w:rsidRPr="00BD5AF7">
        <w:rPr>
          <w:rFonts w:ascii="Times New Roman" w:hAnsi="Times New Roman"/>
          <w:szCs w:val="24"/>
        </w:rPr>
        <w:t>b)</w:t>
      </w:r>
      <w:r w:rsidRPr="00BD5AF7">
        <w:rPr>
          <w:rFonts w:ascii="Times New Roman" w:hAnsi="Times New Roman"/>
          <w:szCs w:val="24"/>
        </w:rPr>
        <w:tab/>
        <w:t xml:space="preserve">Information relative to the daily receipt and disposition of used and waste tires at the site must be recorded in the Daily Tire Record, including, but not limited to: </w:t>
      </w:r>
    </w:p>
    <w:p w14:paraId="67B08176" w14:textId="77777777" w:rsidR="00A74BA0" w:rsidRPr="00BD5AF7" w:rsidRDefault="00A74BA0" w:rsidP="00A74BA0">
      <w:pPr>
        <w:widowControl w:val="0"/>
        <w:ind w:left="2160" w:hanging="720"/>
        <w:rPr>
          <w:rFonts w:ascii="Times New Roman" w:hAnsi="Times New Roman"/>
          <w:szCs w:val="24"/>
        </w:rPr>
      </w:pPr>
    </w:p>
    <w:p w14:paraId="79637031" w14:textId="77777777" w:rsidR="00A74BA0" w:rsidRPr="00BD5AF7" w:rsidRDefault="00A74BA0" w:rsidP="00A74BA0">
      <w:pPr>
        <w:widowControl w:val="0"/>
        <w:ind w:left="2160" w:hanging="720"/>
        <w:rPr>
          <w:rFonts w:ascii="Times New Roman" w:hAnsi="Times New Roman"/>
          <w:szCs w:val="24"/>
        </w:rPr>
      </w:pPr>
      <w:r w:rsidRPr="00BD5AF7">
        <w:rPr>
          <w:rFonts w:ascii="Times New Roman" w:hAnsi="Times New Roman"/>
          <w:szCs w:val="24"/>
        </w:rPr>
        <w:t>1)</w:t>
      </w:r>
      <w:r w:rsidRPr="00BD5AF7">
        <w:rPr>
          <w:rFonts w:ascii="Times New Roman" w:hAnsi="Times New Roman"/>
          <w:szCs w:val="24"/>
        </w:rPr>
        <w:tab/>
        <w:t xml:space="preserve">the name and registration number of each tire transporter who transported used or waste tires to the site during the operating day and the weight, in tons, of used or waste tires received at the site from the transporter during the operating day; </w:t>
      </w:r>
    </w:p>
    <w:p w14:paraId="76D41051" w14:textId="77777777" w:rsidR="00A74BA0" w:rsidRPr="00BD5AF7" w:rsidRDefault="00A74BA0" w:rsidP="00A74BA0">
      <w:pPr>
        <w:widowControl w:val="0"/>
        <w:ind w:left="2160" w:hanging="720"/>
        <w:rPr>
          <w:rFonts w:ascii="Times New Roman" w:hAnsi="Times New Roman"/>
          <w:szCs w:val="24"/>
        </w:rPr>
      </w:pPr>
    </w:p>
    <w:p w14:paraId="4082F1D5" w14:textId="77777777" w:rsidR="00A74BA0" w:rsidRPr="00BD5AF7" w:rsidRDefault="00A74BA0" w:rsidP="00A74BA0">
      <w:pPr>
        <w:widowControl w:val="0"/>
        <w:ind w:left="2160" w:hanging="720"/>
        <w:rPr>
          <w:rFonts w:ascii="Times New Roman" w:hAnsi="Times New Roman"/>
          <w:szCs w:val="24"/>
        </w:rPr>
      </w:pPr>
      <w:r w:rsidRPr="00BD5AF7">
        <w:rPr>
          <w:rFonts w:ascii="Times New Roman" w:hAnsi="Times New Roman"/>
          <w:szCs w:val="24"/>
        </w:rPr>
        <w:lastRenderedPageBreak/>
        <w:t>2)</w:t>
      </w:r>
      <w:r w:rsidRPr="00BD5AF7">
        <w:rPr>
          <w:rFonts w:ascii="Times New Roman" w:hAnsi="Times New Roman"/>
          <w:szCs w:val="24"/>
        </w:rPr>
        <w:tab/>
        <w:t xml:space="preserve">the name and registration number of each tire transporter who transported used or waste tires from the site during the operating day, the weight, in tons, of used or waste tires transported from the site by the transporter during the operating day, and the name, address, and telephone number of the destination facility; </w:t>
      </w:r>
    </w:p>
    <w:p w14:paraId="7A843C56" w14:textId="77777777" w:rsidR="00A74BA0" w:rsidRPr="00BD5AF7" w:rsidRDefault="00A74BA0" w:rsidP="00A74BA0">
      <w:pPr>
        <w:widowControl w:val="0"/>
        <w:ind w:left="2160" w:hanging="720"/>
        <w:rPr>
          <w:rFonts w:ascii="Times New Roman" w:hAnsi="Times New Roman"/>
          <w:szCs w:val="24"/>
        </w:rPr>
      </w:pPr>
    </w:p>
    <w:p w14:paraId="3E0BA5C7" w14:textId="77777777" w:rsidR="00A74BA0" w:rsidRPr="00BD5AF7" w:rsidRDefault="00A74BA0" w:rsidP="00A74BA0">
      <w:pPr>
        <w:widowControl w:val="0"/>
        <w:ind w:left="2160" w:hanging="720"/>
        <w:rPr>
          <w:rFonts w:ascii="Times New Roman" w:hAnsi="Times New Roman"/>
          <w:szCs w:val="24"/>
        </w:rPr>
      </w:pPr>
      <w:r w:rsidRPr="00BD5AF7">
        <w:rPr>
          <w:rFonts w:ascii="Times New Roman" w:hAnsi="Times New Roman"/>
          <w:szCs w:val="24"/>
        </w:rPr>
        <w:t>3)</w:t>
      </w:r>
      <w:r w:rsidRPr="00BD5AF7">
        <w:rPr>
          <w:rFonts w:ascii="Times New Roman" w:hAnsi="Times New Roman"/>
          <w:szCs w:val="24"/>
        </w:rPr>
        <w:tab/>
        <w:t xml:space="preserve">the weight, in tons, of used or waste tires burned or combusted at the site during the operating day; and </w:t>
      </w:r>
    </w:p>
    <w:p w14:paraId="5FE3AAEB" w14:textId="77777777" w:rsidR="00A74BA0" w:rsidRPr="00BD5AF7" w:rsidRDefault="00A74BA0" w:rsidP="00A74BA0">
      <w:pPr>
        <w:widowControl w:val="0"/>
        <w:ind w:left="2160" w:hanging="720"/>
        <w:rPr>
          <w:rFonts w:ascii="Times New Roman" w:hAnsi="Times New Roman"/>
          <w:szCs w:val="24"/>
        </w:rPr>
      </w:pPr>
    </w:p>
    <w:p w14:paraId="3C20DB3A" w14:textId="77777777" w:rsidR="00A74BA0" w:rsidRPr="00BD5AF7" w:rsidRDefault="00A74BA0" w:rsidP="00A74BA0">
      <w:pPr>
        <w:widowControl w:val="0"/>
        <w:ind w:left="2160" w:hanging="720"/>
        <w:rPr>
          <w:rFonts w:ascii="Times New Roman" w:hAnsi="Times New Roman"/>
          <w:szCs w:val="24"/>
        </w:rPr>
      </w:pPr>
      <w:r w:rsidRPr="00BD5AF7">
        <w:rPr>
          <w:rFonts w:ascii="Times New Roman" w:hAnsi="Times New Roman"/>
          <w:szCs w:val="24"/>
        </w:rPr>
        <w:t>4)</w:t>
      </w:r>
      <w:r w:rsidRPr="00BD5AF7">
        <w:rPr>
          <w:rFonts w:ascii="Times New Roman" w:hAnsi="Times New Roman"/>
          <w:szCs w:val="24"/>
        </w:rPr>
        <w:tab/>
        <w:t xml:space="preserve">the weight, in tons, of used or waste tires remaining at the site at the conclusion of the operating day. </w:t>
      </w:r>
    </w:p>
    <w:p w14:paraId="53872273" w14:textId="77777777" w:rsidR="00A74BA0" w:rsidRPr="00BD5AF7" w:rsidRDefault="00A74BA0" w:rsidP="00A74BA0">
      <w:pPr>
        <w:widowControl w:val="0"/>
        <w:ind w:left="1440" w:hanging="720"/>
        <w:rPr>
          <w:rFonts w:ascii="Times New Roman" w:hAnsi="Times New Roman"/>
          <w:szCs w:val="24"/>
        </w:rPr>
      </w:pPr>
    </w:p>
    <w:p w14:paraId="02418294" w14:textId="77777777" w:rsidR="00A74BA0" w:rsidRPr="00BD5AF7" w:rsidRDefault="00A74BA0" w:rsidP="00A74BA0">
      <w:pPr>
        <w:widowControl w:val="0"/>
        <w:ind w:left="1440" w:hanging="720"/>
        <w:rPr>
          <w:rFonts w:ascii="Times New Roman" w:hAnsi="Times New Roman"/>
          <w:szCs w:val="24"/>
        </w:rPr>
      </w:pPr>
      <w:r w:rsidRPr="00BD5AF7">
        <w:rPr>
          <w:rFonts w:ascii="Times New Roman" w:hAnsi="Times New Roman"/>
          <w:szCs w:val="24"/>
        </w:rPr>
        <w:t>c)</w:t>
      </w:r>
      <w:r w:rsidRPr="00BD5AF7">
        <w:rPr>
          <w:rFonts w:ascii="Times New Roman" w:hAnsi="Times New Roman"/>
          <w:szCs w:val="24"/>
        </w:rPr>
        <w:tab/>
        <w:t xml:space="preserve">Entries on the Daily Tire Record required to be made under this Section must be made by the end of each operating day.   </w:t>
      </w:r>
    </w:p>
    <w:p w14:paraId="263B115A" w14:textId="77777777" w:rsidR="00A74BA0" w:rsidRPr="00BD5AF7" w:rsidRDefault="00A74BA0" w:rsidP="00A74BA0">
      <w:pPr>
        <w:widowControl w:val="0"/>
        <w:ind w:left="1440" w:hanging="720"/>
        <w:rPr>
          <w:rFonts w:ascii="Times New Roman" w:hAnsi="Times New Roman"/>
          <w:szCs w:val="24"/>
        </w:rPr>
      </w:pPr>
    </w:p>
    <w:p w14:paraId="43157C45" w14:textId="77777777" w:rsidR="00520A45" w:rsidRPr="00BD5AF7" w:rsidRDefault="00A74BA0" w:rsidP="00A74BA0">
      <w:pPr>
        <w:ind w:left="1440" w:hanging="720"/>
        <w:rPr>
          <w:rFonts w:ascii="Times New Roman" w:hAnsi="Times New Roman"/>
          <w:szCs w:val="24"/>
        </w:rPr>
      </w:pPr>
      <w:r w:rsidRPr="00BD5AF7">
        <w:rPr>
          <w:rFonts w:ascii="Times New Roman" w:hAnsi="Times New Roman"/>
          <w:szCs w:val="24"/>
        </w:rPr>
        <w:t>(Source:  Amended at 39 Ill. Reg. 12934, effective September 8, 2015)</w:t>
      </w:r>
    </w:p>
    <w:p w14:paraId="2A4D33FE" w14:textId="77777777" w:rsidR="00520A45" w:rsidRPr="00BD5AF7" w:rsidRDefault="00520A45">
      <w:pPr>
        <w:ind w:left="1440" w:hanging="720"/>
        <w:rPr>
          <w:rFonts w:ascii="Times New Roman" w:hAnsi="Times New Roman"/>
          <w:szCs w:val="24"/>
        </w:rPr>
      </w:pPr>
    </w:p>
    <w:p w14:paraId="6ED05157" w14:textId="77777777" w:rsidR="00A74BA0" w:rsidRPr="00BD5AF7" w:rsidRDefault="00A74BA0" w:rsidP="00A74BA0">
      <w:pPr>
        <w:widowControl w:val="0"/>
        <w:rPr>
          <w:rFonts w:ascii="Times New Roman" w:hAnsi="Times New Roman"/>
          <w:szCs w:val="24"/>
        </w:rPr>
      </w:pPr>
      <w:r w:rsidRPr="00BD5AF7">
        <w:rPr>
          <w:rFonts w:ascii="Times New Roman" w:hAnsi="Times New Roman"/>
          <w:b/>
          <w:bCs/>
          <w:szCs w:val="24"/>
        </w:rPr>
        <w:t>Section 848.304  Annual Tire Summary</w:t>
      </w:r>
      <w:r w:rsidRPr="00BD5AF7">
        <w:rPr>
          <w:rFonts w:ascii="Times New Roman" w:hAnsi="Times New Roman"/>
          <w:szCs w:val="24"/>
        </w:rPr>
        <w:t xml:space="preserve"> </w:t>
      </w:r>
    </w:p>
    <w:p w14:paraId="48CD6E0A" w14:textId="77777777" w:rsidR="00A74BA0" w:rsidRPr="00BD5AF7" w:rsidRDefault="00A74BA0" w:rsidP="00A74BA0">
      <w:pPr>
        <w:widowControl w:val="0"/>
        <w:rPr>
          <w:rFonts w:ascii="Times New Roman" w:hAnsi="Times New Roman"/>
          <w:szCs w:val="24"/>
        </w:rPr>
      </w:pPr>
    </w:p>
    <w:p w14:paraId="0C036428" w14:textId="77777777" w:rsidR="00A74BA0" w:rsidRPr="00BD5AF7" w:rsidRDefault="00A74BA0" w:rsidP="00A74BA0">
      <w:pPr>
        <w:widowControl w:val="0"/>
        <w:ind w:left="1440" w:hanging="720"/>
        <w:rPr>
          <w:rFonts w:ascii="Times New Roman" w:hAnsi="Times New Roman"/>
          <w:szCs w:val="24"/>
        </w:rPr>
      </w:pPr>
      <w:r w:rsidRPr="00BD5AF7">
        <w:rPr>
          <w:rFonts w:ascii="Times New Roman" w:hAnsi="Times New Roman"/>
          <w:szCs w:val="24"/>
        </w:rPr>
        <w:t>a)</w:t>
      </w:r>
      <w:r w:rsidRPr="00BD5AF7">
        <w:rPr>
          <w:rFonts w:ascii="Times New Roman" w:hAnsi="Times New Roman"/>
          <w:szCs w:val="24"/>
        </w:rPr>
        <w:tab/>
        <w:t xml:space="preserve">The owner or operator must submit an Annual Tire Summary to the Agency for each calendar year.  The Annual Tire Summary must be in a form prescribed by the Agency and must include the Agency designated site number, the site name and address, and the calendar year for which the summary applies. </w:t>
      </w:r>
    </w:p>
    <w:p w14:paraId="792602EF" w14:textId="77777777" w:rsidR="00A74BA0" w:rsidRPr="00BD5AF7" w:rsidRDefault="00A74BA0" w:rsidP="00A74BA0">
      <w:pPr>
        <w:widowControl w:val="0"/>
        <w:ind w:left="1440" w:hanging="720"/>
        <w:rPr>
          <w:rFonts w:ascii="Times New Roman" w:hAnsi="Times New Roman"/>
          <w:szCs w:val="24"/>
        </w:rPr>
      </w:pPr>
    </w:p>
    <w:p w14:paraId="424B71B3" w14:textId="77777777" w:rsidR="00A74BA0" w:rsidRPr="00BD5AF7" w:rsidRDefault="00A74BA0" w:rsidP="00A74BA0">
      <w:pPr>
        <w:widowControl w:val="0"/>
        <w:ind w:left="1440" w:hanging="720"/>
        <w:rPr>
          <w:rFonts w:ascii="Times New Roman" w:hAnsi="Times New Roman"/>
          <w:szCs w:val="24"/>
        </w:rPr>
      </w:pPr>
      <w:r w:rsidRPr="00BD5AF7">
        <w:rPr>
          <w:rFonts w:ascii="Times New Roman" w:hAnsi="Times New Roman"/>
          <w:szCs w:val="24"/>
        </w:rPr>
        <w:t>b)</w:t>
      </w:r>
      <w:r w:rsidRPr="00BD5AF7">
        <w:rPr>
          <w:rFonts w:ascii="Times New Roman" w:hAnsi="Times New Roman"/>
          <w:szCs w:val="24"/>
        </w:rPr>
        <w:tab/>
        <w:t xml:space="preserve">Information relative to the annual receipt and disposition of used and waste tires at the site must be recorded in the Annual Tire Summary, including, but not limited to: </w:t>
      </w:r>
    </w:p>
    <w:p w14:paraId="6355C900" w14:textId="77777777" w:rsidR="00A74BA0" w:rsidRPr="00BD5AF7" w:rsidRDefault="00A74BA0" w:rsidP="00A74BA0">
      <w:pPr>
        <w:widowControl w:val="0"/>
        <w:ind w:left="2160" w:hanging="720"/>
        <w:rPr>
          <w:rFonts w:ascii="Times New Roman" w:hAnsi="Times New Roman"/>
          <w:szCs w:val="24"/>
        </w:rPr>
      </w:pPr>
    </w:p>
    <w:p w14:paraId="6D0CF132" w14:textId="77777777" w:rsidR="00A74BA0" w:rsidRPr="00BD5AF7" w:rsidRDefault="00A74BA0" w:rsidP="00A74BA0">
      <w:pPr>
        <w:widowControl w:val="0"/>
        <w:ind w:left="2160" w:hanging="720"/>
        <w:rPr>
          <w:rFonts w:ascii="Times New Roman" w:hAnsi="Times New Roman"/>
          <w:szCs w:val="24"/>
        </w:rPr>
      </w:pPr>
      <w:r w:rsidRPr="00BD5AF7">
        <w:rPr>
          <w:rFonts w:ascii="Times New Roman" w:hAnsi="Times New Roman"/>
          <w:szCs w:val="24"/>
        </w:rPr>
        <w:t>1)</w:t>
      </w:r>
      <w:r w:rsidRPr="00BD5AF7">
        <w:rPr>
          <w:rFonts w:ascii="Times New Roman" w:hAnsi="Times New Roman"/>
          <w:szCs w:val="24"/>
        </w:rPr>
        <w:tab/>
        <w:t xml:space="preserve">the weight, in tons, of used or waste tires received at the site during the calendar year; </w:t>
      </w:r>
    </w:p>
    <w:p w14:paraId="248DF018" w14:textId="77777777" w:rsidR="00A74BA0" w:rsidRPr="00BD5AF7" w:rsidRDefault="00A74BA0" w:rsidP="00A74BA0">
      <w:pPr>
        <w:widowControl w:val="0"/>
        <w:ind w:left="2160" w:hanging="720"/>
        <w:rPr>
          <w:rFonts w:ascii="Times New Roman" w:hAnsi="Times New Roman"/>
          <w:szCs w:val="24"/>
        </w:rPr>
      </w:pPr>
    </w:p>
    <w:p w14:paraId="744095F8" w14:textId="77777777" w:rsidR="00A74BA0" w:rsidRPr="00BD5AF7" w:rsidRDefault="00A74BA0" w:rsidP="00A74BA0">
      <w:pPr>
        <w:widowControl w:val="0"/>
        <w:ind w:left="2160" w:hanging="720"/>
        <w:rPr>
          <w:rFonts w:ascii="Times New Roman" w:hAnsi="Times New Roman"/>
          <w:szCs w:val="24"/>
        </w:rPr>
      </w:pPr>
      <w:r w:rsidRPr="00BD5AF7">
        <w:rPr>
          <w:rFonts w:ascii="Times New Roman" w:hAnsi="Times New Roman"/>
          <w:szCs w:val="24"/>
        </w:rPr>
        <w:t>2)</w:t>
      </w:r>
      <w:r w:rsidRPr="00BD5AF7">
        <w:rPr>
          <w:rFonts w:ascii="Times New Roman" w:hAnsi="Times New Roman"/>
          <w:szCs w:val="24"/>
        </w:rPr>
        <w:tab/>
        <w:t xml:space="preserve">the weight, in tons, of used or waste tires transported from the site during the calendar year; </w:t>
      </w:r>
    </w:p>
    <w:p w14:paraId="6CC62F58" w14:textId="77777777" w:rsidR="00A74BA0" w:rsidRPr="00BD5AF7" w:rsidRDefault="00A74BA0" w:rsidP="00A74BA0">
      <w:pPr>
        <w:widowControl w:val="0"/>
        <w:ind w:left="2160" w:hanging="720"/>
        <w:rPr>
          <w:rFonts w:ascii="Times New Roman" w:hAnsi="Times New Roman"/>
          <w:szCs w:val="24"/>
        </w:rPr>
      </w:pPr>
    </w:p>
    <w:p w14:paraId="0A1344AC" w14:textId="77777777" w:rsidR="00A74BA0" w:rsidRPr="00BD5AF7" w:rsidRDefault="00A74BA0" w:rsidP="00A74BA0">
      <w:pPr>
        <w:widowControl w:val="0"/>
        <w:ind w:left="2160" w:hanging="720"/>
        <w:rPr>
          <w:rFonts w:ascii="Times New Roman" w:hAnsi="Times New Roman"/>
          <w:szCs w:val="24"/>
        </w:rPr>
      </w:pPr>
      <w:r w:rsidRPr="00BD5AF7">
        <w:rPr>
          <w:rFonts w:ascii="Times New Roman" w:hAnsi="Times New Roman"/>
          <w:szCs w:val="24"/>
        </w:rPr>
        <w:t>3)</w:t>
      </w:r>
      <w:r w:rsidRPr="00BD5AF7">
        <w:rPr>
          <w:rFonts w:ascii="Times New Roman" w:hAnsi="Times New Roman"/>
          <w:szCs w:val="24"/>
        </w:rPr>
        <w:tab/>
        <w:t xml:space="preserve">the weight, in tons, of used or waste tires burned or combusted at the site during the calendar year; and </w:t>
      </w:r>
    </w:p>
    <w:p w14:paraId="203E3E26" w14:textId="77777777" w:rsidR="00A74BA0" w:rsidRPr="00BD5AF7" w:rsidRDefault="00A74BA0" w:rsidP="00A74BA0">
      <w:pPr>
        <w:widowControl w:val="0"/>
        <w:ind w:left="2160" w:hanging="720"/>
        <w:rPr>
          <w:rFonts w:ascii="Times New Roman" w:hAnsi="Times New Roman"/>
          <w:szCs w:val="24"/>
        </w:rPr>
      </w:pPr>
    </w:p>
    <w:p w14:paraId="0EE2EC1C" w14:textId="77777777" w:rsidR="00A74BA0" w:rsidRPr="00BD5AF7" w:rsidRDefault="00A74BA0" w:rsidP="00A74BA0">
      <w:pPr>
        <w:widowControl w:val="0"/>
        <w:ind w:left="2160" w:hanging="720"/>
        <w:rPr>
          <w:rFonts w:ascii="Times New Roman" w:hAnsi="Times New Roman"/>
          <w:szCs w:val="24"/>
        </w:rPr>
      </w:pPr>
      <w:r w:rsidRPr="00BD5AF7">
        <w:rPr>
          <w:rFonts w:ascii="Times New Roman" w:hAnsi="Times New Roman"/>
          <w:szCs w:val="24"/>
        </w:rPr>
        <w:t>4)</w:t>
      </w:r>
      <w:r w:rsidRPr="00BD5AF7">
        <w:rPr>
          <w:rFonts w:ascii="Times New Roman" w:hAnsi="Times New Roman"/>
          <w:szCs w:val="24"/>
        </w:rPr>
        <w:tab/>
        <w:t xml:space="preserve">the weight, in tons, of used or waste tires remaining in storage at the site at the conclusion of the calendar year. </w:t>
      </w:r>
    </w:p>
    <w:p w14:paraId="32889968" w14:textId="77777777" w:rsidR="00A74BA0" w:rsidRPr="00BD5AF7" w:rsidRDefault="00A74BA0" w:rsidP="00A74BA0">
      <w:pPr>
        <w:widowControl w:val="0"/>
        <w:ind w:left="1440" w:hanging="720"/>
        <w:rPr>
          <w:rFonts w:ascii="Times New Roman" w:hAnsi="Times New Roman"/>
          <w:szCs w:val="24"/>
        </w:rPr>
      </w:pPr>
    </w:p>
    <w:p w14:paraId="3D71FD34" w14:textId="77777777" w:rsidR="00A74BA0" w:rsidRPr="00BD5AF7" w:rsidRDefault="00A74BA0" w:rsidP="00A74BA0">
      <w:pPr>
        <w:widowControl w:val="0"/>
        <w:ind w:left="1440" w:hanging="720"/>
        <w:rPr>
          <w:rFonts w:ascii="Times New Roman" w:hAnsi="Times New Roman"/>
          <w:szCs w:val="24"/>
        </w:rPr>
      </w:pPr>
      <w:r w:rsidRPr="00BD5AF7">
        <w:rPr>
          <w:rFonts w:ascii="Times New Roman" w:hAnsi="Times New Roman"/>
          <w:szCs w:val="24"/>
        </w:rPr>
        <w:t>c)</w:t>
      </w:r>
      <w:r w:rsidRPr="00BD5AF7">
        <w:rPr>
          <w:rFonts w:ascii="Times New Roman" w:hAnsi="Times New Roman"/>
          <w:szCs w:val="24"/>
        </w:rPr>
        <w:tab/>
        <w:t xml:space="preserve">The Annual Tire Summary must be received by the Agency on or before January 31 of each year and must cover the preceding calendar year. </w:t>
      </w:r>
    </w:p>
    <w:p w14:paraId="590B863C" w14:textId="77777777" w:rsidR="00A74BA0" w:rsidRPr="00BD5AF7" w:rsidRDefault="00A74BA0" w:rsidP="00A74BA0">
      <w:pPr>
        <w:widowControl w:val="0"/>
        <w:ind w:left="1440" w:hanging="720"/>
        <w:rPr>
          <w:rFonts w:ascii="Times New Roman" w:hAnsi="Times New Roman"/>
          <w:szCs w:val="24"/>
        </w:rPr>
      </w:pPr>
    </w:p>
    <w:p w14:paraId="2A299D8A" w14:textId="77777777" w:rsidR="00520A45" w:rsidRPr="00BD5AF7" w:rsidRDefault="00A74BA0" w:rsidP="00A74BA0">
      <w:pPr>
        <w:ind w:left="1440" w:hanging="720"/>
        <w:rPr>
          <w:rFonts w:ascii="Times New Roman" w:hAnsi="Times New Roman"/>
          <w:szCs w:val="24"/>
        </w:rPr>
      </w:pPr>
      <w:r w:rsidRPr="00BD5AF7">
        <w:rPr>
          <w:rFonts w:ascii="Times New Roman" w:hAnsi="Times New Roman"/>
          <w:szCs w:val="24"/>
        </w:rPr>
        <w:t>(Source:  39 Ill. Reg. 12934, effective September 8, 2015)</w:t>
      </w:r>
    </w:p>
    <w:p w14:paraId="198D86A2" w14:textId="77777777" w:rsidR="00520A45" w:rsidRPr="00BD5AF7" w:rsidRDefault="00520A45">
      <w:pPr>
        <w:rPr>
          <w:rFonts w:ascii="Times New Roman" w:hAnsi="Times New Roman"/>
          <w:szCs w:val="24"/>
        </w:rPr>
      </w:pPr>
    </w:p>
    <w:p w14:paraId="6572C3F9" w14:textId="77777777" w:rsidR="007F2A01" w:rsidRPr="00BD5AF7" w:rsidRDefault="007F2A01" w:rsidP="007F2A01">
      <w:pPr>
        <w:widowControl w:val="0"/>
        <w:rPr>
          <w:rFonts w:ascii="Times New Roman" w:hAnsi="Times New Roman"/>
          <w:szCs w:val="24"/>
        </w:rPr>
      </w:pPr>
      <w:r w:rsidRPr="00BD5AF7">
        <w:rPr>
          <w:rFonts w:ascii="Times New Roman" w:hAnsi="Times New Roman"/>
          <w:b/>
          <w:bCs/>
          <w:szCs w:val="24"/>
        </w:rPr>
        <w:lastRenderedPageBreak/>
        <w:t>Section 848.305  Tire Tracking Receipts</w:t>
      </w:r>
      <w:r w:rsidRPr="00BD5AF7">
        <w:rPr>
          <w:rFonts w:ascii="Times New Roman" w:hAnsi="Times New Roman"/>
          <w:szCs w:val="24"/>
        </w:rPr>
        <w:t xml:space="preserve"> </w:t>
      </w:r>
    </w:p>
    <w:p w14:paraId="7ED52076" w14:textId="77777777" w:rsidR="007F2A01" w:rsidRPr="00BD5AF7" w:rsidRDefault="007F2A01" w:rsidP="007F2A01">
      <w:pPr>
        <w:widowControl w:val="0"/>
        <w:rPr>
          <w:rFonts w:ascii="Times New Roman" w:hAnsi="Times New Roman"/>
          <w:szCs w:val="24"/>
        </w:rPr>
      </w:pPr>
    </w:p>
    <w:p w14:paraId="514B5C7B" w14:textId="77777777" w:rsidR="007F2A01" w:rsidRPr="00BD5AF7" w:rsidRDefault="007F2A01" w:rsidP="007F2A01">
      <w:pPr>
        <w:ind w:left="1440" w:hanging="720"/>
        <w:rPr>
          <w:rFonts w:ascii="Times New Roman" w:hAnsi="Times New Roman"/>
          <w:szCs w:val="24"/>
        </w:rPr>
      </w:pPr>
      <w:r w:rsidRPr="00BD5AF7">
        <w:rPr>
          <w:rFonts w:ascii="Times New Roman" w:hAnsi="Times New Roman"/>
          <w:szCs w:val="24"/>
        </w:rPr>
        <w:t>a)</w:t>
      </w:r>
      <w:r w:rsidRPr="00BD5AF7">
        <w:rPr>
          <w:rFonts w:ascii="Times New Roman" w:hAnsi="Times New Roman"/>
          <w:szCs w:val="24"/>
        </w:rPr>
        <w:tab/>
        <w:t>Upon receiving any used or waste tires at the site, the owner or operator must provide a receipt to the transporter and keep a copy of the receipt. The receipt must include all of the following: the signature of the owner or operator; the name and registration number of the tire transporter; the signature of the tire transporter; the name, address, and telephone number of the site where used or waste tires were received; the date the used or waste tires were received at the site; and the number or weight, in tons, of used or waste tires received at the site.</w:t>
      </w:r>
    </w:p>
    <w:p w14:paraId="5327C036" w14:textId="77777777" w:rsidR="007F2A01" w:rsidRPr="00BD5AF7" w:rsidRDefault="007F2A01" w:rsidP="007F2A01">
      <w:pPr>
        <w:ind w:left="1440" w:hanging="720"/>
        <w:rPr>
          <w:rFonts w:ascii="Times New Roman" w:hAnsi="Times New Roman"/>
          <w:szCs w:val="24"/>
        </w:rPr>
      </w:pPr>
    </w:p>
    <w:p w14:paraId="3705B62D" w14:textId="77777777" w:rsidR="007F2A01" w:rsidRPr="00BD5AF7" w:rsidRDefault="007F2A01" w:rsidP="007F2A01">
      <w:pPr>
        <w:ind w:left="1440" w:hanging="720"/>
        <w:rPr>
          <w:rFonts w:ascii="Times New Roman" w:hAnsi="Times New Roman"/>
          <w:szCs w:val="24"/>
        </w:rPr>
      </w:pPr>
      <w:r w:rsidRPr="00BD5AF7">
        <w:rPr>
          <w:rFonts w:ascii="Times New Roman" w:hAnsi="Times New Roman"/>
          <w:szCs w:val="24"/>
        </w:rPr>
        <w:t>b)</w:t>
      </w:r>
      <w:r w:rsidRPr="00BD5AF7">
        <w:rPr>
          <w:rFonts w:ascii="Times New Roman" w:hAnsi="Times New Roman"/>
          <w:szCs w:val="24"/>
        </w:rPr>
        <w:tab/>
        <w:t>Upon transporting any used or waste tires from the site, the tire transporter must provide a receipt to the owner or operator and keep a copy of the receipt. The receipt must include all of the following: the signature of the owner or operator; the name and registration number of the tire transporter; the signature of the tire transporter; the date the used or waste tires were transported from the site; the number or weight, in tons, of used or waste tires transported from the site; and the destinations of the used or waste tires.</w:t>
      </w:r>
    </w:p>
    <w:p w14:paraId="712ABF07" w14:textId="77777777" w:rsidR="007F2A01" w:rsidRPr="00BD5AF7" w:rsidRDefault="007F2A01" w:rsidP="007F2A01">
      <w:pPr>
        <w:ind w:left="1440" w:hanging="720"/>
        <w:rPr>
          <w:rFonts w:ascii="Times New Roman" w:hAnsi="Times New Roman"/>
          <w:szCs w:val="24"/>
        </w:rPr>
      </w:pPr>
    </w:p>
    <w:p w14:paraId="0FEF51DA" w14:textId="77777777" w:rsidR="007F2A01" w:rsidRPr="00BD5AF7" w:rsidRDefault="007F2A01" w:rsidP="007F2A01">
      <w:pPr>
        <w:ind w:left="1440" w:hanging="720"/>
        <w:rPr>
          <w:rFonts w:ascii="Times New Roman" w:hAnsi="Times New Roman"/>
          <w:szCs w:val="24"/>
        </w:rPr>
      </w:pPr>
      <w:r w:rsidRPr="00BD5AF7">
        <w:rPr>
          <w:rFonts w:ascii="Times New Roman" w:hAnsi="Times New Roman"/>
          <w:szCs w:val="24"/>
        </w:rPr>
        <w:t>c)</w:t>
      </w:r>
      <w:r w:rsidRPr="00BD5AF7">
        <w:rPr>
          <w:rFonts w:ascii="Times New Roman" w:hAnsi="Times New Roman"/>
          <w:szCs w:val="24"/>
        </w:rPr>
        <w:tab/>
        <w:t>Owners and operators must maintain on site a record of the receipt and disposition of all used or waste tires, including, but not limited to:</w:t>
      </w:r>
    </w:p>
    <w:p w14:paraId="6B23D7A8" w14:textId="77777777" w:rsidR="007F2A01" w:rsidRPr="00BD5AF7" w:rsidRDefault="007F2A01" w:rsidP="007F2A01">
      <w:pPr>
        <w:ind w:left="1440" w:hanging="720"/>
        <w:rPr>
          <w:rFonts w:ascii="Times New Roman" w:hAnsi="Times New Roman"/>
          <w:szCs w:val="24"/>
        </w:rPr>
      </w:pPr>
    </w:p>
    <w:p w14:paraId="59154276" w14:textId="77777777" w:rsidR="007F2A01" w:rsidRPr="00BD5AF7" w:rsidRDefault="007F2A01" w:rsidP="007F2A01">
      <w:pPr>
        <w:ind w:left="1440"/>
        <w:rPr>
          <w:rFonts w:ascii="Times New Roman" w:hAnsi="Times New Roman"/>
          <w:szCs w:val="24"/>
        </w:rPr>
      </w:pPr>
      <w:r w:rsidRPr="00BD5AF7">
        <w:rPr>
          <w:rFonts w:ascii="Times New Roman" w:hAnsi="Times New Roman"/>
          <w:szCs w:val="24"/>
        </w:rPr>
        <w:t>1)</w:t>
      </w:r>
      <w:r w:rsidRPr="00BD5AF7">
        <w:rPr>
          <w:rFonts w:ascii="Times New Roman" w:hAnsi="Times New Roman"/>
          <w:szCs w:val="24"/>
        </w:rPr>
        <w:tab/>
        <w:t>receipts for any used or waste tires received at the site; and</w:t>
      </w:r>
    </w:p>
    <w:p w14:paraId="1FA3A194" w14:textId="77777777" w:rsidR="007F2A01" w:rsidRPr="00BD5AF7" w:rsidRDefault="007F2A01" w:rsidP="007F2A01">
      <w:pPr>
        <w:ind w:left="1440"/>
        <w:rPr>
          <w:rFonts w:ascii="Times New Roman" w:hAnsi="Times New Roman"/>
          <w:szCs w:val="24"/>
        </w:rPr>
      </w:pPr>
    </w:p>
    <w:p w14:paraId="637A7624" w14:textId="77777777" w:rsidR="007F2A01" w:rsidRPr="00BD5AF7" w:rsidRDefault="007F2A01" w:rsidP="007F2A01">
      <w:pPr>
        <w:ind w:left="1440"/>
        <w:rPr>
          <w:rFonts w:ascii="Times New Roman" w:hAnsi="Times New Roman"/>
          <w:szCs w:val="24"/>
        </w:rPr>
      </w:pPr>
      <w:r w:rsidRPr="00BD5AF7">
        <w:rPr>
          <w:rFonts w:ascii="Times New Roman" w:hAnsi="Times New Roman"/>
          <w:szCs w:val="24"/>
        </w:rPr>
        <w:t>2)</w:t>
      </w:r>
      <w:r w:rsidRPr="00BD5AF7">
        <w:rPr>
          <w:rFonts w:ascii="Times New Roman" w:hAnsi="Times New Roman"/>
          <w:szCs w:val="24"/>
        </w:rPr>
        <w:tab/>
        <w:t>receipts for any used or waste tires that are transported from the site.</w:t>
      </w:r>
    </w:p>
    <w:p w14:paraId="6C1338F0" w14:textId="77777777" w:rsidR="007F2A01" w:rsidRPr="00BD5AF7" w:rsidRDefault="007F2A01" w:rsidP="007F2A01">
      <w:pPr>
        <w:ind w:left="1440" w:hanging="720"/>
        <w:rPr>
          <w:rFonts w:ascii="Times New Roman" w:hAnsi="Times New Roman"/>
          <w:szCs w:val="24"/>
        </w:rPr>
      </w:pPr>
    </w:p>
    <w:p w14:paraId="387C44AD" w14:textId="77777777" w:rsidR="007F2A01" w:rsidRPr="00BD5AF7" w:rsidRDefault="007F2A01" w:rsidP="007F2A01">
      <w:pPr>
        <w:widowControl w:val="0"/>
        <w:ind w:left="1440" w:hanging="720"/>
        <w:rPr>
          <w:rFonts w:ascii="Times New Roman" w:hAnsi="Times New Roman"/>
          <w:szCs w:val="24"/>
        </w:rPr>
      </w:pPr>
      <w:r w:rsidRPr="00BD5AF7">
        <w:rPr>
          <w:rFonts w:ascii="Times New Roman" w:hAnsi="Times New Roman"/>
          <w:szCs w:val="24"/>
        </w:rPr>
        <w:t>d)</w:t>
      </w:r>
      <w:r w:rsidRPr="00BD5AF7">
        <w:rPr>
          <w:rFonts w:ascii="Times New Roman" w:hAnsi="Times New Roman"/>
          <w:szCs w:val="24"/>
        </w:rPr>
        <w:tab/>
        <w:t xml:space="preserve">The tire tracking receipts required under this Section and Section 848.607 shall be on a form prescribed by the Agency. </w:t>
      </w:r>
    </w:p>
    <w:p w14:paraId="1263737F" w14:textId="77777777" w:rsidR="007F2A01" w:rsidRPr="00BD5AF7" w:rsidRDefault="007F2A01" w:rsidP="007F2A01">
      <w:pPr>
        <w:widowControl w:val="0"/>
        <w:ind w:left="1440" w:hanging="720"/>
        <w:rPr>
          <w:rFonts w:ascii="Times New Roman" w:hAnsi="Times New Roman"/>
          <w:szCs w:val="24"/>
        </w:rPr>
      </w:pPr>
    </w:p>
    <w:p w14:paraId="0C529007" w14:textId="77777777" w:rsidR="00520A45" w:rsidRPr="00BD5AF7" w:rsidRDefault="007F2A01" w:rsidP="007F2A01">
      <w:pPr>
        <w:rPr>
          <w:rFonts w:ascii="Times New Roman" w:hAnsi="Times New Roman"/>
          <w:szCs w:val="24"/>
        </w:rPr>
      </w:pPr>
      <w:r w:rsidRPr="00BD5AF7">
        <w:rPr>
          <w:rFonts w:ascii="Times New Roman" w:hAnsi="Times New Roman"/>
          <w:szCs w:val="24"/>
        </w:rPr>
        <w:t>(Source:  Former Section 848.305 renumbered to Section 848.307 and new Section 848.305 added at 39 Ill. Reg. 12934, effective September 8, 2015)</w:t>
      </w:r>
    </w:p>
    <w:p w14:paraId="566C1B8E" w14:textId="77777777" w:rsidR="00520A45" w:rsidRPr="00BD5AF7" w:rsidRDefault="00520A45">
      <w:pPr>
        <w:rPr>
          <w:rFonts w:ascii="Times New Roman" w:hAnsi="Times New Roman"/>
          <w:szCs w:val="24"/>
        </w:rPr>
      </w:pPr>
    </w:p>
    <w:p w14:paraId="0C6A0D93" w14:textId="77777777" w:rsidR="007F2A01" w:rsidRPr="00BD5AF7" w:rsidRDefault="007F2A01" w:rsidP="007F2A01">
      <w:pPr>
        <w:widowControl w:val="0"/>
        <w:rPr>
          <w:rFonts w:ascii="Times New Roman" w:hAnsi="Times New Roman"/>
          <w:szCs w:val="24"/>
        </w:rPr>
      </w:pPr>
      <w:r w:rsidRPr="00BD5AF7">
        <w:rPr>
          <w:rFonts w:ascii="Times New Roman" w:hAnsi="Times New Roman"/>
          <w:b/>
          <w:bCs/>
          <w:szCs w:val="24"/>
        </w:rPr>
        <w:t>Section 848.306  Certification</w:t>
      </w:r>
      <w:r w:rsidRPr="00BD5AF7">
        <w:rPr>
          <w:rFonts w:ascii="Times New Roman" w:hAnsi="Times New Roman"/>
          <w:szCs w:val="24"/>
        </w:rPr>
        <w:t xml:space="preserve"> </w:t>
      </w:r>
    </w:p>
    <w:p w14:paraId="5B9784F6" w14:textId="77777777" w:rsidR="007F2A01" w:rsidRPr="00BD5AF7" w:rsidRDefault="007F2A01" w:rsidP="007F2A01">
      <w:pPr>
        <w:widowControl w:val="0"/>
        <w:rPr>
          <w:rFonts w:ascii="Times New Roman" w:hAnsi="Times New Roman"/>
          <w:szCs w:val="24"/>
        </w:rPr>
      </w:pPr>
    </w:p>
    <w:p w14:paraId="5ED4B2EC" w14:textId="77777777" w:rsidR="007F2A01" w:rsidRPr="00BD5AF7" w:rsidRDefault="007F2A01" w:rsidP="007F2A01">
      <w:pPr>
        <w:widowControl w:val="0"/>
        <w:ind w:left="1440" w:hanging="720"/>
        <w:rPr>
          <w:rFonts w:ascii="Times New Roman" w:hAnsi="Times New Roman"/>
          <w:szCs w:val="24"/>
        </w:rPr>
      </w:pPr>
      <w:r w:rsidRPr="00BD5AF7">
        <w:rPr>
          <w:rFonts w:ascii="Times New Roman" w:hAnsi="Times New Roman"/>
          <w:szCs w:val="24"/>
        </w:rPr>
        <w:t>a)</w:t>
      </w:r>
      <w:r w:rsidRPr="00BD5AF7">
        <w:rPr>
          <w:rFonts w:ascii="Times New Roman" w:hAnsi="Times New Roman"/>
          <w:szCs w:val="24"/>
        </w:rPr>
        <w:tab/>
        <w:t xml:space="preserve">All records, summaries, and reports submitted to the Agency as required by this Subpart must be signed by a person designated by the owner or operator as responsible for preparing and reviewing those documents as part of his or her duties in the regular course of business. </w:t>
      </w:r>
    </w:p>
    <w:p w14:paraId="20E0F49B" w14:textId="77777777" w:rsidR="007F2A01" w:rsidRPr="00BD5AF7" w:rsidRDefault="007F2A01" w:rsidP="007F2A01">
      <w:pPr>
        <w:widowControl w:val="0"/>
        <w:ind w:left="1440" w:hanging="720"/>
        <w:rPr>
          <w:rFonts w:ascii="Times New Roman" w:hAnsi="Times New Roman"/>
          <w:szCs w:val="24"/>
        </w:rPr>
      </w:pPr>
    </w:p>
    <w:p w14:paraId="7114B539" w14:textId="77777777" w:rsidR="007F2A01" w:rsidRPr="00BD5AF7" w:rsidRDefault="007F2A01" w:rsidP="007F2A01">
      <w:pPr>
        <w:widowControl w:val="0"/>
        <w:ind w:left="1440" w:hanging="720"/>
        <w:rPr>
          <w:rFonts w:ascii="Times New Roman" w:hAnsi="Times New Roman"/>
          <w:szCs w:val="24"/>
        </w:rPr>
      </w:pPr>
      <w:r w:rsidRPr="00BD5AF7">
        <w:rPr>
          <w:rFonts w:ascii="Times New Roman" w:hAnsi="Times New Roman"/>
          <w:szCs w:val="24"/>
        </w:rPr>
        <w:t>b)</w:t>
      </w:r>
      <w:r w:rsidRPr="00BD5AF7">
        <w:rPr>
          <w:rFonts w:ascii="Times New Roman" w:hAnsi="Times New Roman"/>
          <w:szCs w:val="24"/>
        </w:rPr>
        <w:tab/>
        <w:t xml:space="preserve">Any person signing a document submitted under this Part must make the following certification: </w:t>
      </w:r>
    </w:p>
    <w:p w14:paraId="42794085" w14:textId="77777777" w:rsidR="007F2A01" w:rsidRPr="00BD5AF7" w:rsidRDefault="007F2A01" w:rsidP="007F2A01">
      <w:pPr>
        <w:widowControl w:val="0"/>
        <w:ind w:left="1440" w:hanging="720"/>
        <w:rPr>
          <w:rFonts w:ascii="Times New Roman" w:hAnsi="Times New Roman"/>
          <w:szCs w:val="24"/>
        </w:rPr>
      </w:pPr>
    </w:p>
    <w:p w14:paraId="40AD0F0D" w14:textId="77777777" w:rsidR="007F2A01" w:rsidRPr="00BD5AF7" w:rsidRDefault="007F2A01" w:rsidP="007F2A01">
      <w:pPr>
        <w:widowControl w:val="0"/>
        <w:ind w:left="2160"/>
        <w:rPr>
          <w:rFonts w:ascii="Times New Roman" w:hAnsi="Times New Roman"/>
          <w:szCs w:val="24"/>
        </w:rPr>
      </w:pPr>
      <w:r w:rsidRPr="00BD5AF7">
        <w:rPr>
          <w:rFonts w:ascii="Times New Roman" w:hAnsi="Times New Roman"/>
          <w:szCs w:val="24"/>
        </w:rPr>
        <w:t xml:space="preserve">I certify that I am responsible for preparing and reviewing this document and that this document and all attachments were </w:t>
      </w:r>
      <w:r w:rsidRPr="00BD5AF7">
        <w:rPr>
          <w:rFonts w:ascii="Times New Roman" w:hAnsi="Times New Roman"/>
          <w:szCs w:val="24"/>
        </w:rPr>
        <w:lastRenderedPageBreak/>
        <w:t xml:space="preserve">prepared under my direction or supervision as part of my duties in the regular course of business.  Based on my inquiry of the person or persons who manage the system, or those persons directly responsible for gathering the information, the information submitted is, to the best of my knowledge and belief, true, accurate, and complete.  I am aware that there are significant penalties under Section 44 of the Environmental Protection Act including the possibility of fine and imprisonment for knowingly submitting false information. </w:t>
      </w:r>
    </w:p>
    <w:p w14:paraId="4A272C4E" w14:textId="77777777" w:rsidR="007F2A01" w:rsidRPr="00BD5AF7" w:rsidRDefault="007F2A01" w:rsidP="007F2A01">
      <w:pPr>
        <w:widowControl w:val="0"/>
        <w:ind w:left="2160" w:hanging="720"/>
        <w:rPr>
          <w:rFonts w:ascii="Times New Roman" w:hAnsi="Times New Roman"/>
          <w:szCs w:val="24"/>
        </w:rPr>
      </w:pPr>
    </w:p>
    <w:p w14:paraId="5BDB8A38" w14:textId="77777777" w:rsidR="00520A45" w:rsidRPr="00BD5AF7" w:rsidRDefault="007F2A01" w:rsidP="007F2A01">
      <w:pPr>
        <w:ind w:left="2160"/>
        <w:rPr>
          <w:rFonts w:ascii="Times New Roman" w:hAnsi="Times New Roman"/>
          <w:szCs w:val="24"/>
        </w:rPr>
      </w:pPr>
      <w:r w:rsidRPr="00BD5AF7">
        <w:rPr>
          <w:rFonts w:ascii="Times New Roman" w:hAnsi="Times New Roman"/>
          <w:szCs w:val="24"/>
        </w:rPr>
        <w:t>(Source:  Amended at 39 Ill. Reg. 12934, effective September 8, 2015)</w:t>
      </w:r>
    </w:p>
    <w:p w14:paraId="1052770A" w14:textId="77777777" w:rsidR="007F2A01" w:rsidRPr="00BD5AF7" w:rsidRDefault="007F2A01" w:rsidP="007F2A01">
      <w:pPr>
        <w:ind w:left="2160"/>
        <w:rPr>
          <w:rFonts w:ascii="Times New Roman" w:hAnsi="Times New Roman"/>
          <w:szCs w:val="24"/>
        </w:rPr>
      </w:pPr>
    </w:p>
    <w:p w14:paraId="46AD754D" w14:textId="77777777" w:rsidR="007F2A01" w:rsidRPr="00BD5AF7" w:rsidRDefault="007F2A01" w:rsidP="007F2A01">
      <w:pPr>
        <w:rPr>
          <w:rFonts w:ascii="Times New Roman" w:hAnsi="Times New Roman"/>
          <w:b/>
          <w:szCs w:val="24"/>
        </w:rPr>
      </w:pPr>
      <w:r w:rsidRPr="00BD5AF7">
        <w:rPr>
          <w:rFonts w:ascii="Times New Roman" w:hAnsi="Times New Roman"/>
          <w:b/>
          <w:szCs w:val="24"/>
        </w:rPr>
        <w:t>Section 848.307  Retention of Records</w:t>
      </w:r>
    </w:p>
    <w:p w14:paraId="0779ED6F" w14:textId="77777777" w:rsidR="007F2A01" w:rsidRPr="00BD5AF7" w:rsidRDefault="007F2A01" w:rsidP="007F2A01">
      <w:pPr>
        <w:rPr>
          <w:rFonts w:ascii="Times New Roman" w:hAnsi="Times New Roman"/>
          <w:szCs w:val="24"/>
        </w:rPr>
      </w:pPr>
    </w:p>
    <w:p w14:paraId="6B96625C" w14:textId="77777777" w:rsidR="007F2A01" w:rsidRPr="00BD5AF7" w:rsidRDefault="007F2A01" w:rsidP="007F2A01">
      <w:pPr>
        <w:rPr>
          <w:rFonts w:ascii="Times New Roman" w:hAnsi="Times New Roman"/>
          <w:szCs w:val="24"/>
        </w:rPr>
      </w:pPr>
      <w:r w:rsidRPr="00BD5AF7">
        <w:rPr>
          <w:rFonts w:ascii="Times New Roman" w:hAnsi="Times New Roman"/>
          <w:szCs w:val="24"/>
        </w:rPr>
        <w:t>Copies of all records required to be kept under this Subpart shall be retained by the owner and operator for three years and shall be made available at the site during the normal business hours of the operator for inspection and photocopying by the Agency.</w:t>
      </w:r>
    </w:p>
    <w:p w14:paraId="0348559E" w14:textId="77777777" w:rsidR="007F2A01" w:rsidRPr="00BD5AF7" w:rsidRDefault="007F2A01" w:rsidP="007F2A01">
      <w:pPr>
        <w:rPr>
          <w:rFonts w:ascii="Times New Roman" w:hAnsi="Times New Roman"/>
          <w:szCs w:val="24"/>
        </w:rPr>
      </w:pPr>
    </w:p>
    <w:p w14:paraId="09093AFC" w14:textId="77777777" w:rsidR="00520A45" w:rsidRPr="00BD5AF7" w:rsidRDefault="007F2A01" w:rsidP="007F2A01">
      <w:pPr>
        <w:rPr>
          <w:rFonts w:ascii="Times New Roman" w:hAnsi="Times New Roman"/>
          <w:szCs w:val="24"/>
        </w:rPr>
      </w:pPr>
      <w:r w:rsidRPr="00BD5AF7">
        <w:rPr>
          <w:rFonts w:ascii="Times New Roman" w:hAnsi="Times New Roman"/>
          <w:szCs w:val="24"/>
        </w:rPr>
        <w:t>(Source:  Former Section 848.305 renumbered to Section 848.307 at 39 Ill. Reg. 12934, effective September 8, 2015).</w:t>
      </w:r>
    </w:p>
    <w:p w14:paraId="42288BF3" w14:textId="77777777" w:rsidR="007F2A01" w:rsidRPr="00BD5AF7" w:rsidRDefault="007F2A01" w:rsidP="007F2A01">
      <w:pPr>
        <w:rPr>
          <w:rFonts w:ascii="Times New Roman" w:hAnsi="Times New Roman"/>
          <w:szCs w:val="24"/>
        </w:rPr>
      </w:pPr>
    </w:p>
    <w:p w14:paraId="288DAECE" w14:textId="77777777" w:rsidR="00520A45" w:rsidRPr="00BD5AF7" w:rsidRDefault="000C4422">
      <w:pPr>
        <w:pStyle w:val="Heading3"/>
        <w:rPr>
          <w:rFonts w:ascii="Times New Roman" w:hAnsi="Times New Roman"/>
          <w:szCs w:val="24"/>
        </w:rPr>
      </w:pPr>
      <w:r w:rsidRPr="00BD5AF7">
        <w:rPr>
          <w:rFonts w:ascii="Times New Roman" w:hAnsi="Times New Roman"/>
          <w:szCs w:val="24"/>
        </w:rPr>
        <w:t>SUBPART D: FINANCIAL ASSURANCE</w:t>
      </w:r>
    </w:p>
    <w:p w14:paraId="5E77CE9B" w14:textId="77777777" w:rsidR="00520A45" w:rsidRPr="00BD5AF7" w:rsidRDefault="00520A45">
      <w:pPr>
        <w:rPr>
          <w:rFonts w:ascii="Times New Roman" w:hAnsi="Times New Roman"/>
          <w:szCs w:val="24"/>
        </w:rPr>
      </w:pPr>
    </w:p>
    <w:p w14:paraId="353DEBDF" w14:textId="77777777" w:rsidR="00D566D5" w:rsidRPr="00BD5AF7" w:rsidRDefault="00D566D5" w:rsidP="00D566D5">
      <w:pPr>
        <w:widowControl w:val="0"/>
        <w:rPr>
          <w:rFonts w:ascii="Times New Roman" w:hAnsi="Times New Roman"/>
          <w:szCs w:val="24"/>
        </w:rPr>
      </w:pPr>
      <w:r w:rsidRPr="00BD5AF7">
        <w:rPr>
          <w:rFonts w:ascii="Times New Roman" w:hAnsi="Times New Roman"/>
          <w:b/>
          <w:bCs/>
          <w:szCs w:val="24"/>
        </w:rPr>
        <w:t>Section 848.400  Scope and Applicability</w:t>
      </w:r>
      <w:r w:rsidRPr="00BD5AF7">
        <w:rPr>
          <w:rFonts w:ascii="Times New Roman" w:hAnsi="Times New Roman"/>
          <w:szCs w:val="24"/>
        </w:rPr>
        <w:t xml:space="preserve"> </w:t>
      </w:r>
    </w:p>
    <w:p w14:paraId="238EA281" w14:textId="77777777" w:rsidR="00D566D5" w:rsidRPr="00BD5AF7" w:rsidRDefault="00D566D5" w:rsidP="00D566D5">
      <w:pPr>
        <w:widowControl w:val="0"/>
        <w:rPr>
          <w:rFonts w:ascii="Times New Roman" w:hAnsi="Times New Roman"/>
          <w:szCs w:val="24"/>
        </w:rPr>
      </w:pPr>
    </w:p>
    <w:p w14:paraId="31FCF632" w14:textId="77777777" w:rsidR="00D566D5" w:rsidRPr="00BD5AF7" w:rsidRDefault="00D566D5" w:rsidP="00D566D5">
      <w:pPr>
        <w:widowControl w:val="0"/>
        <w:ind w:left="1440" w:hanging="720"/>
        <w:rPr>
          <w:rFonts w:ascii="Times New Roman" w:hAnsi="Times New Roman"/>
          <w:szCs w:val="24"/>
        </w:rPr>
      </w:pPr>
      <w:r w:rsidRPr="00BD5AF7">
        <w:rPr>
          <w:rFonts w:ascii="Times New Roman" w:hAnsi="Times New Roman"/>
          <w:szCs w:val="24"/>
        </w:rPr>
        <w:t>a)</w:t>
      </w:r>
      <w:r w:rsidRPr="00BD5AF7">
        <w:rPr>
          <w:rFonts w:ascii="Times New Roman" w:hAnsi="Times New Roman"/>
          <w:szCs w:val="24"/>
        </w:rPr>
        <w:tab/>
        <w:t xml:space="preserve">Except to the extent exempted by subsection (b), owners and operators of any tire storage site and owners and operators of any tire disposal site must comply with this Subpart prior to storing or disposing of any used or waste tires. </w:t>
      </w:r>
    </w:p>
    <w:p w14:paraId="507DB301" w14:textId="77777777" w:rsidR="00D566D5" w:rsidRPr="00BD5AF7" w:rsidRDefault="00D566D5" w:rsidP="00D566D5">
      <w:pPr>
        <w:widowControl w:val="0"/>
        <w:ind w:left="2160" w:hanging="720"/>
        <w:rPr>
          <w:rFonts w:ascii="Times New Roman" w:hAnsi="Times New Roman"/>
          <w:szCs w:val="24"/>
        </w:rPr>
      </w:pPr>
    </w:p>
    <w:p w14:paraId="01491B36" w14:textId="77777777" w:rsidR="00D566D5" w:rsidRPr="00BD5AF7" w:rsidRDefault="00D566D5" w:rsidP="00D566D5">
      <w:pPr>
        <w:widowControl w:val="0"/>
        <w:ind w:left="1440" w:hanging="720"/>
        <w:rPr>
          <w:rFonts w:ascii="Times New Roman" w:hAnsi="Times New Roman"/>
          <w:szCs w:val="24"/>
        </w:rPr>
      </w:pPr>
      <w:r w:rsidRPr="00BD5AF7">
        <w:rPr>
          <w:rFonts w:ascii="Times New Roman" w:hAnsi="Times New Roman"/>
          <w:szCs w:val="24"/>
        </w:rPr>
        <w:t>b)</w:t>
      </w:r>
      <w:r w:rsidRPr="00BD5AF7">
        <w:rPr>
          <w:rFonts w:ascii="Times New Roman" w:hAnsi="Times New Roman"/>
          <w:szCs w:val="24"/>
        </w:rPr>
        <w:tab/>
        <w:t xml:space="preserve">Owners and operators of any tire storage site and owners and operators of any tire disposal site are exempt from this Subpart with respect to the following types of sites: </w:t>
      </w:r>
    </w:p>
    <w:p w14:paraId="6CA5A508" w14:textId="77777777" w:rsidR="00D566D5" w:rsidRPr="00BD5AF7" w:rsidRDefault="00D566D5" w:rsidP="00D566D5">
      <w:pPr>
        <w:widowControl w:val="0"/>
        <w:ind w:left="2160" w:hanging="720"/>
        <w:rPr>
          <w:rFonts w:ascii="Times New Roman" w:hAnsi="Times New Roman"/>
          <w:szCs w:val="24"/>
        </w:rPr>
      </w:pPr>
    </w:p>
    <w:p w14:paraId="29B90983" w14:textId="77777777" w:rsidR="00D566D5" w:rsidRPr="00BD5AF7" w:rsidRDefault="00D566D5" w:rsidP="00D566D5">
      <w:pPr>
        <w:widowControl w:val="0"/>
        <w:ind w:left="2160" w:hanging="720"/>
        <w:rPr>
          <w:rFonts w:ascii="Times New Roman" w:hAnsi="Times New Roman"/>
          <w:szCs w:val="24"/>
        </w:rPr>
      </w:pPr>
      <w:r w:rsidRPr="00BD5AF7">
        <w:rPr>
          <w:rFonts w:ascii="Times New Roman" w:hAnsi="Times New Roman"/>
          <w:szCs w:val="24"/>
        </w:rPr>
        <w:t>1)</w:t>
      </w:r>
      <w:r w:rsidRPr="00BD5AF7">
        <w:rPr>
          <w:rFonts w:ascii="Times New Roman" w:hAnsi="Times New Roman"/>
          <w:szCs w:val="24"/>
        </w:rPr>
        <w:tab/>
        <w:t xml:space="preserve">sites where the real estate of the site is owned by: </w:t>
      </w:r>
    </w:p>
    <w:p w14:paraId="3AAEB14B" w14:textId="77777777" w:rsidR="00D566D5" w:rsidRPr="00BD5AF7" w:rsidRDefault="00D566D5" w:rsidP="00D566D5">
      <w:pPr>
        <w:widowControl w:val="0"/>
        <w:ind w:left="2880" w:hanging="720"/>
        <w:rPr>
          <w:rFonts w:ascii="Times New Roman" w:hAnsi="Times New Roman"/>
          <w:szCs w:val="24"/>
        </w:rPr>
      </w:pPr>
    </w:p>
    <w:p w14:paraId="5AD467C1" w14:textId="77777777" w:rsidR="00D566D5" w:rsidRPr="00BD5AF7" w:rsidRDefault="00D566D5" w:rsidP="00D566D5">
      <w:pPr>
        <w:widowControl w:val="0"/>
        <w:ind w:left="2880" w:hanging="720"/>
        <w:rPr>
          <w:rFonts w:ascii="Times New Roman" w:hAnsi="Times New Roman"/>
          <w:szCs w:val="24"/>
        </w:rPr>
      </w:pPr>
      <w:r w:rsidRPr="00BD5AF7">
        <w:rPr>
          <w:rFonts w:ascii="Times New Roman" w:hAnsi="Times New Roman"/>
          <w:szCs w:val="24"/>
        </w:rPr>
        <w:t>A)</w:t>
      </w:r>
      <w:r w:rsidRPr="00BD5AF7">
        <w:rPr>
          <w:rFonts w:ascii="Times New Roman" w:hAnsi="Times New Roman"/>
          <w:szCs w:val="24"/>
        </w:rPr>
        <w:tab/>
        <w:t xml:space="preserve">the United States or one of its agencies; </w:t>
      </w:r>
    </w:p>
    <w:p w14:paraId="219D4B54" w14:textId="77777777" w:rsidR="00D566D5" w:rsidRPr="00BD5AF7" w:rsidRDefault="00D566D5" w:rsidP="00D566D5">
      <w:pPr>
        <w:widowControl w:val="0"/>
        <w:ind w:left="2880" w:hanging="720"/>
        <w:rPr>
          <w:rFonts w:ascii="Times New Roman" w:hAnsi="Times New Roman"/>
          <w:szCs w:val="24"/>
        </w:rPr>
      </w:pPr>
    </w:p>
    <w:p w14:paraId="2A5FA4CB" w14:textId="77777777" w:rsidR="00D566D5" w:rsidRPr="00BD5AF7" w:rsidRDefault="00D566D5" w:rsidP="00D566D5">
      <w:pPr>
        <w:widowControl w:val="0"/>
        <w:ind w:left="2880" w:hanging="720"/>
        <w:rPr>
          <w:rFonts w:ascii="Times New Roman" w:hAnsi="Times New Roman"/>
          <w:szCs w:val="24"/>
        </w:rPr>
      </w:pPr>
      <w:r w:rsidRPr="00BD5AF7">
        <w:rPr>
          <w:rFonts w:ascii="Times New Roman" w:hAnsi="Times New Roman"/>
          <w:szCs w:val="24"/>
        </w:rPr>
        <w:t>B)</w:t>
      </w:r>
      <w:r w:rsidRPr="00BD5AF7">
        <w:rPr>
          <w:rFonts w:ascii="Times New Roman" w:hAnsi="Times New Roman"/>
          <w:szCs w:val="24"/>
        </w:rPr>
        <w:tab/>
        <w:t xml:space="preserve">the State of Illinois or one of its agencies; or </w:t>
      </w:r>
    </w:p>
    <w:p w14:paraId="3241B9F7" w14:textId="77777777" w:rsidR="00D566D5" w:rsidRPr="00BD5AF7" w:rsidRDefault="00D566D5" w:rsidP="00D566D5">
      <w:pPr>
        <w:widowControl w:val="0"/>
        <w:ind w:left="2880" w:hanging="720"/>
        <w:rPr>
          <w:rFonts w:ascii="Times New Roman" w:hAnsi="Times New Roman"/>
          <w:szCs w:val="24"/>
        </w:rPr>
      </w:pPr>
    </w:p>
    <w:p w14:paraId="1E8817BE" w14:textId="77777777" w:rsidR="00D566D5" w:rsidRPr="00BD5AF7" w:rsidRDefault="00D566D5" w:rsidP="00D566D5">
      <w:pPr>
        <w:widowControl w:val="0"/>
        <w:ind w:left="2880" w:hanging="720"/>
        <w:rPr>
          <w:rFonts w:ascii="Times New Roman" w:hAnsi="Times New Roman"/>
          <w:szCs w:val="24"/>
        </w:rPr>
      </w:pPr>
      <w:r w:rsidRPr="00BD5AF7">
        <w:rPr>
          <w:rFonts w:ascii="Times New Roman" w:hAnsi="Times New Roman"/>
          <w:szCs w:val="24"/>
        </w:rPr>
        <w:t>C)</w:t>
      </w:r>
      <w:r w:rsidRPr="00BD5AF7">
        <w:rPr>
          <w:rFonts w:ascii="Times New Roman" w:hAnsi="Times New Roman"/>
          <w:szCs w:val="24"/>
        </w:rPr>
        <w:tab/>
        <w:t xml:space="preserve">a unit of local government; </w:t>
      </w:r>
    </w:p>
    <w:p w14:paraId="660393C9" w14:textId="77777777" w:rsidR="00D566D5" w:rsidRPr="00BD5AF7" w:rsidRDefault="00D566D5" w:rsidP="00D566D5">
      <w:pPr>
        <w:widowControl w:val="0"/>
        <w:ind w:left="2160" w:hanging="720"/>
        <w:rPr>
          <w:rFonts w:ascii="Times New Roman" w:hAnsi="Times New Roman"/>
          <w:szCs w:val="24"/>
        </w:rPr>
      </w:pPr>
    </w:p>
    <w:p w14:paraId="324975F7" w14:textId="77777777" w:rsidR="00D566D5" w:rsidRPr="00BD5AF7" w:rsidRDefault="00D566D5" w:rsidP="00D566D5">
      <w:pPr>
        <w:widowControl w:val="0"/>
        <w:ind w:left="2160" w:hanging="720"/>
        <w:rPr>
          <w:rFonts w:ascii="Times New Roman" w:hAnsi="Times New Roman"/>
          <w:szCs w:val="24"/>
        </w:rPr>
      </w:pPr>
      <w:r w:rsidRPr="00BD5AF7">
        <w:rPr>
          <w:rFonts w:ascii="Times New Roman" w:hAnsi="Times New Roman"/>
          <w:szCs w:val="24"/>
        </w:rPr>
        <w:t>2)</w:t>
      </w:r>
      <w:r w:rsidRPr="00BD5AF7">
        <w:rPr>
          <w:rFonts w:ascii="Times New Roman" w:hAnsi="Times New Roman"/>
          <w:szCs w:val="24"/>
        </w:rPr>
        <w:tab/>
        <w:t xml:space="preserve">sites where, as reported in the annual notice of activity, 60 tons or less of used or waste tires, other than two-inch-minus chips that are supplied to a purchaser under a contract for purchase or other sale, </w:t>
      </w:r>
      <w:r w:rsidRPr="00BD5AF7">
        <w:rPr>
          <w:rFonts w:ascii="Times New Roman" w:hAnsi="Times New Roman"/>
          <w:szCs w:val="24"/>
        </w:rPr>
        <w:lastRenderedPageBreak/>
        <w:t xml:space="preserve">are stored at the site and fewer than 50 used or waste tires have been disposed.  Provided, however, that this exemption does not apply if the owner or operator has been issued, in any calendar year, pursuant to Section 55.5 of the Act, more than one written notice of violation of Section 55 of the Act; </w:t>
      </w:r>
    </w:p>
    <w:p w14:paraId="473F4671" w14:textId="77777777" w:rsidR="00D566D5" w:rsidRPr="00BD5AF7" w:rsidRDefault="00D566D5" w:rsidP="00D566D5">
      <w:pPr>
        <w:widowControl w:val="0"/>
        <w:ind w:left="2160" w:hanging="720"/>
        <w:rPr>
          <w:rFonts w:ascii="Times New Roman" w:hAnsi="Times New Roman"/>
          <w:szCs w:val="24"/>
        </w:rPr>
      </w:pPr>
    </w:p>
    <w:p w14:paraId="617E425A" w14:textId="77777777" w:rsidR="00D566D5" w:rsidRPr="00BD5AF7" w:rsidRDefault="00D566D5" w:rsidP="00D566D5">
      <w:pPr>
        <w:ind w:left="2160" w:hanging="720"/>
        <w:rPr>
          <w:rFonts w:ascii="Times New Roman" w:hAnsi="Times New Roman"/>
          <w:szCs w:val="24"/>
        </w:rPr>
      </w:pPr>
      <w:r w:rsidRPr="00BD5AF7">
        <w:rPr>
          <w:rFonts w:ascii="Times New Roman" w:hAnsi="Times New Roman"/>
          <w:szCs w:val="24"/>
        </w:rPr>
        <w:t>3)</w:t>
      </w:r>
      <w:r w:rsidRPr="00BD5AF7">
        <w:rPr>
          <w:rFonts w:ascii="Times New Roman" w:hAnsi="Times New Roman"/>
          <w:szCs w:val="24"/>
        </w:rPr>
        <w:tab/>
        <w:t>sites for which a tire removal agreement has been approved by the Agency pursuant to Subpart E;</w:t>
      </w:r>
    </w:p>
    <w:p w14:paraId="43C466B7" w14:textId="77777777" w:rsidR="00D566D5" w:rsidRPr="00BD5AF7" w:rsidRDefault="00D566D5" w:rsidP="00D566D5">
      <w:pPr>
        <w:ind w:left="2160" w:hanging="720"/>
        <w:rPr>
          <w:rFonts w:ascii="Times New Roman" w:hAnsi="Times New Roman"/>
          <w:szCs w:val="24"/>
        </w:rPr>
      </w:pPr>
    </w:p>
    <w:p w14:paraId="60A54329" w14:textId="77777777" w:rsidR="00D566D5" w:rsidRPr="00BD5AF7" w:rsidRDefault="00D566D5" w:rsidP="00D566D5">
      <w:pPr>
        <w:ind w:left="2160" w:hanging="720"/>
        <w:rPr>
          <w:rFonts w:ascii="Times New Roman" w:hAnsi="Times New Roman"/>
          <w:szCs w:val="24"/>
        </w:rPr>
      </w:pPr>
      <w:r w:rsidRPr="00BD5AF7">
        <w:rPr>
          <w:rFonts w:ascii="Times New Roman" w:hAnsi="Times New Roman"/>
          <w:szCs w:val="24"/>
        </w:rPr>
        <w:t>4)</w:t>
      </w:r>
      <w:r w:rsidRPr="00BD5AF7">
        <w:rPr>
          <w:rFonts w:ascii="Times New Roman" w:hAnsi="Times New Roman"/>
          <w:szCs w:val="24"/>
        </w:rPr>
        <w:tab/>
        <w:t>any tire retreading facilities, or tire stamping and die cutting facilities, at which:</w:t>
      </w:r>
    </w:p>
    <w:p w14:paraId="3F0E5D14" w14:textId="77777777" w:rsidR="00D566D5" w:rsidRPr="00BD5AF7" w:rsidRDefault="00D566D5" w:rsidP="00D566D5">
      <w:pPr>
        <w:ind w:left="2160" w:hanging="720"/>
        <w:rPr>
          <w:rFonts w:ascii="Times New Roman" w:hAnsi="Times New Roman"/>
          <w:szCs w:val="24"/>
        </w:rPr>
      </w:pPr>
    </w:p>
    <w:p w14:paraId="2515924C" w14:textId="77777777" w:rsidR="00D566D5" w:rsidRPr="00BD5AF7" w:rsidRDefault="00D566D5" w:rsidP="00D566D5">
      <w:pPr>
        <w:ind w:left="2880" w:hanging="720"/>
        <w:rPr>
          <w:rFonts w:ascii="Times New Roman" w:hAnsi="Times New Roman"/>
          <w:szCs w:val="24"/>
        </w:rPr>
      </w:pPr>
      <w:r w:rsidRPr="00BD5AF7">
        <w:rPr>
          <w:rFonts w:ascii="Times New Roman" w:hAnsi="Times New Roman"/>
          <w:szCs w:val="24"/>
        </w:rPr>
        <w:t>A)</w:t>
      </w:r>
      <w:r w:rsidRPr="00BD5AF7">
        <w:rPr>
          <w:rFonts w:ascii="Times New Roman" w:hAnsi="Times New Roman"/>
          <w:szCs w:val="24"/>
        </w:rPr>
        <w:tab/>
        <w:t>fewer than 10,000 but more than 5,000 used or waste tires are located on site at any one time; and</w:t>
      </w:r>
    </w:p>
    <w:p w14:paraId="479A32C5" w14:textId="77777777" w:rsidR="00D566D5" w:rsidRPr="00BD5AF7" w:rsidRDefault="00D566D5" w:rsidP="00D566D5">
      <w:pPr>
        <w:ind w:left="2160"/>
        <w:rPr>
          <w:rFonts w:ascii="Times New Roman" w:hAnsi="Times New Roman"/>
          <w:szCs w:val="24"/>
        </w:rPr>
      </w:pPr>
    </w:p>
    <w:p w14:paraId="019A7C26" w14:textId="77777777" w:rsidR="00D566D5" w:rsidRPr="00BD5AF7" w:rsidRDefault="00D566D5" w:rsidP="00D566D5">
      <w:pPr>
        <w:ind w:left="2880" w:hanging="720"/>
        <w:rPr>
          <w:rFonts w:ascii="Times New Roman" w:hAnsi="Times New Roman"/>
          <w:szCs w:val="24"/>
        </w:rPr>
      </w:pPr>
      <w:r w:rsidRPr="00BD5AF7">
        <w:rPr>
          <w:rFonts w:ascii="Times New Roman" w:hAnsi="Times New Roman"/>
          <w:szCs w:val="24"/>
        </w:rPr>
        <w:t>B)</w:t>
      </w:r>
      <w:r w:rsidRPr="00BD5AF7">
        <w:rPr>
          <w:rFonts w:ascii="Times New Roman" w:hAnsi="Times New Roman"/>
          <w:szCs w:val="24"/>
        </w:rPr>
        <w:tab/>
        <w:t>the requirements of Sections 848.202(a)(3) and 848.203 are met; and</w:t>
      </w:r>
    </w:p>
    <w:p w14:paraId="1E996359" w14:textId="77777777" w:rsidR="00D566D5" w:rsidRPr="00BD5AF7" w:rsidRDefault="00D566D5" w:rsidP="00D566D5">
      <w:pPr>
        <w:ind w:left="1080"/>
        <w:contextualSpacing/>
        <w:rPr>
          <w:rFonts w:ascii="Times New Roman" w:hAnsi="Times New Roman"/>
          <w:szCs w:val="24"/>
        </w:rPr>
      </w:pPr>
    </w:p>
    <w:p w14:paraId="7D8500E1" w14:textId="77777777" w:rsidR="00D566D5" w:rsidRPr="00BD5AF7" w:rsidRDefault="00D566D5" w:rsidP="00D566D5">
      <w:pPr>
        <w:ind w:left="2160" w:hanging="720"/>
        <w:rPr>
          <w:rFonts w:ascii="Times New Roman" w:hAnsi="Times New Roman"/>
          <w:szCs w:val="24"/>
        </w:rPr>
      </w:pPr>
      <w:r w:rsidRPr="00BD5AF7">
        <w:rPr>
          <w:rFonts w:ascii="Times New Roman" w:hAnsi="Times New Roman"/>
          <w:szCs w:val="24"/>
        </w:rPr>
        <w:t>5)</w:t>
      </w:r>
      <w:r w:rsidRPr="00BD5AF7">
        <w:rPr>
          <w:rFonts w:ascii="Times New Roman" w:hAnsi="Times New Roman"/>
          <w:szCs w:val="24"/>
        </w:rPr>
        <w:tab/>
        <w:t>any tire retreading facilities, or tire stamping and die cutting facilities, at which:</w:t>
      </w:r>
    </w:p>
    <w:p w14:paraId="727FC23E" w14:textId="77777777" w:rsidR="00D566D5" w:rsidRPr="00BD5AF7" w:rsidRDefault="00D566D5" w:rsidP="00D566D5">
      <w:pPr>
        <w:ind w:left="2160" w:hanging="720"/>
        <w:rPr>
          <w:rFonts w:ascii="Times New Roman" w:hAnsi="Times New Roman"/>
          <w:szCs w:val="24"/>
        </w:rPr>
      </w:pPr>
    </w:p>
    <w:p w14:paraId="2A4BA88E" w14:textId="77777777" w:rsidR="00D566D5" w:rsidRPr="00BD5AF7" w:rsidRDefault="00D566D5" w:rsidP="00D566D5">
      <w:pPr>
        <w:ind w:left="2880" w:hanging="720"/>
        <w:rPr>
          <w:rFonts w:ascii="Times New Roman" w:hAnsi="Times New Roman"/>
          <w:szCs w:val="24"/>
        </w:rPr>
      </w:pPr>
      <w:r w:rsidRPr="00BD5AF7">
        <w:rPr>
          <w:rFonts w:ascii="Times New Roman" w:hAnsi="Times New Roman"/>
          <w:szCs w:val="24"/>
        </w:rPr>
        <w:t>A)</w:t>
      </w:r>
      <w:r w:rsidRPr="00BD5AF7">
        <w:rPr>
          <w:rFonts w:ascii="Times New Roman" w:hAnsi="Times New Roman"/>
          <w:szCs w:val="24"/>
        </w:rPr>
        <w:tab/>
        <w:t>5,000 or fewer used or waste tires are located on site at any one time; and</w:t>
      </w:r>
    </w:p>
    <w:p w14:paraId="338E15F2" w14:textId="77777777" w:rsidR="00D566D5" w:rsidRPr="00BD5AF7" w:rsidRDefault="00D566D5" w:rsidP="00D566D5">
      <w:pPr>
        <w:ind w:left="2160"/>
        <w:rPr>
          <w:rFonts w:ascii="Times New Roman" w:hAnsi="Times New Roman"/>
          <w:szCs w:val="24"/>
        </w:rPr>
      </w:pPr>
    </w:p>
    <w:p w14:paraId="6CECADE4" w14:textId="77777777" w:rsidR="00D566D5" w:rsidRPr="00BD5AF7" w:rsidRDefault="00D566D5" w:rsidP="00D566D5">
      <w:pPr>
        <w:ind w:left="2160"/>
        <w:rPr>
          <w:rFonts w:ascii="Times New Roman" w:hAnsi="Times New Roman"/>
          <w:szCs w:val="24"/>
        </w:rPr>
      </w:pPr>
      <w:r w:rsidRPr="00BD5AF7">
        <w:rPr>
          <w:rFonts w:ascii="Times New Roman" w:hAnsi="Times New Roman"/>
          <w:szCs w:val="24"/>
        </w:rPr>
        <w:t>B)</w:t>
      </w:r>
      <w:r w:rsidRPr="00BD5AF7">
        <w:rPr>
          <w:rFonts w:ascii="Times New Roman" w:hAnsi="Times New Roman"/>
          <w:szCs w:val="24"/>
        </w:rPr>
        <w:tab/>
        <w:t>the requirements of Section 848.202(a)(3) are met.</w:t>
      </w:r>
    </w:p>
    <w:p w14:paraId="4ED800E2" w14:textId="77777777" w:rsidR="00D566D5" w:rsidRPr="00BD5AF7" w:rsidRDefault="00D566D5" w:rsidP="00D566D5">
      <w:pPr>
        <w:widowControl w:val="0"/>
        <w:ind w:left="2160" w:hanging="720"/>
        <w:rPr>
          <w:rFonts w:ascii="Times New Roman" w:hAnsi="Times New Roman"/>
          <w:szCs w:val="24"/>
        </w:rPr>
      </w:pPr>
    </w:p>
    <w:p w14:paraId="4FA6BE16" w14:textId="77777777" w:rsidR="00520A45" w:rsidRPr="00BD5AF7" w:rsidRDefault="00D566D5" w:rsidP="00D566D5">
      <w:pPr>
        <w:ind w:left="2160" w:hanging="720"/>
        <w:rPr>
          <w:rFonts w:ascii="Times New Roman" w:hAnsi="Times New Roman"/>
          <w:szCs w:val="24"/>
        </w:rPr>
      </w:pPr>
      <w:r w:rsidRPr="00BD5AF7">
        <w:rPr>
          <w:rFonts w:ascii="Times New Roman" w:hAnsi="Times New Roman"/>
          <w:szCs w:val="24"/>
        </w:rPr>
        <w:t>(Source:  Amended at 39 Ill. Reg. 12934, effective September 8, 2015)</w:t>
      </w:r>
    </w:p>
    <w:p w14:paraId="4AD71F9E" w14:textId="77777777" w:rsidR="00520A45" w:rsidRPr="00BD5AF7" w:rsidRDefault="00520A45">
      <w:pPr>
        <w:rPr>
          <w:rFonts w:ascii="Times New Roman" w:hAnsi="Times New Roman"/>
          <w:szCs w:val="24"/>
        </w:rPr>
      </w:pPr>
    </w:p>
    <w:p w14:paraId="39E4D122" w14:textId="77777777" w:rsidR="00D566D5" w:rsidRPr="00BD5AF7" w:rsidRDefault="00D566D5" w:rsidP="00D566D5">
      <w:pPr>
        <w:widowControl w:val="0"/>
        <w:rPr>
          <w:rFonts w:ascii="Times New Roman" w:hAnsi="Times New Roman"/>
          <w:szCs w:val="24"/>
        </w:rPr>
      </w:pPr>
      <w:r w:rsidRPr="00BD5AF7">
        <w:rPr>
          <w:rFonts w:ascii="Times New Roman" w:hAnsi="Times New Roman"/>
          <w:b/>
          <w:bCs/>
          <w:szCs w:val="24"/>
        </w:rPr>
        <w:t>Section 848.401  Maintaining Financial Assurance</w:t>
      </w:r>
      <w:r w:rsidRPr="00BD5AF7">
        <w:rPr>
          <w:rFonts w:ascii="Times New Roman" w:hAnsi="Times New Roman"/>
          <w:szCs w:val="24"/>
        </w:rPr>
        <w:t xml:space="preserve"> </w:t>
      </w:r>
    </w:p>
    <w:p w14:paraId="1A37CBF0" w14:textId="77777777" w:rsidR="00D566D5" w:rsidRPr="00BD5AF7" w:rsidRDefault="00D566D5" w:rsidP="00D566D5">
      <w:pPr>
        <w:widowControl w:val="0"/>
        <w:rPr>
          <w:rFonts w:ascii="Times New Roman" w:hAnsi="Times New Roman"/>
          <w:szCs w:val="24"/>
        </w:rPr>
      </w:pPr>
    </w:p>
    <w:p w14:paraId="69976DB5" w14:textId="77777777" w:rsidR="00D566D5" w:rsidRPr="00BD5AF7" w:rsidRDefault="00D566D5" w:rsidP="00D566D5">
      <w:pPr>
        <w:widowControl w:val="0"/>
        <w:ind w:left="1440" w:hanging="720"/>
        <w:rPr>
          <w:rFonts w:ascii="Times New Roman" w:hAnsi="Times New Roman"/>
          <w:szCs w:val="24"/>
        </w:rPr>
      </w:pPr>
      <w:r w:rsidRPr="00BD5AF7">
        <w:rPr>
          <w:rFonts w:ascii="Times New Roman" w:hAnsi="Times New Roman"/>
          <w:szCs w:val="24"/>
        </w:rPr>
        <w:t>a)</w:t>
      </w:r>
      <w:r w:rsidRPr="00BD5AF7">
        <w:rPr>
          <w:rFonts w:ascii="Times New Roman" w:hAnsi="Times New Roman"/>
          <w:szCs w:val="24"/>
        </w:rPr>
        <w:tab/>
        <w:t xml:space="preserve">Except as otherwise provided in subsection (b), the owner or operator must at all times maintain financial assurance in an amount equal to or greater than the current approved removal cost estimate calculated pursuant to Section 848.404. </w:t>
      </w:r>
    </w:p>
    <w:p w14:paraId="7158A972" w14:textId="77777777" w:rsidR="00D566D5" w:rsidRPr="00BD5AF7" w:rsidRDefault="00D566D5" w:rsidP="00D566D5">
      <w:pPr>
        <w:widowControl w:val="0"/>
        <w:ind w:left="1440" w:hanging="720"/>
        <w:rPr>
          <w:rFonts w:ascii="Times New Roman" w:hAnsi="Times New Roman"/>
          <w:szCs w:val="24"/>
        </w:rPr>
      </w:pPr>
    </w:p>
    <w:p w14:paraId="71695B72" w14:textId="77777777" w:rsidR="00D566D5" w:rsidRPr="00BD5AF7" w:rsidRDefault="00D566D5" w:rsidP="00D566D5">
      <w:pPr>
        <w:widowControl w:val="0"/>
        <w:ind w:left="1440" w:hanging="720"/>
        <w:rPr>
          <w:rFonts w:ascii="Times New Roman" w:hAnsi="Times New Roman"/>
          <w:szCs w:val="24"/>
        </w:rPr>
      </w:pPr>
      <w:r w:rsidRPr="00BD5AF7">
        <w:rPr>
          <w:rFonts w:ascii="Times New Roman" w:hAnsi="Times New Roman"/>
          <w:szCs w:val="24"/>
        </w:rPr>
        <w:t>b)</w:t>
      </w:r>
      <w:r w:rsidRPr="00BD5AF7">
        <w:rPr>
          <w:rFonts w:ascii="Times New Roman" w:hAnsi="Times New Roman"/>
          <w:szCs w:val="24"/>
        </w:rPr>
        <w:tab/>
        <w:t xml:space="preserve">Within 60 days after the occurrence of any event listed in this subsection (b), the owner or operator must increase the total amount of financial assurance to an amount that is equal to or greater than the current approved removal cost estimate calculated pursuant to Section 848.404: </w:t>
      </w:r>
    </w:p>
    <w:p w14:paraId="71E606F1" w14:textId="77777777" w:rsidR="00D566D5" w:rsidRPr="00BD5AF7" w:rsidRDefault="00D566D5" w:rsidP="00D566D5">
      <w:pPr>
        <w:widowControl w:val="0"/>
        <w:ind w:left="2160" w:hanging="720"/>
        <w:rPr>
          <w:rFonts w:ascii="Times New Roman" w:hAnsi="Times New Roman"/>
          <w:szCs w:val="24"/>
        </w:rPr>
      </w:pPr>
    </w:p>
    <w:p w14:paraId="20A5465C" w14:textId="77777777" w:rsidR="00D566D5" w:rsidRPr="00BD5AF7" w:rsidRDefault="00D566D5" w:rsidP="00D566D5">
      <w:pPr>
        <w:widowControl w:val="0"/>
        <w:ind w:left="2160" w:hanging="720"/>
        <w:rPr>
          <w:rFonts w:ascii="Times New Roman" w:hAnsi="Times New Roman"/>
          <w:szCs w:val="24"/>
        </w:rPr>
      </w:pPr>
      <w:r w:rsidRPr="00BD5AF7">
        <w:rPr>
          <w:rFonts w:ascii="Times New Roman" w:hAnsi="Times New Roman"/>
          <w:szCs w:val="24"/>
        </w:rPr>
        <w:t>1)</w:t>
      </w:r>
      <w:r w:rsidRPr="00BD5AF7">
        <w:rPr>
          <w:rFonts w:ascii="Times New Roman" w:hAnsi="Times New Roman"/>
          <w:szCs w:val="24"/>
        </w:rPr>
        <w:tab/>
        <w:t xml:space="preserve">the current approved removal cost estimate increases; or </w:t>
      </w:r>
    </w:p>
    <w:p w14:paraId="7F89062B" w14:textId="77777777" w:rsidR="00D566D5" w:rsidRPr="00BD5AF7" w:rsidRDefault="00D566D5" w:rsidP="00D566D5">
      <w:pPr>
        <w:widowControl w:val="0"/>
        <w:ind w:left="2160" w:hanging="720"/>
        <w:rPr>
          <w:rFonts w:ascii="Times New Roman" w:hAnsi="Times New Roman"/>
          <w:szCs w:val="24"/>
        </w:rPr>
      </w:pPr>
    </w:p>
    <w:p w14:paraId="46BE9C27" w14:textId="77777777" w:rsidR="00D566D5" w:rsidRPr="00BD5AF7" w:rsidRDefault="00D566D5" w:rsidP="00D566D5">
      <w:pPr>
        <w:widowControl w:val="0"/>
        <w:ind w:left="2160" w:hanging="720"/>
        <w:rPr>
          <w:rFonts w:ascii="Times New Roman" w:hAnsi="Times New Roman"/>
          <w:szCs w:val="24"/>
        </w:rPr>
      </w:pPr>
      <w:r w:rsidRPr="00BD5AF7">
        <w:rPr>
          <w:rFonts w:ascii="Times New Roman" w:hAnsi="Times New Roman"/>
          <w:szCs w:val="24"/>
        </w:rPr>
        <w:t>2)</w:t>
      </w:r>
      <w:r w:rsidRPr="00BD5AF7">
        <w:rPr>
          <w:rFonts w:ascii="Times New Roman" w:hAnsi="Times New Roman"/>
          <w:szCs w:val="24"/>
        </w:rPr>
        <w:tab/>
        <w:t xml:space="preserve">the value of a trust fund established pursuant to Section 848.410 decreases. </w:t>
      </w:r>
    </w:p>
    <w:p w14:paraId="197959D0" w14:textId="77777777" w:rsidR="00D566D5" w:rsidRPr="00BD5AF7" w:rsidRDefault="00D566D5" w:rsidP="00D566D5">
      <w:pPr>
        <w:widowControl w:val="0"/>
        <w:ind w:left="2160" w:hanging="720"/>
        <w:rPr>
          <w:rFonts w:ascii="Times New Roman" w:hAnsi="Times New Roman"/>
          <w:szCs w:val="24"/>
        </w:rPr>
      </w:pPr>
    </w:p>
    <w:p w14:paraId="5F774BA4" w14:textId="77777777" w:rsidR="00520A45" w:rsidRPr="00BD5AF7" w:rsidRDefault="00D566D5" w:rsidP="00D566D5">
      <w:pPr>
        <w:ind w:left="2160" w:hanging="720"/>
        <w:rPr>
          <w:rFonts w:ascii="Times New Roman" w:hAnsi="Times New Roman"/>
          <w:szCs w:val="24"/>
        </w:rPr>
      </w:pPr>
      <w:r w:rsidRPr="00BD5AF7">
        <w:rPr>
          <w:rFonts w:ascii="Times New Roman" w:hAnsi="Times New Roman"/>
          <w:szCs w:val="24"/>
        </w:rPr>
        <w:t>(Source:  Amended at 39 Ill. Reg. 12934, effective September 8, 2015)</w:t>
      </w:r>
    </w:p>
    <w:p w14:paraId="7E9DAC90" w14:textId="77777777" w:rsidR="00520A45" w:rsidRPr="00BD5AF7" w:rsidRDefault="00520A45">
      <w:pPr>
        <w:rPr>
          <w:rFonts w:ascii="Times New Roman" w:hAnsi="Times New Roman"/>
          <w:szCs w:val="24"/>
        </w:rPr>
      </w:pPr>
    </w:p>
    <w:p w14:paraId="01F2164A" w14:textId="77777777" w:rsidR="00D566D5" w:rsidRPr="00BD5AF7" w:rsidRDefault="00D566D5" w:rsidP="00D566D5">
      <w:pPr>
        <w:widowControl w:val="0"/>
        <w:rPr>
          <w:rFonts w:ascii="Times New Roman" w:hAnsi="Times New Roman"/>
          <w:szCs w:val="24"/>
        </w:rPr>
      </w:pPr>
      <w:r w:rsidRPr="00BD5AF7">
        <w:rPr>
          <w:rFonts w:ascii="Times New Roman" w:hAnsi="Times New Roman"/>
          <w:b/>
          <w:bCs/>
          <w:szCs w:val="24"/>
        </w:rPr>
        <w:t>Section 848.402  Release of Financial Institution</w:t>
      </w:r>
      <w:r w:rsidRPr="00BD5AF7">
        <w:rPr>
          <w:rFonts w:ascii="Times New Roman" w:hAnsi="Times New Roman"/>
          <w:szCs w:val="24"/>
        </w:rPr>
        <w:t xml:space="preserve"> </w:t>
      </w:r>
    </w:p>
    <w:p w14:paraId="3F4DBFAB" w14:textId="77777777" w:rsidR="00D566D5" w:rsidRPr="00BD5AF7" w:rsidRDefault="00D566D5" w:rsidP="00D566D5">
      <w:pPr>
        <w:widowControl w:val="0"/>
        <w:rPr>
          <w:rFonts w:ascii="Times New Roman" w:hAnsi="Times New Roman"/>
          <w:szCs w:val="24"/>
        </w:rPr>
      </w:pPr>
    </w:p>
    <w:p w14:paraId="24BED21A" w14:textId="77777777" w:rsidR="00D566D5" w:rsidRPr="00BD5AF7" w:rsidRDefault="00D566D5" w:rsidP="00D566D5">
      <w:pPr>
        <w:widowControl w:val="0"/>
        <w:rPr>
          <w:rFonts w:ascii="Times New Roman" w:hAnsi="Times New Roman"/>
          <w:szCs w:val="24"/>
        </w:rPr>
      </w:pPr>
      <w:r w:rsidRPr="00BD5AF7">
        <w:rPr>
          <w:rFonts w:ascii="Times New Roman" w:hAnsi="Times New Roman"/>
          <w:szCs w:val="24"/>
        </w:rPr>
        <w:t xml:space="preserve">The Agency must release a trustee, bank, surety or other financial institution as soon as practicable after the owner or operator makes a written request for release and demonstrates that either one of the following events has occurred: </w:t>
      </w:r>
    </w:p>
    <w:p w14:paraId="478EE4CB" w14:textId="77777777" w:rsidR="00D566D5" w:rsidRPr="00BD5AF7" w:rsidRDefault="00D566D5" w:rsidP="00D566D5">
      <w:pPr>
        <w:widowControl w:val="0"/>
        <w:rPr>
          <w:rFonts w:ascii="Times New Roman" w:hAnsi="Times New Roman"/>
          <w:szCs w:val="24"/>
        </w:rPr>
      </w:pPr>
    </w:p>
    <w:p w14:paraId="4FEC262C" w14:textId="77777777" w:rsidR="00D566D5" w:rsidRPr="00BD5AF7" w:rsidRDefault="00D566D5" w:rsidP="00D566D5">
      <w:pPr>
        <w:widowControl w:val="0"/>
        <w:ind w:left="1440" w:hanging="720"/>
        <w:rPr>
          <w:rFonts w:ascii="Times New Roman" w:hAnsi="Times New Roman"/>
          <w:szCs w:val="24"/>
        </w:rPr>
      </w:pPr>
      <w:r w:rsidRPr="00BD5AF7">
        <w:rPr>
          <w:rFonts w:ascii="Times New Roman" w:hAnsi="Times New Roman"/>
          <w:szCs w:val="24"/>
        </w:rPr>
        <w:t>a)</w:t>
      </w:r>
      <w:r w:rsidRPr="00BD5AF7">
        <w:rPr>
          <w:rFonts w:ascii="Times New Roman" w:hAnsi="Times New Roman"/>
          <w:szCs w:val="24"/>
        </w:rPr>
        <w:tab/>
        <w:t xml:space="preserve">the owner or operator has substituted alternate financial assurance that meets the requirements of this Subpart such that the total financial assurance for the site is equal to or greater than the current approved removal cost estimate, without counting the amounts to be released; or </w:t>
      </w:r>
    </w:p>
    <w:p w14:paraId="31814B70" w14:textId="77777777" w:rsidR="00D566D5" w:rsidRPr="00BD5AF7" w:rsidRDefault="00D566D5" w:rsidP="00D566D5">
      <w:pPr>
        <w:widowControl w:val="0"/>
        <w:ind w:left="1440" w:hanging="720"/>
        <w:rPr>
          <w:rFonts w:ascii="Times New Roman" w:hAnsi="Times New Roman"/>
          <w:szCs w:val="24"/>
        </w:rPr>
      </w:pPr>
    </w:p>
    <w:p w14:paraId="4837DF47" w14:textId="77777777" w:rsidR="00D566D5" w:rsidRPr="00BD5AF7" w:rsidRDefault="00D566D5" w:rsidP="00D566D5">
      <w:pPr>
        <w:widowControl w:val="0"/>
        <w:ind w:left="1440" w:hanging="720"/>
        <w:rPr>
          <w:rFonts w:ascii="Times New Roman" w:hAnsi="Times New Roman"/>
          <w:szCs w:val="24"/>
        </w:rPr>
      </w:pPr>
      <w:r w:rsidRPr="00BD5AF7">
        <w:rPr>
          <w:rFonts w:ascii="Times New Roman" w:hAnsi="Times New Roman"/>
          <w:szCs w:val="24"/>
        </w:rPr>
        <w:t>b)</w:t>
      </w:r>
      <w:r w:rsidRPr="00BD5AF7">
        <w:rPr>
          <w:rFonts w:ascii="Times New Roman" w:hAnsi="Times New Roman"/>
          <w:szCs w:val="24"/>
        </w:rPr>
        <w:tab/>
        <w:t xml:space="preserve">the Agency has released the owner or operator from the requirements of this Subpart following completion of removal. </w:t>
      </w:r>
    </w:p>
    <w:p w14:paraId="227D8D99" w14:textId="77777777" w:rsidR="00D566D5" w:rsidRPr="00BD5AF7" w:rsidRDefault="00D566D5" w:rsidP="00D566D5">
      <w:pPr>
        <w:widowControl w:val="0"/>
        <w:ind w:left="1440" w:hanging="720"/>
        <w:rPr>
          <w:rFonts w:ascii="Times New Roman" w:hAnsi="Times New Roman"/>
          <w:szCs w:val="24"/>
        </w:rPr>
      </w:pPr>
    </w:p>
    <w:p w14:paraId="45ADE226" w14:textId="77777777" w:rsidR="00520A45" w:rsidRPr="00BD5AF7" w:rsidRDefault="00D566D5" w:rsidP="00D566D5">
      <w:pPr>
        <w:ind w:left="1440" w:hanging="720"/>
        <w:rPr>
          <w:rFonts w:ascii="Times New Roman" w:hAnsi="Times New Roman"/>
          <w:szCs w:val="24"/>
        </w:rPr>
      </w:pPr>
      <w:r w:rsidRPr="00BD5AF7">
        <w:rPr>
          <w:rFonts w:ascii="Times New Roman" w:hAnsi="Times New Roman"/>
          <w:szCs w:val="24"/>
        </w:rPr>
        <w:t>(Source:  Amended at 39 Ill. Reg. 12934, effective September 8, 2015)</w:t>
      </w:r>
    </w:p>
    <w:p w14:paraId="3AC9B528" w14:textId="77777777" w:rsidR="00520A45" w:rsidRPr="00BD5AF7" w:rsidRDefault="00520A45">
      <w:pPr>
        <w:rPr>
          <w:rFonts w:ascii="Times New Roman" w:hAnsi="Times New Roman"/>
          <w:szCs w:val="24"/>
        </w:rPr>
      </w:pPr>
    </w:p>
    <w:p w14:paraId="673781D7" w14:textId="77777777" w:rsidR="00D566D5" w:rsidRPr="00BD5AF7" w:rsidRDefault="00D566D5" w:rsidP="00D566D5">
      <w:pPr>
        <w:widowControl w:val="0"/>
        <w:rPr>
          <w:rFonts w:ascii="Times New Roman" w:hAnsi="Times New Roman"/>
          <w:szCs w:val="24"/>
        </w:rPr>
      </w:pPr>
      <w:r w:rsidRPr="00BD5AF7">
        <w:rPr>
          <w:rFonts w:ascii="Times New Roman" w:hAnsi="Times New Roman"/>
          <w:b/>
          <w:bCs/>
          <w:szCs w:val="24"/>
        </w:rPr>
        <w:t>Section 848.403  Application of Proceeds and Appeal</w:t>
      </w:r>
      <w:r w:rsidRPr="00BD5AF7">
        <w:rPr>
          <w:rFonts w:ascii="Times New Roman" w:hAnsi="Times New Roman"/>
          <w:szCs w:val="24"/>
        </w:rPr>
        <w:t xml:space="preserve"> </w:t>
      </w:r>
    </w:p>
    <w:p w14:paraId="577D0BCA" w14:textId="77777777" w:rsidR="00D566D5" w:rsidRPr="00BD5AF7" w:rsidRDefault="00D566D5" w:rsidP="00D566D5">
      <w:pPr>
        <w:widowControl w:val="0"/>
        <w:rPr>
          <w:rFonts w:ascii="Times New Roman" w:hAnsi="Times New Roman"/>
          <w:szCs w:val="24"/>
        </w:rPr>
      </w:pPr>
    </w:p>
    <w:p w14:paraId="733A39CB" w14:textId="77777777" w:rsidR="00D566D5" w:rsidRPr="00BD5AF7" w:rsidRDefault="00D566D5" w:rsidP="00D566D5">
      <w:pPr>
        <w:widowControl w:val="0"/>
        <w:ind w:left="1440" w:hanging="720"/>
        <w:rPr>
          <w:rFonts w:ascii="Times New Roman" w:hAnsi="Times New Roman"/>
          <w:szCs w:val="24"/>
        </w:rPr>
      </w:pPr>
      <w:r w:rsidRPr="00BD5AF7">
        <w:rPr>
          <w:rFonts w:ascii="Times New Roman" w:hAnsi="Times New Roman"/>
          <w:szCs w:val="24"/>
        </w:rPr>
        <w:t>a)</w:t>
      </w:r>
      <w:r w:rsidRPr="00BD5AF7">
        <w:rPr>
          <w:rFonts w:ascii="Times New Roman" w:hAnsi="Times New Roman"/>
          <w:szCs w:val="24"/>
        </w:rPr>
        <w:tab/>
        <w:t xml:space="preserve">The Agency may sue in any court of competent jurisdiction to enforce its rights under financial instruments used to provide the financial assurance required under this Subpart.  The filing of an enforcement action before the Board is not a condition precedent to such an Agency action, except when this Subpart or the terms of the instrument provide otherwise. </w:t>
      </w:r>
    </w:p>
    <w:p w14:paraId="1BC812CA" w14:textId="77777777" w:rsidR="00D566D5" w:rsidRPr="00BD5AF7" w:rsidRDefault="00D566D5" w:rsidP="00D566D5">
      <w:pPr>
        <w:widowControl w:val="0"/>
        <w:ind w:left="1440" w:hanging="720"/>
        <w:rPr>
          <w:rFonts w:ascii="Times New Roman" w:hAnsi="Times New Roman"/>
          <w:szCs w:val="24"/>
        </w:rPr>
      </w:pPr>
    </w:p>
    <w:p w14:paraId="6585948A" w14:textId="77777777" w:rsidR="00D566D5" w:rsidRPr="00BD5AF7" w:rsidRDefault="00D566D5" w:rsidP="00D566D5">
      <w:pPr>
        <w:widowControl w:val="0"/>
        <w:ind w:left="1440" w:hanging="720"/>
        <w:rPr>
          <w:rFonts w:ascii="Times New Roman" w:hAnsi="Times New Roman"/>
          <w:szCs w:val="24"/>
        </w:rPr>
      </w:pPr>
      <w:r w:rsidRPr="00BD5AF7">
        <w:rPr>
          <w:rFonts w:ascii="Times New Roman" w:hAnsi="Times New Roman"/>
          <w:szCs w:val="24"/>
        </w:rPr>
        <w:t>b)</w:t>
      </w:r>
      <w:r w:rsidRPr="00BD5AF7">
        <w:rPr>
          <w:rFonts w:ascii="Times New Roman" w:hAnsi="Times New Roman"/>
          <w:szCs w:val="24"/>
        </w:rPr>
        <w:tab/>
        <w:t xml:space="preserve">As provided in Titles VIII and IX of the Act and 35 Ill. Adm. Code 103 and 104, the Board may order that an owner or operator modify a removal plan or order that proceeds from financial assurance be applied to the execution of a removal plan. </w:t>
      </w:r>
    </w:p>
    <w:p w14:paraId="50A06512" w14:textId="77777777" w:rsidR="00D566D5" w:rsidRPr="00BD5AF7" w:rsidRDefault="00D566D5" w:rsidP="00D566D5">
      <w:pPr>
        <w:widowControl w:val="0"/>
        <w:ind w:left="1440" w:hanging="720"/>
        <w:rPr>
          <w:rFonts w:ascii="Times New Roman" w:hAnsi="Times New Roman"/>
          <w:szCs w:val="24"/>
        </w:rPr>
      </w:pPr>
    </w:p>
    <w:p w14:paraId="345255CE" w14:textId="77777777" w:rsidR="00D566D5" w:rsidRPr="00BD5AF7" w:rsidRDefault="00D566D5" w:rsidP="00D566D5">
      <w:pPr>
        <w:widowControl w:val="0"/>
        <w:ind w:left="1440" w:hanging="720"/>
        <w:rPr>
          <w:rFonts w:ascii="Times New Roman" w:hAnsi="Times New Roman"/>
          <w:szCs w:val="24"/>
        </w:rPr>
      </w:pPr>
      <w:r w:rsidRPr="00BD5AF7">
        <w:rPr>
          <w:rFonts w:ascii="Times New Roman" w:hAnsi="Times New Roman"/>
          <w:szCs w:val="24"/>
        </w:rPr>
        <w:t>c)</w:t>
      </w:r>
      <w:r w:rsidRPr="00BD5AF7">
        <w:rPr>
          <w:rFonts w:ascii="Times New Roman" w:hAnsi="Times New Roman"/>
          <w:szCs w:val="24"/>
        </w:rPr>
        <w:tab/>
        <w:t xml:space="preserve">The following Agency actions may be appealed to the Board as a permit denial pursuant to 35 Ill. Adm. Code 105: </w:t>
      </w:r>
    </w:p>
    <w:p w14:paraId="55B299C0" w14:textId="77777777" w:rsidR="00D566D5" w:rsidRPr="00BD5AF7" w:rsidRDefault="00D566D5" w:rsidP="00D566D5">
      <w:pPr>
        <w:widowControl w:val="0"/>
        <w:ind w:left="2160" w:hanging="720"/>
        <w:rPr>
          <w:rFonts w:ascii="Times New Roman" w:hAnsi="Times New Roman"/>
          <w:szCs w:val="24"/>
        </w:rPr>
      </w:pPr>
    </w:p>
    <w:p w14:paraId="3FC13364" w14:textId="77777777" w:rsidR="00D566D5" w:rsidRPr="00BD5AF7" w:rsidRDefault="00D566D5" w:rsidP="00D566D5">
      <w:pPr>
        <w:widowControl w:val="0"/>
        <w:ind w:left="2160" w:hanging="720"/>
        <w:rPr>
          <w:rFonts w:ascii="Times New Roman" w:hAnsi="Times New Roman"/>
          <w:szCs w:val="24"/>
        </w:rPr>
      </w:pPr>
      <w:r w:rsidRPr="00BD5AF7">
        <w:rPr>
          <w:rFonts w:ascii="Times New Roman" w:hAnsi="Times New Roman"/>
          <w:szCs w:val="24"/>
        </w:rPr>
        <w:t>1)</w:t>
      </w:r>
      <w:r w:rsidRPr="00BD5AF7">
        <w:rPr>
          <w:rFonts w:ascii="Times New Roman" w:hAnsi="Times New Roman"/>
          <w:szCs w:val="24"/>
        </w:rPr>
        <w:tab/>
        <w:t xml:space="preserve">a refusal to accept financial assurance tendered by the owner or operator; </w:t>
      </w:r>
    </w:p>
    <w:p w14:paraId="71DD5898" w14:textId="77777777" w:rsidR="00D566D5" w:rsidRPr="00BD5AF7" w:rsidRDefault="00D566D5" w:rsidP="00D566D5">
      <w:pPr>
        <w:widowControl w:val="0"/>
        <w:ind w:left="2160" w:hanging="720"/>
        <w:rPr>
          <w:rFonts w:ascii="Times New Roman" w:hAnsi="Times New Roman"/>
          <w:szCs w:val="24"/>
        </w:rPr>
      </w:pPr>
    </w:p>
    <w:p w14:paraId="539CB42E" w14:textId="77777777" w:rsidR="00D566D5" w:rsidRPr="00BD5AF7" w:rsidRDefault="00D566D5" w:rsidP="00D566D5">
      <w:pPr>
        <w:widowControl w:val="0"/>
        <w:ind w:left="2160" w:hanging="720"/>
        <w:rPr>
          <w:rFonts w:ascii="Times New Roman" w:hAnsi="Times New Roman"/>
          <w:szCs w:val="24"/>
        </w:rPr>
      </w:pPr>
      <w:r w:rsidRPr="00BD5AF7">
        <w:rPr>
          <w:rFonts w:ascii="Times New Roman" w:hAnsi="Times New Roman"/>
          <w:szCs w:val="24"/>
        </w:rPr>
        <w:t>2)</w:t>
      </w:r>
      <w:r w:rsidRPr="00BD5AF7">
        <w:rPr>
          <w:rFonts w:ascii="Times New Roman" w:hAnsi="Times New Roman"/>
          <w:szCs w:val="24"/>
        </w:rPr>
        <w:tab/>
        <w:t xml:space="preserve">a refusal to release the owner or operator from the requirement to maintain financial assurance; </w:t>
      </w:r>
    </w:p>
    <w:p w14:paraId="3DB93761" w14:textId="77777777" w:rsidR="00D566D5" w:rsidRPr="00BD5AF7" w:rsidRDefault="00D566D5" w:rsidP="00D566D5">
      <w:pPr>
        <w:widowControl w:val="0"/>
        <w:ind w:left="2160" w:hanging="720"/>
        <w:rPr>
          <w:rFonts w:ascii="Times New Roman" w:hAnsi="Times New Roman"/>
          <w:szCs w:val="24"/>
        </w:rPr>
      </w:pPr>
    </w:p>
    <w:p w14:paraId="058E68F2" w14:textId="77777777" w:rsidR="00D566D5" w:rsidRPr="00BD5AF7" w:rsidRDefault="00D566D5" w:rsidP="00D566D5">
      <w:pPr>
        <w:widowControl w:val="0"/>
        <w:ind w:left="2160" w:hanging="720"/>
        <w:rPr>
          <w:rFonts w:ascii="Times New Roman" w:hAnsi="Times New Roman"/>
          <w:szCs w:val="24"/>
        </w:rPr>
      </w:pPr>
      <w:r w:rsidRPr="00BD5AF7">
        <w:rPr>
          <w:rFonts w:ascii="Times New Roman" w:hAnsi="Times New Roman"/>
          <w:szCs w:val="24"/>
        </w:rPr>
        <w:t>3)</w:t>
      </w:r>
      <w:r w:rsidRPr="00BD5AF7">
        <w:rPr>
          <w:rFonts w:ascii="Times New Roman" w:hAnsi="Times New Roman"/>
          <w:szCs w:val="24"/>
        </w:rPr>
        <w:tab/>
        <w:t xml:space="preserve">a refusal to release excess funds from a trust; </w:t>
      </w:r>
    </w:p>
    <w:p w14:paraId="435CC42F" w14:textId="77777777" w:rsidR="00D566D5" w:rsidRPr="00BD5AF7" w:rsidRDefault="00D566D5" w:rsidP="00D566D5">
      <w:pPr>
        <w:widowControl w:val="0"/>
        <w:ind w:left="2160" w:hanging="720"/>
        <w:rPr>
          <w:rFonts w:ascii="Times New Roman" w:hAnsi="Times New Roman"/>
          <w:szCs w:val="24"/>
        </w:rPr>
      </w:pPr>
    </w:p>
    <w:p w14:paraId="58DF28B9" w14:textId="77777777" w:rsidR="00D566D5" w:rsidRPr="00BD5AF7" w:rsidRDefault="00D566D5" w:rsidP="00D566D5">
      <w:pPr>
        <w:widowControl w:val="0"/>
        <w:ind w:left="2160" w:hanging="720"/>
        <w:rPr>
          <w:rFonts w:ascii="Times New Roman" w:hAnsi="Times New Roman"/>
          <w:szCs w:val="24"/>
        </w:rPr>
      </w:pPr>
      <w:r w:rsidRPr="00BD5AF7">
        <w:rPr>
          <w:rFonts w:ascii="Times New Roman" w:hAnsi="Times New Roman"/>
          <w:szCs w:val="24"/>
        </w:rPr>
        <w:t>4)</w:t>
      </w:r>
      <w:r w:rsidRPr="00BD5AF7">
        <w:rPr>
          <w:rFonts w:ascii="Times New Roman" w:hAnsi="Times New Roman"/>
          <w:szCs w:val="24"/>
        </w:rPr>
        <w:tab/>
        <w:t>a refusal to approve a reduction in the penal sum of a bond; or</w:t>
      </w:r>
    </w:p>
    <w:p w14:paraId="042A1F65" w14:textId="77777777" w:rsidR="00D566D5" w:rsidRPr="00BD5AF7" w:rsidRDefault="00D566D5" w:rsidP="00D566D5">
      <w:pPr>
        <w:widowControl w:val="0"/>
        <w:ind w:left="2160" w:hanging="720"/>
        <w:rPr>
          <w:rFonts w:ascii="Times New Roman" w:hAnsi="Times New Roman"/>
          <w:szCs w:val="24"/>
        </w:rPr>
      </w:pPr>
    </w:p>
    <w:p w14:paraId="5F032587" w14:textId="77777777" w:rsidR="00D566D5" w:rsidRPr="00BD5AF7" w:rsidRDefault="00D566D5" w:rsidP="00D566D5">
      <w:pPr>
        <w:widowControl w:val="0"/>
        <w:ind w:left="2160" w:hanging="720"/>
        <w:rPr>
          <w:rFonts w:ascii="Times New Roman" w:hAnsi="Times New Roman"/>
          <w:szCs w:val="24"/>
        </w:rPr>
      </w:pPr>
      <w:r w:rsidRPr="00BD5AF7">
        <w:rPr>
          <w:rFonts w:ascii="Times New Roman" w:hAnsi="Times New Roman"/>
          <w:szCs w:val="24"/>
        </w:rPr>
        <w:t>5)</w:t>
      </w:r>
      <w:r w:rsidRPr="00BD5AF7">
        <w:rPr>
          <w:rFonts w:ascii="Times New Roman" w:hAnsi="Times New Roman"/>
          <w:szCs w:val="24"/>
        </w:rPr>
        <w:tab/>
        <w:t xml:space="preserve">a refusal to approve a reduction in the amount of a letter of credit. </w:t>
      </w:r>
    </w:p>
    <w:p w14:paraId="16C3A2F5" w14:textId="77777777" w:rsidR="00D566D5" w:rsidRPr="00BD5AF7" w:rsidRDefault="00D566D5" w:rsidP="00D566D5">
      <w:pPr>
        <w:widowControl w:val="0"/>
        <w:ind w:left="2160" w:hanging="720"/>
        <w:rPr>
          <w:rFonts w:ascii="Times New Roman" w:hAnsi="Times New Roman"/>
          <w:szCs w:val="24"/>
        </w:rPr>
      </w:pPr>
      <w:r w:rsidRPr="00BD5AF7">
        <w:rPr>
          <w:rFonts w:ascii="Times New Roman" w:hAnsi="Times New Roman"/>
          <w:szCs w:val="24"/>
        </w:rPr>
        <w:tab/>
      </w:r>
    </w:p>
    <w:p w14:paraId="6A4F4E98" w14:textId="77777777" w:rsidR="00520A45" w:rsidRPr="00BD5AF7" w:rsidRDefault="00D566D5" w:rsidP="00D566D5">
      <w:pPr>
        <w:ind w:left="2160" w:hanging="720"/>
        <w:rPr>
          <w:rFonts w:ascii="Times New Roman" w:hAnsi="Times New Roman"/>
          <w:szCs w:val="24"/>
        </w:rPr>
      </w:pPr>
      <w:r w:rsidRPr="00BD5AF7">
        <w:rPr>
          <w:rFonts w:ascii="Times New Roman" w:hAnsi="Times New Roman"/>
          <w:szCs w:val="24"/>
        </w:rPr>
        <w:t>(Source:  Amended at 39 Ill. Reg. 12934, effective September 8, 2015)</w:t>
      </w:r>
    </w:p>
    <w:p w14:paraId="7F8702E5" w14:textId="77777777" w:rsidR="00520A45" w:rsidRPr="00BD5AF7" w:rsidRDefault="00520A45">
      <w:pPr>
        <w:rPr>
          <w:rFonts w:ascii="Times New Roman" w:hAnsi="Times New Roman"/>
          <w:szCs w:val="24"/>
        </w:rPr>
      </w:pPr>
    </w:p>
    <w:p w14:paraId="7986F7AF" w14:textId="77777777" w:rsidR="00DD792C" w:rsidRPr="00BD5AF7" w:rsidRDefault="00DD792C" w:rsidP="00DD792C">
      <w:pPr>
        <w:widowControl w:val="0"/>
        <w:rPr>
          <w:rFonts w:ascii="Times New Roman" w:hAnsi="Times New Roman"/>
          <w:szCs w:val="24"/>
        </w:rPr>
      </w:pPr>
      <w:r w:rsidRPr="00BD5AF7">
        <w:rPr>
          <w:rFonts w:ascii="Times New Roman" w:hAnsi="Times New Roman"/>
          <w:b/>
          <w:bCs/>
          <w:szCs w:val="24"/>
        </w:rPr>
        <w:t>Section 848.404  Removal Cost Estimate</w:t>
      </w:r>
      <w:r w:rsidRPr="00BD5AF7">
        <w:rPr>
          <w:rFonts w:ascii="Times New Roman" w:hAnsi="Times New Roman"/>
          <w:szCs w:val="24"/>
        </w:rPr>
        <w:t xml:space="preserve"> </w:t>
      </w:r>
    </w:p>
    <w:p w14:paraId="49D8F560" w14:textId="77777777" w:rsidR="00DD792C" w:rsidRPr="00BD5AF7" w:rsidRDefault="00DD792C" w:rsidP="00DD792C">
      <w:pPr>
        <w:widowControl w:val="0"/>
        <w:rPr>
          <w:rFonts w:ascii="Times New Roman" w:hAnsi="Times New Roman"/>
          <w:szCs w:val="24"/>
        </w:rPr>
      </w:pPr>
    </w:p>
    <w:p w14:paraId="234A4702" w14:textId="77777777" w:rsidR="00DD792C" w:rsidRPr="00BD5AF7" w:rsidRDefault="00DD792C" w:rsidP="00DD792C">
      <w:pPr>
        <w:widowControl w:val="0"/>
        <w:ind w:left="1440" w:hanging="720"/>
        <w:rPr>
          <w:rFonts w:ascii="Times New Roman" w:hAnsi="Times New Roman"/>
          <w:szCs w:val="24"/>
        </w:rPr>
      </w:pPr>
      <w:r w:rsidRPr="00BD5AF7">
        <w:rPr>
          <w:rFonts w:ascii="Times New Roman" w:hAnsi="Times New Roman"/>
          <w:szCs w:val="24"/>
        </w:rPr>
        <w:t>a)</w:t>
      </w:r>
      <w:r w:rsidRPr="00BD5AF7">
        <w:rPr>
          <w:rFonts w:ascii="Times New Roman" w:hAnsi="Times New Roman"/>
          <w:szCs w:val="24"/>
        </w:rPr>
        <w:tab/>
        <w:t xml:space="preserve">No later than January 1 of each year, the owner or operator must submit to the Agency, for approval, a written estimate of the cost of removing the maximum number of used and waste tires that will be accumulated at the site at any time. This cost estimate must be submitted by the owner or operator along with the annual notice of activity required under Section 55(d) of the Act. </w:t>
      </w:r>
    </w:p>
    <w:p w14:paraId="7392D71D" w14:textId="77777777" w:rsidR="00DD792C" w:rsidRPr="00BD5AF7" w:rsidRDefault="00DD792C" w:rsidP="00DD792C">
      <w:pPr>
        <w:widowControl w:val="0"/>
        <w:ind w:left="1440" w:hanging="720"/>
        <w:rPr>
          <w:rFonts w:ascii="Times New Roman" w:hAnsi="Times New Roman"/>
          <w:szCs w:val="24"/>
        </w:rPr>
      </w:pPr>
    </w:p>
    <w:p w14:paraId="635366FF" w14:textId="77777777" w:rsidR="00DD792C" w:rsidRPr="00BD5AF7" w:rsidRDefault="00DD792C" w:rsidP="00DD792C">
      <w:pPr>
        <w:widowControl w:val="0"/>
        <w:ind w:left="1440" w:hanging="720"/>
        <w:rPr>
          <w:rFonts w:ascii="Times New Roman" w:hAnsi="Times New Roman"/>
          <w:szCs w:val="24"/>
        </w:rPr>
      </w:pPr>
      <w:r w:rsidRPr="00BD5AF7">
        <w:rPr>
          <w:rFonts w:ascii="Times New Roman" w:hAnsi="Times New Roman"/>
          <w:szCs w:val="24"/>
        </w:rPr>
        <w:t>b)</w:t>
      </w:r>
      <w:r w:rsidRPr="00BD5AF7">
        <w:rPr>
          <w:rFonts w:ascii="Times New Roman" w:hAnsi="Times New Roman"/>
          <w:szCs w:val="24"/>
        </w:rPr>
        <w:tab/>
        <w:t xml:space="preserve">In addition, the owner or operator must revise the removal cost estimate and submit the revised estimate for Agency approval before making or having made at the site any change that would increase the removal cost estimate, including, but not limited to, an increase in the maximum accumulation of used or waste tires that will be accumulated at the site at any one time. </w:t>
      </w:r>
    </w:p>
    <w:p w14:paraId="11A34165" w14:textId="77777777" w:rsidR="00DD792C" w:rsidRPr="00BD5AF7" w:rsidRDefault="00DD792C" w:rsidP="00DD792C">
      <w:pPr>
        <w:widowControl w:val="0"/>
        <w:ind w:left="1440" w:hanging="720"/>
        <w:rPr>
          <w:rFonts w:ascii="Times New Roman" w:hAnsi="Times New Roman"/>
          <w:szCs w:val="24"/>
        </w:rPr>
      </w:pPr>
    </w:p>
    <w:p w14:paraId="3F1083BA" w14:textId="77777777" w:rsidR="00DD792C" w:rsidRPr="00BD5AF7" w:rsidRDefault="00DD792C" w:rsidP="00DD792C">
      <w:pPr>
        <w:widowControl w:val="0"/>
        <w:ind w:left="1440" w:hanging="720"/>
        <w:rPr>
          <w:rFonts w:ascii="Times New Roman" w:hAnsi="Times New Roman"/>
          <w:szCs w:val="24"/>
        </w:rPr>
      </w:pPr>
      <w:r w:rsidRPr="00BD5AF7">
        <w:rPr>
          <w:rFonts w:ascii="Times New Roman" w:hAnsi="Times New Roman"/>
          <w:szCs w:val="24"/>
        </w:rPr>
        <w:t>c)</w:t>
      </w:r>
      <w:r w:rsidRPr="00BD5AF7">
        <w:rPr>
          <w:rFonts w:ascii="Times New Roman" w:hAnsi="Times New Roman"/>
          <w:szCs w:val="24"/>
        </w:rPr>
        <w:tab/>
        <w:t xml:space="preserve">The owner or operator must base the removal cost estimate on costs to the Agency under a contract to perform tire removal actions in the area in which the site is located. </w:t>
      </w:r>
    </w:p>
    <w:p w14:paraId="779A4DB5" w14:textId="77777777" w:rsidR="00DD792C" w:rsidRPr="00BD5AF7" w:rsidRDefault="00DD792C" w:rsidP="00DD792C">
      <w:pPr>
        <w:widowControl w:val="0"/>
        <w:ind w:left="1440" w:hanging="720"/>
        <w:rPr>
          <w:rFonts w:ascii="Times New Roman" w:hAnsi="Times New Roman"/>
          <w:szCs w:val="24"/>
        </w:rPr>
      </w:pPr>
    </w:p>
    <w:p w14:paraId="75A42278" w14:textId="77777777" w:rsidR="00DD792C" w:rsidRPr="00BD5AF7" w:rsidRDefault="00DD792C" w:rsidP="00DD792C">
      <w:pPr>
        <w:widowControl w:val="0"/>
        <w:ind w:left="1440" w:hanging="720"/>
        <w:rPr>
          <w:rFonts w:ascii="Times New Roman" w:hAnsi="Times New Roman"/>
          <w:szCs w:val="24"/>
        </w:rPr>
      </w:pPr>
      <w:r w:rsidRPr="00BD5AF7">
        <w:rPr>
          <w:rFonts w:ascii="Times New Roman" w:hAnsi="Times New Roman"/>
          <w:szCs w:val="24"/>
        </w:rPr>
        <w:t>d)</w:t>
      </w:r>
      <w:r w:rsidRPr="00BD5AF7">
        <w:rPr>
          <w:rFonts w:ascii="Times New Roman" w:hAnsi="Times New Roman"/>
          <w:szCs w:val="24"/>
        </w:rPr>
        <w:tab/>
        <w:t xml:space="preserve">The removal cost estimate must, at a minimum, include all costs for all activities necessary to remove all used and waste tires in accordance with all requirements of this Part. </w:t>
      </w:r>
    </w:p>
    <w:p w14:paraId="34CB5067" w14:textId="77777777" w:rsidR="00DD792C" w:rsidRPr="00BD5AF7" w:rsidRDefault="00DD792C" w:rsidP="00DD792C">
      <w:pPr>
        <w:widowControl w:val="0"/>
        <w:ind w:left="1440" w:hanging="720"/>
        <w:rPr>
          <w:rFonts w:ascii="Times New Roman" w:hAnsi="Times New Roman"/>
          <w:szCs w:val="24"/>
        </w:rPr>
      </w:pPr>
    </w:p>
    <w:p w14:paraId="76D84E2A" w14:textId="77777777" w:rsidR="00DD792C" w:rsidRPr="00BD5AF7" w:rsidRDefault="00DD792C" w:rsidP="00DD792C">
      <w:pPr>
        <w:widowControl w:val="0"/>
        <w:ind w:left="1440" w:hanging="720"/>
        <w:rPr>
          <w:rFonts w:ascii="Times New Roman" w:hAnsi="Times New Roman"/>
          <w:szCs w:val="24"/>
        </w:rPr>
      </w:pPr>
      <w:r w:rsidRPr="00BD5AF7">
        <w:rPr>
          <w:rFonts w:ascii="Times New Roman" w:hAnsi="Times New Roman"/>
          <w:szCs w:val="24"/>
        </w:rPr>
        <w:t>e)</w:t>
      </w:r>
      <w:r w:rsidRPr="00BD5AF7">
        <w:rPr>
          <w:rFonts w:ascii="Times New Roman" w:hAnsi="Times New Roman"/>
          <w:szCs w:val="24"/>
        </w:rPr>
        <w:tab/>
        <w:t xml:space="preserve">Once the owner or operator has completed an activity described in subsection (c), the owner or operator may revise the removal cost estimate indicating that the activity has been completed, and zeroing that element of the removal cost estimate. </w:t>
      </w:r>
    </w:p>
    <w:p w14:paraId="633B9DC9" w14:textId="77777777" w:rsidR="00DD792C" w:rsidRPr="00BD5AF7" w:rsidRDefault="00DD792C" w:rsidP="00DD792C">
      <w:pPr>
        <w:widowControl w:val="0"/>
        <w:ind w:left="1440" w:hanging="720"/>
        <w:rPr>
          <w:rFonts w:ascii="Times New Roman" w:hAnsi="Times New Roman"/>
          <w:szCs w:val="24"/>
        </w:rPr>
      </w:pPr>
    </w:p>
    <w:p w14:paraId="01212408" w14:textId="77777777" w:rsidR="00520A45" w:rsidRPr="00BD5AF7" w:rsidRDefault="00DD792C" w:rsidP="00DD792C">
      <w:pPr>
        <w:ind w:left="1440" w:hanging="720"/>
        <w:rPr>
          <w:rFonts w:ascii="Times New Roman" w:hAnsi="Times New Roman"/>
          <w:szCs w:val="24"/>
        </w:rPr>
      </w:pPr>
      <w:r w:rsidRPr="00BD5AF7">
        <w:rPr>
          <w:rFonts w:ascii="Times New Roman" w:hAnsi="Times New Roman"/>
          <w:szCs w:val="24"/>
        </w:rPr>
        <w:t>(Source:  Amended at 39 Ill. Reg. 12934, effective September 8, 2015)</w:t>
      </w:r>
    </w:p>
    <w:p w14:paraId="6F6FEB9E" w14:textId="77777777" w:rsidR="00520A45" w:rsidRPr="00BD5AF7" w:rsidRDefault="00520A45">
      <w:pPr>
        <w:rPr>
          <w:rFonts w:ascii="Times New Roman" w:hAnsi="Times New Roman"/>
          <w:szCs w:val="24"/>
        </w:rPr>
      </w:pPr>
    </w:p>
    <w:p w14:paraId="33AF0CC1" w14:textId="77777777" w:rsidR="00DD792C" w:rsidRPr="00BD5AF7" w:rsidRDefault="00DD792C" w:rsidP="00DD792C">
      <w:pPr>
        <w:widowControl w:val="0"/>
        <w:rPr>
          <w:rFonts w:ascii="Times New Roman" w:hAnsi="Times New Roman"/>
          <w:szCs w:val="24"/>
        </w:rPr>
      </w:pPr>
      <w:r w:rsidRPr="00BD5AF7">
        <w:rPr>
          <w:rFonts w:ascii="Times New Roman" w:hAnsi="Times New Roman"/>
          <w:b/>
          <w:bCs/>
          <w:szCs w:val="24"/>
        </w:rPr>
        <w:t>Section 848.406  Mechanisms for Financial Assurance</w:t>
      </w:r>
      <w:r w:rsidRPr="00BD5AF7">
        <w:rPr>
          <w:rFonts w:ascii="Times New Roman" w:hAnsi="Times New Roman"/>
          <w:szCs w:val="24"/>
        </w:rPr>
        <w:t xml:space="preserve"> </w:t>
      </w:r>
    </w:p>
    <w:p w14:paraId="5D890CF9" w14:textId="77777777" w:rsidR="00DD792C" w:rsidRPr="00BD5AF7" w:rsidRDefault="00DD792C" w:rsidP="00DD792C">
      <w:pPr>
        <w:widowControl w:val="0"/>
        <w:rPr>
          <w:rFonts w:ascii="Times New Roman" w:hAnsi="Times New Roman"/>
          <w:szCs w:val="24"/>
        </w:rPr>
      </w:pPr>
    </w:p>
    <w:p w14:paraId="6DC38385" w14:textId="77777777" w:rsidR="00DD792C" w:rsidRPr="00BD5AF7" w:rsidRDefault="00DD792C" w:rsidP="00DD792C">
      <w:pPr>
        <w:widowControl w:val="0"/>
        <w:rPr>
          <w:rFonts w:ascii="Times New Roman" w:hAnsi="Times New Roman"/>
          <w:szCs w:val="24"/>
        </w:rPr>
      </w:pPr>
      <w:r w:rsidRPr="00BD5AF7">
        <w:rPr>
          <w:rFonts w:ascii="Times New Roman" w:hAnsi="Times New Roman"/>
          <w:szCs w:val="24"/>
        </w:rPr>
        <w:t xml:space="preserve">The owner or operator may use any one of the following mechanisms to provide financial assurance for removal of used and waste tires or may use a combination of these mechanisms to the extent authorized under Section 848.407: </w:t>
      </w:r>
    </w:p>
    <w:p w14:paraId="00998812" w14:textId="77777777" w:rsidR="00DD792C" w:rsidRPr="00BD5AF7" w:rsidRDefault="00DD792C" w:rsidP="00DD792C">
      <w:pPr>
        <w:widowControl w:val="0"/>
        <w:rPr>
          <w:rFonts w:ascii="Times New Roman" w:hAnsi="Times New Roman"/>
          <w:szCs w:val="24"/>
        </w:rPr>
      </w:pPr>
    </w:p>
    <w:p w14:paraId="1D05CCAB" w14:textId="77777777" w:rsidR="00DD792C" w:rsidRPr="00BD5AF7" w:rsidRDefault="00DD792C" w:rsidP="00DD792C">
      <w:pPr>
        <w:widowControl w:val="0"/>
        <w:ind w:left="1440" w:hanging="720"/>
        <w:rPr>
          <w:rFonts w:ascii="Times New Roman" w:hAnsi="Times New Roman"/>
          <w:szCs w:val="24"/>
        </w:rPr>
      </w:pPr>
      <w:r w:rsidRPr="00BD5AF7">
        <w:rPr>
          <w:rFonts w:ascii="Times New Roman" w:hAnsi="Times New Roman"/>
          <w:szCs w:val="24"/>
        </w:rPr>
        <w:t>a)</w:t>
      </w:r>
      <w:r w:rsidRPr="00BD5AF7">
        <w:rPr>
          <w:rFonts w:ascii="Times New Roman" w:hAnsi="Times New Roman"/>
          <w:szCs w:val="24"/>
        </w:rPr>
        <w:tab/>
        <w:t xml:space="preserve">a trust fund (Section 848.410); </w:t>
      </w:r>
    </w:p>
    <w:p w14:paraId="02898375" w14:textId="77777777" w:rsidR="00DD792C" w:rsidRPr="00BD5AF7" w:rsidRDefault="00DD792C" w:rsidP="00DD792C">
      <w:pPr>
        <w:widowControl w:val="0"/>
        <w:ind w:left="1440" w:hanging="720"/>
        <w:rPr>
          <w:rFonts w:ascii="Times New Roman" w:hAnsi="Times New Roman"/>
          <w:szCs w:val="24"/>
        </w:rPr>
      </w:pPr>
    </w:p>
    <w:p w14:paraId="7084DB7B" w14:textId="77777777" w:rsidR="00DD792C" w:rsidRPr="00BD5AF7" w:rsidRDefault="00DD792C" w:rsidP="00DD792C">
      <w:pPr>
        <w:widowControl w:val="0"/>
        <w:ind w:left="1440" w:hanging="720"/>
        <w:rPr>
          <w:rFonts w:ascii="Times New Roman" w:hAnsi="Times New Roman"/>
          <w:szCs w:val="24"/>
        </w:rPr>
      </w:pPr>
      <w:r w:rsidRPr="00BD5AF7">
        <w:rPr>
          <w:rFonts w:ascii="Times New Roman" w:hAnsi="Times New Roman"/>
          <w:szCs w:val="24"/>
        </w:rPr>
        <w:t>b)</w:t>
      </w:r>
      <w:r w:rsidRPr="00BD5AF7">
        <w:rPr>
          <w:rFonts w:ascii="Times New Roman" w:hAnsi="Times New Roman"/>
          <w:szCs w:val="24"/>
        </w:rPr>
        <w:tab/>
        <w:t>a surety bond guaranteeing payment (Section 848.411); or</w:t>
      </w:r>
    </w:p>
    <w:p w14:paraId="33E4FA2E" w14:textId="77777777" w:rsidR="00DD792C" w:rsidRPr="00BD5AF7" w:rsidRDefault="00DD792C" w:rsidP="00DD792C">
      <w:pPr>
        <w:widowControl w:val="0"/>
        <w:ind w:left="1440" w:hanging="720"/>
        <w:rPr>
          <w:rFonts w:ascii="Times New Roman" w:hAnsi="Times New Roman"/>
          <w:szCs w:val="24"/>
        </w:rPr>
      </w:pPr>
    </w:p>
    <w:p w14:paraId="725E8CA7" w14:textId="77777777" w:rsidR="00DD792C" w:rsidRPr="00BD5AF7" w:rsidRDefault="00DD792C" w:rsidP="00DD792C">
      <w:pPr>
        <w:widowControl w:val="0"/>
        <w:ind w:left="1440" w:hanging="720"/>
        <w:rPr>
          <w:rFonts w:ascii="Times New Roman" w:hAnsi="Times New Roman"/>
          <w:szCs w:val="24"/>
        </w:rPr>
      </w:pPr>
      <w:r w:rsidRPr="00BD5AF7">
        <w:rPr>
          <w:rFonts w:ascii="Times New Roman" w:hAnsi="Times New Roman"/>
          <w:szCs w:val="24"/>
        </w:rPr>
        <w:t>c)</w:t>
      </w:r>
      <w:r w:rsidRPr="00BD5AF7">
        <w:rPr>
          <w:rFonts w:ascii="Times New Roman" w:hAnsi="Times New Roman"/>
          <w:szCs w:val="24"/>
        </w:rPr>
        <w:tab/>
        <w:t xml:space="preserve">a letter of credit (Section 848.413). </w:t>
      </w:r>
    </w:p>
    <w:p w14:paraId="3046C99F" w14:textId="77777777" w:rsidR="00DD792C" w:rsidRPr="00BD5AF7" w:rsidRDefault="00DD792C" w:rsidP="00DD792C">
      <w:pPr>
        <w:widowControl w:val="0"/>
        <w:rPr>
          <w:rFonts w:ascii="Times New Roman" w:hAnsi="Times New Roman"/>
          <w:szCs w:val="24"/>
        </w:rPr>
      </w:pPr>
      <w:r w:rsidRPr="00BD5AF7">
        <w:rPr>
          <w:rFonts w:ascii="Times New Roman" w:hAnsi="Times New Roman"/>
          <w:szCs w:val="24"/>
        </w:rPr>
        <w:tab/>
      </w:r>
    </w:p>
    <w:p w14:paraId="26B1A26B" w14:textId="77777777" w:rsidR="00520A45" w:rsidRPr="00BD5AF7" w:rsidRDefault="00DD792C" w:rsidP="00DD792C">
      <w:pPr>
        <w:ind w:left="1440" w:hanging="720"/>
        <w:rPr>
          <w:rFonts w:ascii="Times New Roman" w:hAnsi="Times New Roman"/>
          <w:szCs w:val="24"/>
        </w:rPr>
      </w:pPr>
      <w:r w:rsidRPr="00BD5AF7">
        <w:rPr>
          <w:rFonts w:ascii="Times New Roman" w:hAnsi="Times New Roman"/>
          <w:szCs w:val="24"/>
        </w:rPr>
        <w:t>(Source:  Amended at 39 Ill. Reg. 12934, effective September 8, 2015)</w:t>
      </w:r>
    </w:p>
    <w:p w14:paraId="07B0AB8E" w14:textId="77777777" w:rsidR="00520A45" w:rsidRPr="00BD5AF7" w:rsidRDefault="00520A45">
      <w:pPr>
        <w:rPr>
          <w:rFonts w:ascii="Times New Roman" w:hAnsi="Times New Roman"/>
          <w:szCs w:val="24"/>
        </w:rPr>
      </w:pPr>
    </w:p>
    <w:p w14:paraId="1FB22168" w14:textId="77777777" w:rsidR="00DD792C" w:rsidRPr="00BD5AF7" w:rsidRDefault="00DD792C" w:rsidP="00DD792C">
      <w:pPr>
        <w:widowControl w:val="0"/>
        <w:rPr>
          <w:rFonts w:ascii="Times New Roman" w:hAnsi="Times New Roman"/>
          <w:szCs w:val="24"/>
        </w:rPr>
      </w:pPr>
      <w:r w:rsidRPr="00BD5AF7">
        <w:rPr>
          <w:rFonts w:ascii="Times New Roman" w:hAnsi="Times New Roman"/>
          <w:b/>
          <w:bCs/>
          <w:szCs w:val="24"/>
        </w:rPr>
        <w:lastRenderedPageBreak/>
        <w:t>Section 848.407  Use of Multiple Financial Mechanisms</w:t>
      </w:r>
      <w:r w:rsidRPr="00BD5AF7">
        <w:rPr>
          <w:rFonts w:ascii="Times New Roman" w:hAnsi="Times New Roman"/>
          <w:szCs w:val="24"/>
        </w:rPr>
        <w:t xml:space="preserve"> </w:t>
      </w:r>
    </w:p>
    <w:p w14:paraId="0FB85CD0" w14:textId="77777777" w:rsidR="00DD792C" w:rsidRPr="00BD5AF7" w:rsidRDefault="00DD792C" w:rsidP="00DD792C">
      <w:pPr>
        <w:widowControl w:val="0"/>
        <w:rPr>
          <w:rFonts w:ascii="Times New Roman" w:hAnsi="Times New Roman"/>
          <w:szCs w:val="24"/>
        </w:rPr>
      </w:pPr>
    </w:p>
    <w:p w14:paraId="2ECD5CB9" w14:textId="77777777" w:rsidR="00DD792C" w:rsidRPr="00BD5AF7" w:rsidRDefault="00DD792C" w:rsidP="00DD792C">
      <w:pPr>
        <w:widowControl w:val="0"/>
        <w:rPr>
          <w:rFonts w:ascii="Times New Roman" w:hAnsi="Times New Roman"/>
          <w:szCs w:val="24"/>
        </w:rPr>
      </w:pPr>
      <w:r w:rsidRPr="00BD5AF7">
        <w:rPr>
          <w:rFonts w:ascii="Times New Roman" w:hAnsi="Times New Roman"/>
          <w:szCs w:val="24"/>
        </w:rPr>
        <w:t xml:space="preserve">An owner or operator may satisfy the requirements of this Subpart by establishing more than one financial mechanism listed in Section 848.406 per site.  These mechanisms listed in Section 948.406 include trust funds, surety bonds guaranteeing payment, and letters of credit.  The mechanisms must be as specified in Sections 848.410, 848.411, and 848.413, respectively, except that it is the combination of mechanisms, rather than any single mechanism, that must provide financial assurance for an amount at least equal to the current approved removal cost estimate. An owner or operator that uses a trust fund in combination with a surety bond or a letter of credit may use the trust fund as the standby trust fund for the other mechanisms.  A single standby trust fund may be established for two or more mechanisms.  The owner or operator may use any or all of the mechanisms specified in Sections 848.410, 848.411, and 848.413 to provide for removal. </w:t>
      </w:r>
    </w:p>
    <w:p w14:paraId="176AF1C9" w14:textId="77777777" w:rsidR="00DD792C" w:rsidRPr="00BD5AF7" w:rsidRDefault="00DD792C" w:rsidP="00DD792C">
      <w:pPr>
        <w:widowControl w:val="0"/>
        <w:rPr>
          <w:rFonts w:ascii="Times New Roman" w:hAnsi="Times New Roman"/>
          <w:szCs w:val="24"/>
        </w:rPr>
      </w:pPr>
    </w:p>
    <w:p w14:paraId="7CCA77EB" w14:textId="77777777" w:rsidR="00520A45" w:rsidRPr="00BD5AF7" w:rsidRDefault="00DD792C" w:rsidP="00DD792C">
      <w:pPr>
        <w:rPr>
          <w:rFonts w:ascii="Times New Roman" w:hAnsi="Times New Roman"/>
          <w:szCs w:val="24"/>
        </w:rPr>
      </w:pPr>
      <w:r w:rsidRPr="00BD5AF7">
        <w:rPr>
          <w:rFonts w:ascii="Times New Roman" w:hAnsi="Times New Roman"/>
          <w:szCs w:val="24"/>
        </w:rPr>
        <w:t>(Source:  Amended at 39 Ill. Reg. 12934, effective September 8, 2015)</w:t>
      </w:r>
    </w:p>
    <w:p w14:paraId="7E6772A5" w14:textId="77777777" w:rsidR="00520A45" w:rsidRPr="00BD5AF7" w:rsidRDefault="00520A45">
      <w:pPr>
        <w:rPr>
          <w:rFonts w:ascii="Times New Roman" w:hAnsi="Times New Roman"/>
          <w:szCs w:val="24"/>
        </w:rPr>
      </w:pPr>
    </w:p>
    <w:p w14:paraId="61A622F1" w14:textId="77777777" w:rsidR="00DD792C" w:rsidRPr="00BD5AF7" w:rsidRDefault="00DD792C" w:rsidP="00DD792C">
      <w:pPr>
        <w:widowControl w:val="0"/>
        <w:rPr>
          <w:rFonts w:ascii="Times New Roman" w:hAnsi="Times New Roman"/>
          <w:szCs w:val="24"/>
        </w:rPr>
      </w:pPr>
      <w:r w:rsidRPr="00BD5AF7">
        <w:rPr>
          <w:rFonts w:ascii="Times New Roman" w:hAnsi="Times New Roman"/>
          <w:b/>
          <w:bCs/>
          <w:szCs w:val="24"/>
        </w:rPr>
        <w:t>Section 848.408  Use of a Financial Mechanism for Multiple Sites</w:t>
      </w:r>
      <w:r w:rsidRPr="00BD5AF7">
        <w:rPr>
          <w:rFonts w:ascii="Times New Roman" w:hAnsi="Times New Roman"/>
          <w:szCs w:val="24"/>
        </w:rPr>
        <w:t xml:space="preserve"> </w:t>
      </w:r>
    </w:p>
    <w:p w14:paraId="3D977342" w14:textId="77777777" w:rsidR="00DD792C" w:rsidRPr="00BD5AF7" w:rsidRDefault="00DD792C" w:rsidP="00DD792C">
      <w:pPr>
        <w:widowControl w:val="0"/>
        <w:rPr>
          <w:rFonts w:ascii="Times New Roman" w:hAnsi="Times New Roman"/>
          <w:szCs w:val="24"/>
        </w:rPr>
      </w:pPr>
    </w:p>
    <w:p w14:paraId="762D808B" w14:textId="77777777" w:rsidR="00DD792C" w:rsidRPr="00BD5AF7" w:rsidRDefault="00DD792C" w:rsidP="00DD792C">
      <w:pPr>
        <w:widowControl w:val="0"/>
        <w:rPr>
          <w:rFonts w:ascii="Times New Roman" w:hAnsi="Times New Roman"/>
          <w:szCs w:val="24"/>
        </w:rPr>
      </w:pPr>
      <w:r w:rsidRPr="00BD5AF7">
        <w:rPr>
          <w:rFonts w:ascii="Times New Roman" w:hAnsi="Times New Roman"/>
          <w:szCs w:val="24"/>
        </w:rPr>
        <w:t>An owner or operator may use a financial assurance mechanism specified in this Subpart to meet the requirements of this Subpart for more than one site. Evidence of financial assurance submitted to the Agency must include a list showing, for each site, the name, address and the amount of funds assured by the mechanism.  The amount of funds available through the mechanism must be no less than the sum of funds that would be available if a separate mechanism had been established and maintained for each site.  The amount of funds available to the Agency must be sufficient to remove used and waste tires from all of the owner or operator's sites.</w:t>
      </w:r>
    </w:p>
    <w:p w14:paraId="4AA93EF8" w14:textId="77777777" w:rsidR="00DD792C" w:rsidRPr="00BD5AF7" w:rsidRDefault="00DD792C" w:rsidP="00DD792C">
      <w:pPr>
        <w:widowControl w:val="0"/>
        <w:rPr>
          <w:rFonts w:ascii="Times New Roman" w:hAnsi="Times New Roman"/>
          <w:szCs w:val="24"/>
        </w:rPr>
      </w:pPr>
    </w:p>
    <w:p w14:paraId="59E18E47" w14:textId="77777777" w:rsidR="00520A45" w:rsidRPr="00BD5AF7" w:rsidRDefault="00DD792C" w:rsidP="00DD792C">
      <w:pPr>
        <w:rPr>
          <w:rFonts w:ascii="Times New Roman" w:hAnsi="Times New Roman"/>
          <w:szCs w:val="24"/>
        </w:rPr>
      </w:pPr>
      <w:r w:rsidRPr="00BD5AF7">
        <w:rPr>
          <w:rFonts w:ascii="Times New Roman" w:hAnsi="Times New Roman"/>
          <w:szCs w:val="24"/>
        </w:rPr>
        <w:t>(Source:  Amended at 39 Ill. Reg. 12934, effective September 8, 2015)</w:t>
      </w:r>
    </w:p>
    <w:p w14:paraId="3D1C1FFF" w14:textId="77777777" w:rsidR="00520A45" w:rsidRPr="00BD5AF7" w:rsidRDefault="00520A45">
      <w:pPr>
        <w:rPr>
          <w:rFonts w:ascii="Times New Roman" w:hAnsi="Times New Roman"/>
          <w:szCs w:val="24"/>
        </w:rPr>
      </w:pPr>
    </w:p>
    <w:p w14:paraId="7B044A2E" w14:textId="77777777" w:rsidR="00DD792C" w:rsidRPr="00BD5AF7" w:rsidRDefault="00DD792C" w:rsidP="00DD792C">
      <w:pPr>
        <w:widowControl w:val="0"/>
        <w:rPr>
          <w:rFonts w:ascii="Times New Roman" w:hAnsi="Times New Roman"/>
          <w:szCs w:val="24"/>
        </w:rPr>
      </w:pPr>
      <w:r w:rsidRPr="00BD5AF7">
        <w:rPr>
          <w:rFonts w:ascii="Times New Roman" w:hAnsi="Times New Roman"/>
          <w:b/>
          <w:bCs/>
          <w:szCs w:val="24"/>
        </w:rPr>
        <w:t>Section 848.410  Trust Fund</w:t>
      </w:r>
      <w:r w:rsidRPr="00BD5AF7">
        <w:rPr>
          <w:rFonts w:ascii="Times New Roman" w:hAnsi="Times New Roman"/>
          <w:szCs w:val="24"/>
        </w:rPr>
        <w:t xml:space="preserve"> </w:t>
      </w:r>
    </w:p>
    <w:p w14:paraId="6E9ED107" w14:textId="77777777" w:rsidR="00DD792C" w:rsidRPr="00BD5AF7" w:rsidRDefault="00DD792C" w:rsidP="00DD792C">
      <w:pPr>
        <w:widowControl w:val="0"/>
        <w:rPr>
          <w:rFonts w:ascii="Times New Roman" w:hAnsi="Times New Roman"/>
          <w:szCs w:val="24"/>
        </w:rPr>
      </w:pPr>
    </w:p>
    <w:p w14:paraId="5DC5DF5E" w14:textId="77777777" w:rsidR="00DD792C" w:rsidRPr="00BD5AF7" w:rsidRDefault="00DD792C" w:rsidP="00DD792C">
      <w:pPr>
        <w:widowControl w:val="0"/>
        <w:ind w:left="1440" w:hanging="720"/>
        <w:rPr>
          <w:rFonts w:ascii="Times New Roman" w:hAnsi="Times New Roman"/>
          <w:szCs w:val="24"/>
        </w:rPr>
      </w:pPr>
      <w:r w:rsidRPr="00BD5AF7">
        <w:rPr>
          <w:rFonts w:ascii="Times New Roman" w:hAnsi="Times New Roman"/>
          <w:szCs w:val="24"/>
        </w:rPr>
        <w:t>a)</w:t>
      </w:r>
      <w:r w:rsidRPr="00BD5AF7">
        <w:rPr>
          <w:rFonts w:ascii="Times New Roman" w:hAnsi="Times New Roman"/>
          <w:szCs w:val="24"/>
        </w:rPr>
        <w:tab/>
        <w:t xml:space="preserve">An owner or operator may satisfy the requirements of this Subpart by establishing a trust fund that conforms to the requirements of this Section and submitting an originally signed duplicate of the trust agreement to the Agency. </w:t>
      </w:r>
    </w:p>
    <w:p w14:paraId="0B1713A9" w14:textId="77777777" w:rsidR="00DD792C" w:rsidRPr="00BD5AF7" w:rsidRDefault="00DD792C" w:rsidP="00DD792C">
      <w:pPr>
        <w:widowControl w:val="0"/>
        <w:ind w:left="1440" w:hanging="720"/>
        <w:rPr>
          <w:rFonts w:ascii="Times New Roman" w:hAnsi="Times New Roman"/>
          <w:szCs w:val="24"/>
        </w:rPr>
      </w:pPr>
    </w:p>
    <w:p w14:paraId="0F59ED33" w14:textId="77777777" w:rsidR="00DD792C" w:rsidRPr="00BD5AF7" w:rsidRDefault="00DD792C" w:rsidP="00DD792C">
      <w:pPr>
        <w:widowControl w:val="0"/>
        <w:ind w:left="1440" w:hanging="720"/>
        <w:rPr>
          <w:rFonts w:ascii="Times New Roman" w:hAnsi="Times New Roman"/>
          <w:szCs w:val="24"/>
        </w:rPr>
      </w:pPr>
      <w:r w:rsidRPr="00BD5AF7">
        <w:rPr>
          <w:rFonts w:ascii="Times New Roman" w:hAnsi="Times New Roman"/>
          <w:szCs w:val="24"/>
        </w:rPr>
        <w:t>b)</w:t>
      </w:r>
      <w:r w:rsidRPr="00BD5AF7">
        <w:rPr>
          <w:rFonts w:ascii="Times New Roman" w:hAnsi="Times New Roman"/>
          <w:szCs w:val="24"/>
        </w:rPr>
        <w:tab/>
        <w:t xml:space="preserve">The trustee must be an entity that has the authority to act as a trustee and whose trust operations are regulated and examined by a federal or state agency. </w:t>
      </w:r>
    </w:p>
    <w:p w14:paraId="07ED76DA" w14:textId="77777777" w:rsidR="00DD792C" w:rsidRPr="00BD5AF7" w:rsidRDefault="00DD792C" w:rsidP="00DD792C">
      <w:pPr>
        <w:widowControl w:val="0"/>
        <w:rPr>
          <w:rFonts w:ascii="Times New Roman" w:hAnsi="Times New Roman"/>
          <w:szCs w:val="24"/>
        </w:rPr>
      </w:pPr>
    </w:p>
    <w:p w14:paraId="3BF53AF3" w14:textId="77777777" w:rsidR="00DD792C" w:rsidRPr="00BD5AF7" w:rsidRDefault="00DD792C" w:rsidP="00DD792C">
      <w:pPr>
        <w:widowControl w:val="0"/>
        <w:ind w:left="1440" w:hanging="720"/>
        <w:rPr>
          <w:rFonts w:ascii="Times New Roman" w:hAnsi="Times New Roman"/>
          <w:szCs w:val="24"/>
        </w:rPr>
      </w:pPr>
      <w:r w:rsidRPr="00BD5AF7">
        <w:rPr>
          <w:rFonts w:ascii="Times New Roman" w:hAnsi="Times New Roman"/>
          <w:szCs w:val="24"/>
        </w:rPr>
        <w:t>c)</w:t>
      </w:r>
      <w:r w:rsidRPr="00BD5AF7">
        <w:rPr>
          <w:rFonts w:ascii="Times New Roman" w:hAnsi="Times New Roman"/>
          <w:szCs w:val="24"/>
        </w:rPr>
        <w:tab/>
        <w:t xml:space="preserve">The trust agreement must be irrevocable, must be on forms prescribed by the Agency, must be accompanied by a formal certification of acknowledgment on a form prescribed by the Agency, and must contain provisions addressing, at a minimum, the establishment, management, and termination of the trust and a schedule listing, at a minimum, the sites covered by the trust, the current approved removal cost for each of those </w:t>
      </w:r>
      <w:r w:rsidRPr="00BD5AF7">
        <w:rPr>
          <w:rFonts w:ascii="Times New Roman" w:hAnsi="Times New Roman"/>
          <w:szCs w:val="24"/>
        </w:rPr>
        <w:lastRenderedPageBreak/>
        <w:t xml:space="preserve">sites, and prohibitions against third party access to the trust funds other than as provided in the trust agreement. The schedule required under this subsection (c) must be in the form prescribed by the Agency and must be updated within 60 days after a change in the amount of the current approved removal cost for any site covered by the trust.  </w:t>
      </w:r>
    </w:p>
    <w:p w14:paraId="49E34721" w14:textId="77777777" w:rsidR="00DD792C" w:rsidRPr="00BD5AF7" w:rsidRDefault="00DD792C" w:rsidP="00DD792C">
      <w:pPr>
        <w:widowControl w:val="0"/>
        <w:ind w:left="1440" w:hanging="720"/>
        <w:rPr>
          <w:rFonts w:ascii="Times New Roman" w:hAnsi="Times New Roman"/>
          <w:szCs w:val="24"/>
        </w:rPr>
      </w:pPr>
    </w:p>
    <w:p w14:paraId="2F2CA870" w14:textId="77777777" w:rsidR="00DD792C" w:rsidRPr="00BD5AF7" w:rsidRDefault="00DD792C" w:rsidP="00DD792C">
      <w:pPr>
        <w:widowControl w:val="0"/>
        <w:ind w:left="1440" w:hanging="720"/>
        <w:rPr>
          <w:rFonts w:ascii="Times New Roman" w:hAnsi="Times New Roman"/>
          <w:szCs w:val="24"/>
        </w:rPr>
      </w:pPr>
      <w:r w:rsidRPr="00BD5AF7">
        <w:rPr>
          <w:rFonts w:ascii="Times New Roman" w:hAnsi="Times New Roman"/>
          <w:szCs w:val="24"/>
        </w:rPr>
        <w:t>d)</w:t>
      </w:r>
      <w:r w:rsidRPr="00BD5AF7">
        <w:rPr>
          <w:rFonts w:ascii="Times New Roman" w:hAnsi="Times New Roman"/>
          <w:szCs w:val="24"/>
        </w:rPr>
        <w:tab/>
        <w:t xml:space="preserve">Payments into the Trust </w:t>
      </w:r>
    </w:p>
    <w:p w14:paraId="5F46964B" w14:textId="77777777" w:rsidR="00DD792C" w:rsidRPr="00BD5AF7" w:rsidRDefault="00DD792C" w:rsidP="00DD792C">
      <w:pPr>
        <w:widowControl w:val="0"/>
        <w:ind w:left="2160" w:hanging="720"/>
        <w:rPr>
          <w:rFonts w:ascii="Times New Roman" w:hAnsi="Times New Roman"/>
          <w:szCs w:val="24"/>
        </w:rPr>
      </w:pPr>
    </w:p>
    <w:p w14:paraId="3200B1A2" w14:textId="77777777" w:rsidR="00DD792C" w:rsidRPr="00BD5AF7" w:rsidRDefault="00DD792C" w:rsidP="00DD792C">
      <w:pPr>
        <w:widowControl w:val="0"/>
        <w:ind w:left="2160" w:hanging="720"/>
        <w:rPr>
          <w:rFonts w:ascii="Times New Roman" w:hAnsi="Times New Roman"/>
          <w:szCs w:val="24"/>
        </w:rPr>
      </w:pPr>
      <w:r w:rsidRPr="00BD5AF7">
        <w:rPr>
          <w:rFonts w:ascii="Times New Roman" w:hAnsi="Times New Roman"/>
          <w:szCs w:val="24"/>
        </w:rPr>
        <w:t>1)</w:t>
      </w:r>
      <w:r w:rsidRPr="00BD5AF7">
        <w:rPr>
          <w:rFonts w:ascii="Times New Roman" w:hAnsi="Times New Roman"/>
          <w:szCs w:val="24"/>
        </w:rPr>
        <w:tab/>
        <w:t>The owner or operator must make a payment into the trust fund each year during the pay-in period.  However, after expiration of the pay-in period, neither the owner nor the operator may use a pay-in period to fund the trust and must instead make a lump sum payment to further fund the trust.</w:t>
      </w:r>
    </w:p>
    <w:p w14:paraId="5FAB6D64" w14:textId="77777777" w:rsidR="00DD792C" w:rsidRPr="00BD5AF7" w:rsidRDefault="00DD792C" w:rsidP="00DD792C">
      <w:pPr>
        <w:widowControl w:val="0"/>
        <w:ind w:left="2160" w:hanging="720"/>
        <w:rPr>
          <w:rFonts w:ascii="Times New Roman" w:hAnsi="Times New Roman"/>
          <w:szCs w:val="24"/>
        </w:rPr>
      </w:pPr>
    </w:p>
    <w:p w14:paraId="4E90717D" w14:textId="77777777" w:rsidR="00DD792C" w:rsidRPr="00BD5AF7" w:rsidRDefault="00DD792C" w:rsidP="00DD792C">
      <w:pPr>
        <w:widowControl w:val="0"/>
        <w:ind w:left="2160" w:hanging="720"/>
        <w:rPr>
          <w:rFonts w:ascii="Times New Roman" w:hAnsi="Times New Roman"/>
          <w:szCs w:val="24"/>
        </w:rPr>
      </w:pPr>
      <w:r w:rsidRPr="00BD5AF7">
        <w:rPr>
          <w:rFonts w:ascii="Times New Roman" w:hAnsi="Times New Roman"/>
          <w:szCs w:val="24"/>
        </w:rPr>
        <w:t>2)</w:t>
      </w:r>
      <w:r w:rsidRPr="00BD5AF7">
        <w:rPr>
          <w:rFonts w:ascii="Times New Roman" w:hAnsi="Times New Roman"/>
          <w:szCs w:val="24"/>
        </w:rPr>
        <w:tab/>
        <w:t xml:space="preserve">The pay-in period is three years and commences on  the date any of the sites covered by the trust agreement first receives used or waste tires. </w:t>
      </w:r>
    </w:p>
    <w:p w14:paraId="165EB249" w14:textId="77777777" w:rsidR="00DD792C" w:rsidRPr="00BD5AF7" w:rsidRDefault="00DD792C" w:rsidP="00DD792C">
      <w:pPr>
        <w:widowControl w:val="0"/>
        <w:ind w:left="2160" w:hanging="720"/>
        <w:rPr>
          <w:rFonts w:ascii="Times New Roman" w:hAnsi="Times New Roman"/>
          <w:szCs w:val="24"/>
        </w:rPr>
      </w:pPr>
    </w:p>
    <w:p w14:paraId="49EA673F" w14:textId="77777777" w:rsidR="00DD792C" w:rsidRPr="00BD5AF7" w:rsidRDefault="00DD792C" w:rsidP="00DD792C">
      <w:pPr>
        <w:widowControl w:val="0"/>
        <w:ind w:left="2160" w:hanging="720"/>
        <w:rPr>
          <w:rFonts w:ascii="Times New Roman" w:hAnsi="Times New Roman"/>
          <w:szCs w:val="24"/>
        </w:rPr>
      </w:pPr>
      <w:r w:rsidRPr="00BD5AF7">
        <w:rPr>
          <w:rFonts w:ascii="Times New Roman" w:hAnsi="Times New Roman"/>
          <w:szCs w:val="24"/>
        </w:rPr>
        <w:t>3)</w:t>
      </w:r>
      <w:r w:rsidRPr="00BD5AF7">
        <w:rPr>
          <w:rFonts w:ascii="Times New Roman" w:hAnsi="Times New Roman"/>
          <w:szCs w:val="24"/>
        </w:rPr>
        <w:tab/>
        <w:t xml:space="preserve">Annual payments are determined by the following formula: </w:t>
      </w:r>
    </w:p>
    <w:p w14:paraId="4087B5BA" w14:textId="77777777" w:rsidR="00DD792C" w:rsidRPr="00BD5AF7" w:rsidRDefault="00DD792C" w:rsidP="00DD792C">
      <w:pPr>
        <w:widowControl w:val="0"/>
        <w:ind w:left="2160" w:hanging="720"/>
        <w:rPr>
          <w:rFonts w:ascii="Times New Roman" w:hAnsi="Times New Roman"/>
          <w:szCs w:val="24"/>
        </w:rPr>
      </w:pPr>
    </w:p>
    <w:tbl>
      <w:tblPr>
        <w:tblW w:w="0" w:type="auto"/>
        <w:tblInd w:w="2268" w:type="dxa"/>
        <w:tblLayout w:type="fixed"/>
        <w:tblLook w:val="0000" w:firstRow="0" w:lastRow="0" w:firstColumn="0" w:lastColumn="0" w:noHBand="0" w:noVBand="0"/>
      </w:tblPr>
      <w:tblGrid>
        <w:gridCol w:w="135"/>
        <w:gridCol w:w="216"/>
        <w:gridCol w:w="603"/>
        <w:gridCol w:w="99"/>
        <w:gridCol w:w="234"/>
        <w:gridCol w:w="543"/>
        <w:gridCol w:w="402"/>
        <w:gridCol w:w="1422"/>
        <w:gridCol w:w="2166"/>
        <w:gridCol w:w="234"/>
      </w:tblGrid>
      <w:tr w:rsidR="00DD792C" w:rsidRPr="00BD5AF7" w14:paraId="6D7D818C" w14:textId="77777777" w:rsidTr="00277CB1">
        <w:trPr>
          <w:gridAfter w:val="2"/>
          <w:wAfter w:w="2400" w:type="dxa"/>
        </w:trPr>
        <w:tc>
          <w:tcPr>
            <w:tcW w:w="1830" w:type="dxa"/>
            <w:gridSpan w:val="6"/>
          </w:tcPr>
          <w:p w14:paraId="3153723E" w14:textId="77777777" w:rsidR="00DD792C" w:rsidRPr="00BD5AF7" w:rsidRDefault="00DD792C" w:rsidP="00277CB1">
            <w:pPr>
              <w:widowControl w:val="0"/>
              <w:rPr>
                <w:rFonts w:ascii="Times New Roman" w:hAnsi="Times New Roman"/>
                <w:szCs w:val="24"/>
              </w:rPr>
            </w:pPr>
            <w:r w:rsidRPr="00BD5AF7">
              <w:rPr>
                <w:rFonts w:ascii="Times New Roman" w:hAnsi="Times New Roman"/>
                <w:szCs w:val="24"/>
              </w:rPr>
              <w:t>Annual payment</w:t>
            </w:r>
          </w:p>
        </w:tc>
        <w:tc>
          <w:tcPr>
            <w:tcW w:w="402" w:type="dxa"/>
          </w:tcPr>
          <w:p w14:paraId="69528DE9" w14:textId="77777777" w:rsidR="00DD792C" w:rsidRPr="00BD5AF7" w:rsidRDefault="00DD792C" w:rsidP="00277CB1">
            <w:pPr>
              <w:widowControl w:val="0"/>
              <w:rPr>
                <w:rFonts w:ascii="Times New Roman" w:hAnsi="Times New Roman"/>
                <w:szCs w:val="24"/>
              </w:rPr>
            </w:pPr>
            <w:r w:rsidRPr="00BD5AF7">
              <w:rPr>
                <w:rFonts w:ascii="Times New Roman" w:hAnsi="Times New Roman"/>
                <w:szCs w:val="24"/>
              </w:rPr>
              <w:t>=</w:t>
            </w:r>
          </w:p>
        </w:tc>
        <w:tc>
          <w:tcPr>
            <w:tcW w:w="1422" w:type="dxa"/>
          </w:tcPr>
          <w:p w14:paraId="1F1B183C" w14:textId="77777777" w:rsidR="00DD792C" w:rsidRPr="00BD5AF7" w:rsidRDefault="00DD792C" w:rsidP="00277CB1">
            <w:pPr>
              <w:widowControl w:val="0"/>
              <w:rPr>
                <w:rFonts w:ascii="Times New Roman" w:hAnsi="Times New Roman"/>
                <w:szCs w:val="24"/>
              </w:rPr>
            </w:pPr>
            <w:r w:rsidRPr="00BD5AF7">
              <w:rPr>
                <w:rFonts w:ascii="Times New Roman" w:hAnsi="Times New Roman"/>
                <w:szCs w:val="24"/>
              </w:rPr>
              <w:t>(CE-CV)/Y</w:t>
            </w:r>
          </w:p>
        </w:tc>
      </w:tr>
      <w:tr w:rsidR="00DD792C" w:rsidRPr="00BD5AF7" w14:paraId="5E5CE78F" w14:textId="77777777" w:rsidTr="00277CB1">
        <w:trPr>
          <w:gridAfter w:val="1"/>
          <w:wAfter w:w="234" w:type="dxa"/>
        </w:trPr>
        <w:tc>
          <w:tcPr>
            <w:tcW w:w="5820" w:type="dxa"/>
            <w:gridSpan w:val="9"/>
          </w:tcPr>
          <w:p w14:paraId="02DFCA34" w14:textId="77777777" w:rsidR="00DD792C" w:rsidRPr="00BD5AF7" w:rsidRDefault="00DD792C" w:rsidP="00277CB1">
            <w:pPr>
              <w:widowControl w:val="0"/>
              <w:rPr>
                <w:rFonts w:ascii="Times New Roman" w:hAnsi="Times New Roman"/>
                <w:szCs w:val="24"/>
              </w:rPr>
            </w:pPr>
          </w:p>
        </w:tc>
      </w:tr>
      <w:tr w:rsidR="00DD792C" w:rsidRPr="00BD5AF7" w14:paraId="52D19933" w14:textId="77777777" w:rsidTr="00277CB1">
        <w:trPr>
          <w:gridAfter w:val="1"/>
          <w:wAfter w:w="234" w:type="dxa"/>
        </w:trPr>
        <w:tc>
          <w:tcPr>
            <w:tcW w:w="1053" w:type="dxa"/>
            <w:gridSpan w:val="4"/>
          </w:tcPr>
          <w:p w14:paraId="2D2C3B69" w14:textId="77777777" w:rsidR="00DD792C" w:rsidRPr="00BD5AF7" w:rsidRDefault="00DD792C" w:rsidP="00277CB1">
            <w:pPr>
              <w:widowControl w:val="0"/>
              <w:rPr>
                <w:rFonts w:ascii="Times New Roman" w:hAnsi="Times New Roman"/>
                <w:szCs w:val="24"/>
              </w:rPr>
            </w:pPr>
            <w:r w:rsidRPr="00BD5AF7">
              <w:rPr>
                <w:rFonts w:ascii="Times New Roman" w:hAnsi="Times New Roman"/>
                <w:szCs w:val="24"/>
              </w:rPr>
              <w:t>where:</w:t>
            </w:r>
          </w:p>
        </w:tc>
        <w:tc>
          <w:tcPr>
            <w:tcW w:w="4767" w:type="dxa"/>
            <w:gridSpan w:val="5"/>
          </w:tcPr>
          <w:p w14:paraId="14EFE930" w14:textId="77777777" w:rsidR="00DD792C" w:rsidRPr="00BD5AF7" w:rsidRDefault="00DD792C" w:rsidP="00277CB1">
            <w:pPr>
              <w:widowControl w:val="0"/>
              <w:rPr>
                <w:rFonts w:ascii="Times New Roman" w:hAnsi="Times New Roman"/>
                <w:szCs w:val="24"/>
              </w:rPr>
            </w:pPr>
          </w:p>
        </w:tc>
      </w:tr>
      <w:tr w:rsidR="00DD792C" w:rsidRPr="00BD5AF7" w14:paraId="66DDF94B" w14:textId="77777777" w:rsidTr="00277CB1">
        <w:trPr>
          <w:gridBefore w:val="1"/>
          <w:gridAfter w:val="1"/>
          <w:wBefore w:w="135" w:type="dxa"/>
          <w:wAfter w:w="234" w:type="dxa"/>
        </w:trPr>
        <w:tc>
          <w:tcPr>
            <w:tcW w:w="5685" w:type="dxa"/>
            <w:gridSpan w:val="8"/>
          </w:tcPr>
          <w:p w14:paraId="4DEF0D4C" w14:textId="77777777" w:rsidR="00DD792C" w:rsidRPr="00BD5AF7" w:rsidRDefault="00DD792C" w:rsidP="00277CB1">
            <w:pPr>
              <w:widowControl w:val="0"/>
              <w:rPr>
                <w:rFonts w:ascii="Times New Roman" w:hAnsi="Times New Roman"/>
                <w:szCs w:val="24"/>
              </w:rPr>
            </w:pPr>
          </w:p>
        </w:tc>
      </w:tr>
      <w:tr w:rsidR="00DD792C" w:rsidRPr="00BD5AF7" w14:paraId="35759F8E" w14:textId="77777777" w:rsidTr="00277CB1">
        <w:trPr>
          <w:gridBefore w:val="2"/>
          <w:wBefore w:w="351" w:type="dxa"/>
        </w:trPr>
        <w:tc>
          <w:tcPr>
            <w:tcW w:w="603" w:type="dxa"/>
          </w:tcPr>
          <w:p w14:paraId="6CB1A688" w14:textId="77777777" w:rsidR="00DD792C" w:rsidRPr="00BD5AF7" w:rsidRDefault="00DD792C" w:rsidP="00277CB1">
            <w:pPr>
              <w:widowControl w:val="0"/>
              <w:ind w:left="-45"/>
              <w:rPr>
                <w:rFonts w:ascii="Times New Roman" w:hAnsi="Times New Roman"/>
                <w:szCs w:val="24"/>
              </w:rPr>
            </w:pPr>
            <w:r w:rsidRPr="00BD5AF7">
              <w:rPr>
                <w:rFonts w:ascii="Times New Roman" w:hAnsi="Times New Roman"/>
                <w:szCs w:val="24"/>
              </w:rPr>
              <w:t>CE</w:t>
            </w:r>
          </w:p>
        </w:tc>
        <w:tc>
          <w:tcPr>
            <w:tcW w:w="333" w:type="dxa"/>
            <w:gridSpan w:val="2"/>
          </w:tcPr>
          <w:p w14:paraId="764EAC02" w14:textId="77777777" w:rsidR="00DD792C" w:rsidRPr="00BD5AF7" w:rsidRDefault="00DD792C" w:rsidP="00277CB1">
            <w:pPr>
              <w:widowControl w:val="0"/>
              <w:ind w:left="-45"/>
              <w:rPr>
                <w:rFonts w:ascii="Times New Roman" w:hAnsi="Times New Roman"/>
                <w:szCs w:val="24"/>
              </w:rPr>
            </w:pPr>
            <w:r w:rsidRPr="00BD5AF7">
              <w:rPr>
                <w:rFonts w:ascii="Times New Roman" w:hAnsi="Times New Roman"/>
                <w:szCs w:val="24"/>
              </w:rPr>
              <w:t>=</w:t>
            </w:r>
          </w:p>
        </w:tc>
        <w:tc>
          <w:tcPr>
            <w:tcW w:w="4767" w:type="dxa"/>
            <w:gridSpan w:val="5"/>
          </w:tcPr>
          <w:p w14:paraId="4329CBA0" w14:textId="77777777" w:rsidR="00DD792C" w:rsidRPr="00BD5AF7" w:rsidRDefault="00DD792C" w:rsidP="00277CB1">
            <w:pPr>
              <w:widowControl w:val="0"/>
              <w:ind w:left="-45"/>
              <w:rPr>
                <w:rFonts w:ascii="Times New Roman" w:hAnsi="Times New Roman"/>
                <w:szCs w:val="24"/>
              </w:rPr>
            </w:pPr>
            <w:r w:rsidRPr="00BD5AF7">
              <w:rPr>
                <w:rFonts w:ascii="Times New Roman" w:hAnsi="Times New Roman"/>
                <w:szCs w:val="24"/>
              </w:rPr>
              <w:t>Current total approved removal cost estimate for all sites covered by the trust agreement</w:t>
            </w:r>
          </w:p>
        </w:tc>
      </w:tr>
      <w:tr w:rsidR="00DD792C" w:rsidRPr="00BD5AF7" w14:paraId="6F62E149" w14:textId="77777777" w:rsidTr="00277CB1">
        <w:trPr>
          <w:gridBefore w:val="2"/>
          <w:wBefore w:w="351" w:type="dxa"/>
        </w:trPr>
        <w:tc>
          <w:tcPr>
            <w:tcW w:w="603" w:type="dxa"/>
          </w:tcPr>
          <w:p w14:paraId="7C76C9AC" w14:textId="77777777" w:rsidR="00DD792C" w:rsidRPr="00BD5AF7" w:rsidRDefault="00DD792C" w:rsidP="00277CB1">
            <w:pPr>
              <w:widowControl w:val="0"/>
              <w:ind w:left="-45"/>
              <w:rPr>
                <w:rFonts w:ascii="Times New Roman" w:hAnsi="Times New Roman"/>
                <w:szCs w:val="24"/>
              </w:rPr>
            </w:pPr>
            <w:r w:rsidRPr="00BD5AF7">
              <w:rPr>
                <w:rFonts w:ascii="Times New Roman" w:hAnsi="Times New Roman"/>
                <w:szCs w:val="24"/>
              </w:rPr>
              <w:t>CV</w:t>
            </w:r>
          </w:p>
        </w:tc>
        <w:tc>
          <w:tcPr>
            <w:tcW w:w="333" w:type="dxa"/>
            <w:gridSpan w:val="2"/>
          </w:tcPr>
          <w:p w14:paraId="7423C970" w14:textId="77777777" w:rsidR="00DD792C" w:rsidRPr="00BD5AF7" w:rsidRDefault="00DD792C" w:rsidP="00277CB1">
            <w:pPr>
              <w:widowControl w:val="0"/>
              <w:ind w:left="-45"/>
              <w:rPr>
                <w:rFonts w:ascii="Times New Roman" w:hAnsi="Times New Roman"/>
                <w:szCs w:val="24"/>
              </w:rPr>
            </w:pPr>
            <w:r w:rsidRPr="00BD5AF7">
              <w:rPr>
                <w:rFonts w:ascii="Times New Roman" w:hAnsi="Times New Roman"/>
                <w:szCs w:val="24"/>
              </w:rPr>
              <w:t>=</w:t>
            </w:r>
          </w:p>
        </w:tc>
        <w:tc>
          <w:tcPr>
            <w:tcW w:w="4767" w:type="dxa"/>
            <w:gridSpan w:val="5"/>
          </w:tcPr>
          <w:p w14:paraId="1BF3B491" w14:textId="77777777" w:rsidR="00DD792C" w:rsidRPr="00BD5AF7" w:rsidRDefault="00DD792C" w:rsidP="00277CB1">
            <w:pPr>
              <w:widowControl w:val="0"/>
              <w:ind w:left="-45"/>
              <w:rPr>
                <w:rFonts w:ascii="Times New Roman" w:hAnsi="Times New Roman"/>
                <w:szCs w:val="24"/>
              </w:rPr>
            </w:pPr>
            <w:r w:rsidRPr="00BD5AF7">
              <w:rPr>
                <w:rFonts w:ascii="Times New Roman" w:hAnsi="Times New Roman"/>
                <w:szCs w:val="24"/>
              </w:rPr>
              <w:t>Current value of the trust fund</w:t>
            </w:r>
          </w:p>
        </w:tc>
      </w:tr>
      <w:tr w:rsidR="00DD792C" w:rsidRPr="00BD5AF7" w14:paraId="0DD98214" w14:textId="77777777" w:rsidTr="00277CB1">
        <w:trPr>
          <w:gridBefore w:val="2"/>
          <w:wBefore w:w="351" w:type="dxa"/>
        </w:trPr>
        <w:tc>
          <w:tcPr>
            <w:tcW w:w="603" w:type="dxa"/>
          </w:tcPr>
          <w:p w14:paraId="3F6999B7" w14:textId="77777777" w:rsidR="00DD792C" w:rsidRPr="00BD5AF7" w:rsidRDefault="00DD792C" w:rsidP="00277CB1">
            <w:pPr>
              <w:widowControl w:val="0"/>
              <w:ind w:left="-45"/>
              <w:rPr>
                <w:rFonts w:ascii="Times New Roman" w:hAnsi="Times New Roman"/>
                <w:szCs w:val="24"/>
              </w:rPr>
            </w:pPr>
            <w:r w:rsidRPr="00BD5AF7">
              <w:rPr>
                <w:rFonts w:ascii="Times New Roman" w:hAnsi="Times New Roman"/>
                <w:szCs w:val="24"/>
              </w:rPr>
              <w:t>Y</w:t>
            </w:r>
          </w:p>
        </w:tc>
        <w:tc>
          <w:tcPr>
            <w:tcW w:w="333" w:type="dxa"/>
            <w:gridSpan w:val="2"/>
          </w:tcPr>
          <w:p w14:paraId="513AE668" w14:textId="77777777" w:rsidR="00DD792C" w:rsidRPr="00BD5AF7" w:rsidRDefault="00DD792C" w:rsidP="00277CB1">
            <w:pPr>
              <w:widowControl w:val="0"/>
              <w:ind w:left="-45"/>
              <w:rPr>
                <w:rFonts w:ascii="Times New Roman" w:hAnsi="Times New Roman"/>
                <w:szCs w:val="24"/>
              </w:rPr>
            </w:pPr>
            <w:r w:rsidRPr="00BD5AF7">
              <w:rPr>
                <w:rFonts w:ascii="Times New Roman" w:hAnsi="Times New Roman"/>
                <w:szCs w:val="24"/>
              </w:rPr>
              <w:t>=</w:t>
            </w:r>
          </w:p>
        </w:tc>
        <w:tc>
          <w:tcPr>
            <w:tcW w:w="4767" w:type="dxa"/>
            <w:gridSpan w:val="5"/>
          </w:tcPr>
          <w:p w14:paraId="5BA61752" w14:textId="77777777" w:rsidR="00DD792C" w:rsidRPr="00BD5AF7" w:rsidRDefault="00DD792C" w:rsidP="00277CB1">
            <w:pPr>
              <w:widowControl w:val="0"/>
              <w:ind w:left="-45"/>
              <w:rPr>
                <w:rFonts w:ascii="Times New Roman" w:hAnsi="Times New Roman"/>
                <w:szCs w:val="24"/>
              </w:rPr>
            </w:pPr>
            <w:r w:rsidRPr="00BD5AF7">
              <w:rPr>
                <w:rFonts w:ascii="Times New Roman" w:hAnsi="Times New Roman"/>
                <w:szCs w:val="24"/>
              </w:rPr>
              <w:t>Number of years remaining in the pay in period.</w:t>
            </w:r>
          </w:p>
        </w:tc>
      </w:tr>
    </w:tbl>
    <w:p w14:paraId="6C5FF235" w14:textId="77777777" w:rsidR="00DD792C" w:rsidRPr="00BD5AF7" w:rsidRDefault="00DD792C" w:rsidP="00DD792C">
      <w:pPr>
        <w:widowControl w:val="0"/>
        <w:ind w:left="2160" w:hanging="720"/>
        <w:rPr>
          <w:rFonts w:ascii="Times New Roman" w:hAnsi="Times New Roman"/>
          <w:szCs w:val="24"/>
        </w:rPr>
      </w:pPr>
    </w:p>
    <w:p w14:paraId="37DBDD41" w14:textId="77777777" w:rsidR="00DD792C" w:rsidRPr="00BD5AF7" w:rsidRDefault="00DD792C" w:rsidP="00DD792C">
      <w:pPr>
        <w:widowControl w:val="0"/>
        <w:ind w:left="2160" w:hanging="720"/>
        <w:rPr>
          <w:rFonts w:ascii="Times New Roman" w:hAnsi="Times New Roman"/>
          <w:szCs w:val="24"/>
        </w:rPr>
      </w:pPr>
      <w:r w:rsidRPr="00BD5AF7">
        <w:rPr>
          <w:rFonts w:ascii="Times New Roman" w:hAnsi="Times New Roman"/>
          <w:szCs w:val="24"/>
        </w:rPr>
        <w:t>4)</w:t>
      </w:r>
      <w:r w:rsidRPr="00BD5AF7">
        <w:rPr>
          <w:rFonts w:ascii="Times New Roman" w:hAnsi="Times New Roman"/>
          <w:szCs w:val="24"/>
        </w:rPr>
        <w:tab/>
        <w:t xml:space="preserve">The owner or operator must make the first annual payment before used or waste tires are received at a site covered by the trust agreement.  Before receiving used tires at a site covered by the trust agreement, the owner or operator must submit to the Agency a receipt from the trustee for the first annual payment. </w:t>
      </w:r>
    </w:p>
    <w:p w14:paraId="08C3E627" w14:textId="77777777" w:rsidR="00DD792C" w:rsidRPr="00BD5AF7" w:rsidRDefault="00DD792C" w:rsidP="00DD792C">
      <w:pPr>
        <w:widowControl w:val="0"/>
        <w:ind w:left="2160" w:hanging="720"/>
        <w:rPr>
          <w:rFonts w:ascii="Times New Roman" w:hAnsi="Times New Roman"/>
          <w:szCs w:val="24"/>
        </w:rPr>
      </w:pPr>
    </w:p>
    <w:p w14:paraId="5E6109FB" w14:textId="77777777" w:rsidR="00DD792C" w:rsidRPr="00BD5AF7" w:rsidRDefault="00DD792C" w:rsidP="00DD792C">
      <w:pPr>
        <w:widowControl w:val="0"/>
        <w:ind w:left="2160" w:hanging="720"/>
        <w:rPr>
          <w:rFonts w:ascii="Times New Roman" w:hAnsi="Times New Roman"/>
          <w:szCs w:val="24"/>
        </w:rPr>
      </w:pPr>
      <w:r w:rsidRPr="00BD5AF7">
        <w:rPr>
          <w:rFonts w:ascii="Times New Roman" w:hAnsi="Times New Roman"/>
          <w:szCs w:val="24"/>
        </w:rPr>
        <w:t>5)</w:t>
      </w:r>
      <w:r w:rsidRPr="00BD5AF7">
        <w:rPr>
          <w:rFonts w:ascii="Times New Roman" w:hAnsi="Times New Roman"/>
          <w:szCs w:val="24"/>
        </w:rPr>
        <w:tab/>
        <w:t xml:space="preserve">Subsequent annual payments must be made no later than 30 days after each anniversary of the first payment. </w:t>
      </w:r>
    </w:p>
    <w:p w14:paraId="4BC8DBA4" w14:textId="77777777" w:rsidR="00DD792C" w:rsidRPr="00BD5AF7" w:rsidRDefault="00DD792C" w:rsidP="00DD792C">
      <w:pPr>
        <w:widowControl w:val="0"/>
        <w:ind w:left="2160" w:hanging="720"/>
        <w:rPr>
          <w:rFonts w:ascii="Times New Roman" w:hAnsi="Times New Roman"/>
          <w:szCs w:val="24"/>
        </w:rPr>
      </w:pPr>
    </w:p>
    <w:p w14:paraId="739F0D46" w14:textId="77777777" w:rsidR="00DD792C" w:rsidRPr="00BD5AF7" w:rsidRDefault="00DD792C" w:rsidP="00DD792C">
      <w:pPr>
        <w:widowControl w:val="0"/>
        <w:ind w:left="2160" w:hanging="720"/>
        <w:rPr>
          <w:rFonts w:ascii="Times New Roman" w:hAnsi="Times New Roman"/>
          <w:szCs w:val="24"/>
        </w:rPr>
      </w:pPr>
      <w:r w:rsidRPr="00BD5AF7">
        <w:rPr>
          <w:rFonts w:ascii="Times New Roman" w:hAnsi="Times New Roman"/>
          <w:szCs w:val="24"/>
        </w:rPr>
        <w:t>6)</w:t>
      </w:r>
      <w:r w:rsidRPr="00BD5AF7">
        <w:rPr>
          <w:rFonts w:ascii="Times New Roman" w:hAnsi="Times New Roman"/>
          <w:szCs w:val="24"/>
        </w:rPr>
        <w:tab/>
        <w:t xml:space="preserve">The owner or operator may either accelerate payments into the trust fund, or may deposit the full amount of the current approved removal cost estimate at the time the fund is established. </w:t>
      </w:r>
    </w:p>
    <w:p w14:paraId="37CD2972" w14:textId="77777777" w:rsidR="00DD792C" w:rsidRPr="00BD5AF7" w:rsidRDefault="00DD792C" w:rsidP="00DD792C">
      <w:pPr>
        <w:widowControl w:val="0"/>
        <w:ind w:left="2160" w:hanging="720"/>
        <w:rPr>
          <w:rFonts w:ascii="Times New Roman" w:hAnsi="Times New Roman"/>
          <w:szCs w:val="24"/>
        </w:rPr>
      </w:pPr>
    </w:p>
    <w:p w14:paraId="54BBCD5C" w14:textId="77777777" w:rsidR="00DD792C" w:rsidRPr="00BD5AF7" w:rsidRDefault="00DD792C" w:rsidP="00DD792C">
      <w:pPr>
        <w:widowControl w:val="0"/>
        <w:ind w:left="2160" w:hanging="720"/>
        <w:rPr>
          <w:rFonts w:ascii="Times New Roman" w:hAnsi="Times New Roman"/>
          <w:szCs w:val="24"/>
        </w:rPr>
      </w:pPr>
      <w:r w:rsidRPr="00BD5AF7">
        <w:rPr>
          <w:rFonts w:ascii="Times New Roman" w:hAnsi="Times New Roman"/>
          <w:szCs w:val="24"/>
        </w:rPr>
        <w:t>7)</w:t>
      </w:r>
      <w:r w:rsidRPr="00BD5AF7">
        <w:rPr>
          <w:rFonts w:ascii="Times New Roman" w:hAnsi="Times New Roman"/>
          <w:szCs w:val="24"/>
        </w:rPr>
        <w:tab/>
        <w:t xml:space="preserve">The owner or operator must maintain the value of the fund at no less than the value the fund would have if annual payments were made as specified in subsection (d)(3). </w:t>
      </w:r>
    </w:p>
    <w:p w14:paraId="43C21F2F" w14:textId="77777777" w:rsidR="00DD792C" w:rsidRPr="00BD5AF7" w:rsidRDefault="00DD792C" w:rsidP="00DD792C">
      <w:pPr>
        <w:widowControl w:val="0"/>
        <w:ind w:left="2160" w:hanging="720"/>
        <w:rPr>
          <w:rFonts w:ascii="Times New Roman" w:hAnsi="Times New Roman"/>
          <w:szCs w:val="24"/>
        </w:rPr>
      </w:pPr>
    </w:p>
    <w:p w14:paraId="093322F9" w14:textId="77777777" w:rsidR="00DD792C" w:rsidRPr="00BD5AF7" w:rsidRDefault="00DD792C" w:rsidP="00DD792C">
      <w:pPr>
        <w:widowControl w:val="0"/>
        <w:ind w:left="2160" w:hanging="720"/>
        <w:rPr>
          <w:rFonts w:ascii="Times New Roman" w:hAnsi="Times New Roman"/>
          <w:szCs w:val="24"/>
        </w:rPr>
      </w:pPr>
      <w:r w:rsidRPr="00BD5AF7">
        <w:rPr>
          <w:rFonts w:ascii="Times New Roman" w:hAnsi="Times New Roman"/>
          <w:szCs w:val="24"/>
        </w:rPr>
        <w:t>8)</w:t>
      </w:r>
      <w:r w:rsidRPr="00BD5AF7">
        <w:rPr>
          <w:rFonts w:ascii="Times New Roman" w:hAnsi="Times New Roman"/>
          <w:szCs w:val="24"/>
        </w:rPr>
        <w:tab/>
        <w:t xml:space="preserve">If the owner or operator establishes a trust fund after having used one or more alternative mechanisms, the first payment must be in at least the amount the fund would contain if the trust fund were established initially and payments made as provided in subsection (d)(3). </w:t>
      </w:r>
    </w:p>
    <w:p w14:paraId="09D15638" w14:textId="77777777" w:rsidR="00DD792C" w:rsidRPr="00BD5AF7" w:rsidRDefault="00DD792C" w:rsidP="00DD792C">
      <w:pPr>
        <w:widowControl w:val="0"/>
        <w:ind w:left="1440" w:hanging="720"/>
        <w:rPr>
          <w:rFonts w:ascii="Times New Roman" w:hAnsi="Times New Roman"/>
          <w:szCs w:val="24"/>
        </w:rPr>
      </w:pPr>
    </w:p>
    <w:p w14:paraId="3EE558D1" w14:textId="77777777" w:rsidR="00DD792C" w:rsidRPr="00BD5AF7" w:rsidRDefault="00DD792C" w:rsidP="00DD792C">
      <w:pPr>
        <w:ind w:left="1440" w:hanging="720"/>
        <w:rPr>
          <w:rFonts w:ascii="Times New Roman" w:hAnsi="Times New Roman"/>
          <w:color w:val="000000"/>
          <w:szCs w:val="24"/>
          <w:u w:val="single"/>
        </w:rPr>
      </w:pPr>
      <w:r w:rsidRPr="00BD5AF7">
        <w:rPr>
          <w:rFonts w:ascii="Times New Roman" w:hAnsi="Times New Roman"/>
          <w:szCs w:val="24"/>
        </w:rPr>
        <w:t>e)</w:t>
      </w:r>
      <w:r w:rsidRPr="00BD5AF7">
        <w:rPr>
          <w:rFonts w:ascii="Times New Roman" w:hAnsi="Times New Roman"/>
          <w:szCs w:val="24"/>
        </w:rPr>
        <w:tab/>
        <w:t>The trustee must evaluate the trust fund annually as of the anniversary of the day the trust was created or on such other date as may be provided in the agreement. Within 30 days after the evaluation date each year, the trustee must furnish the owner or operator and the Agency with a statement confirming the value of the trust fund within 30 days after the evaluation date.</w:t>
      </w:r>
      <w:r w:rsidRPr="00BD5AF7">
        <w:rPr>
          <w:rFonts w:ascii="Times New Roman" w:hAnsi="Times New Roman"/>
          <w:color w:val="000000"/>
          <w:szCs w:val="24"/>
        </w:rPr>
        <w:t xml:space="preserve"> The failure of the owner or operator to object in writing to the trustee within 90 days after the statement has been furnished to the owner or operator and the Agency constitutes a conclusively binding assent by the owner or operator, barring the owner or operator from asserting any claim or liability against the trustee with respect to matters disclosed in the statement.</w:t>
      </w:r>
    </w:p>
    <w:p w14:paraId="7F8D25C9" w14:textId="77777777" w:rsidR="00DD792C" w:rsidRPr="00BD5AF7" w:rsidRDefault="00DD792C" w:rsidP="00DD792C">
      <w:pPr>
        <w:ind w:left="1440" w:hanging="720"/>
        <w:rPr>
          <w:rFonts w:ascii="Times New Roman" w:hAnsi="Times New Roman"/>
          <w:szCs w:val="24"/>
        </w:rPr>
      </w:pPr>
    </w:p>
    <w:p w14:paraId="64EF8462" w14:textId="77777777" w:rsidR="00DD792C" w:rsidRPr="00BD5AF7" w:rsidRDefault="00DD792C" w:rsidP="00DD792C">
      <w:pPr>
        <w:ind w:left="1440" w:hanging="720"/>
        <w:rPr>
          <w:rFonts w:ascii="Times New Roman" w:hAnsi="Times New Roman"/>
          <w:szCs w:val="24"/>
        </w:rPr>
      </w:pPr>
      <w:r w:rsidRPr="00BD5AF7">
        <w:rPr>
          <w:rFonts w:ascii="Times New Roman" w:hAnsi="Times New Roman"/>
          <w:szCs w:val="24"/>
        </w:rPr>
        <w:t>f)</w:t>
      </w:r>
      <w:r w:rsidRPr="00BD5AF7">
        <w:rPr>
          <w:rFonts w:ascii="Times New Roman" w:hAnsi="Times New Roman"/>
          <w:szCs w:val="24"/>
        </w:rPr>
        <w:tab/>
        <w:t>After the pay-in period is completed, whenever the removal cost estimate changes, the owner or operator must compare the new estimate with the trustee's most recent annual valuation of the trust fund. If the value of the fund is less than the amount of the new estimate, the owner or operator must, within 60 days after the change in the removal cost estimate, either deposit an amount into the fund so that its value after this deposit at least equals the amount of the removal cost estimate, or obtain other financial assurance as specified in this Subpart to cover the difference.</w:t>
      </w:r>
    </w:p>
    <w:p w14:paraId="53B680E3" w14:textId="77777777" w:rsidR="00DD792C" w:rsidRPr="00BD5AF7" w:rsidRDefault="00DD792C" w:rsidP="00DD792C">
      <w:pPr>
        <w:widowControl w:val="0"/>
        <w:ind w:left="1440" w:hanging="720"/>
        <w:rPr>
          <w:rFonts w:ascii="Times New Roman" w:hAnsi="Times New Roman"/>
          <w:szCs w:val="24"/>
        </w:rPr>
      </w:pPr>
    </w:p>
    <w:p w14:paraId="1B7B63C7" w14:textId="77777777" w:rsidR="00DD792C" w:rsidRPr="00BD5AF7" w:rsidRDefault="00DD792C" w:rsidP="00DD792C">
      <w:pPr>
        <w:widowControl w:val="0"/>
        <w:ind w:left="1440" w:hanging="720"/>
        <w:rPr>
          <w:rFonts w:ascii="Times New Roman" w:hAnsi="Times New Roman"/>
          <w:szCs w:val="24"/>
        </w:rPr>
      </w:pPr>
      <w:r w:rsidRPr="00BD5AF7">
        <w:rPr>
          <w:rFonts w:ascii="Times New Roman" w:hAnsi="Times New Roman"/>
          <w:szCs w:val="24"/>
        </w:rPr>
        <w:t>g)</w:t>
      </w:r>
      <w:r w:rsidRPr="00BD5AF7">
        <w:rPr>
          <w:rFonts w:ascii="Times New Roman" w:hAnsi="Times New Roman"/>
          <w:szCs w:val="24"/>
        </w:rPr>
        <w:tab/>
        <w:t xml:space="preserve">Release of excess funds: </w:t>
      </w:r>
    </w:p>
    <w:p w14:paraId="67AF7E91" w14:textId="77777777" w:rsidR="00DD792C" w:rsidRPr="00BD5AF7" w:rsidRDefault="00DD792C" w:rsidP="00DD792C">
      <w:pPr>
        <w:widowControl w:val="0"/>
        <w:ind w:left="2160" w:hanging="720"/>
        <w:rPr>
          <w:rFonts w:ascii="Times New Roman" w:hAnsi="Times New Roman"/>
          <w:szCs w:val="24"/>
        </w:rPr>
      </w:pPr>
    </w:p>
    <w:p w14:paraId="52976022" w14:textId="77777777" w:rsidR="00DD792C" w:rsidRPr="00BD5AF7" w:rsidRDefault="00DD792C" w:rsidP="00DD792C">
      <w:pPr>
        <w:widowControl w:val="0"/>
        <w:ind w:left="2160" w:hanging="720"/>
        <w:rPr>
          <w:rFonts w:ascii="Times New Roman" w:hAnsi="Times New Roman"/>
          <w:szCs w:val="24"/>
        </w:rPr>
      </w:pPr>
      <w:r w:rsidRPr="00BD5AF7">
        <w:rPr>
          <w:rFonts w:ascii="Times New Roman" w:hAnsi="Times New Roman"/>
          <w:szCs w:val="24"/>
        </w:rPr>
        <w:t>1)</w:t>
      </w:r>
      <w:r w:rsidRPr="00BD5AF7">
        <w:rPr>
          <w:rFonts w:ascii="Times New Roman" w:hAnsi="Times New Roman"/>
          <w:szCs w:val="24"/>
        </w:rPr>
        <w:tab/>
        <w:t xml:space="preserve">If the value of the trust fund is greater than the total amount of the current approved removal cost estimate, the owner or operator may submit a written request to the Agency for a release of the amount in excess of the current approved removal cost estimate. </w:t>
      </w:r>
    </w:p>
    <w:p w14:paraId="144FE1EE" w14:textId="77777777" w:rsidR="00DD792C" w:rsidRPr="00BD5AF7" w:rsidRDefault="00DD792C" w:rsidP="00DD792C">
      <w:pPr>
        <w:widowControl w:val="0"/>
        <w:ind w:left="2160" w:hanging="720"/>
        <w:rPr>
          <w:rFonts w:ascii="Times New Roman" w:hAnsi="Times New Roman"/>
          <w:szCs w:val="24"/>
        </w:rPr>
      </w:pPr>
    </w:p>
    <w:p w14:paraId="579B1850" w14:textId="77777777" w:rsidR="00DD792C" w:rsidRPr="00BD5AF7" w:rsidRDefault="00DD792C" w:rsidP="00DD792C">
      <w:pPr>
        <w:ind w:left="2160" w:hanging="720"/>
        <w:rPr>
          <w:rFonts w:ascii="Times New Roman" w:hAnsi="Times New Roman"/>
          <w:szCs w:val="24"/>
        </w:rPr>
      </w:pPr>
      <w:r w:rsidRPr="00BD5AF7">
        <w:rPr>
          <w:rFonts w:ascii="Times New Roman" w:hAnsi="Times New Roman"/>
          <w:szCs w:val="24"/>
        </w:rPr>
        <w:t>2)</w:t>
      </w:r>
      <w:r w:rsidRPr="00BD5AF7">
        <w:rPr>
          <w:rFonts w:ascii="Times New Roman" w:hAnsi="Times New Roman"/>
          <w:szCs w:val="24"/>
        </w:rPr>
        <w:tab/>
        <w:t>If an owner or operator substitutes other financial assurance as specified in this Subpart for all or part of the trust fund, he or she may submit a written request to the Agency for release of the amount in excess of the current approved removal cost estimate covered by the trust fund.</w:t>
      </w:r>
    </w:p>
    <w:p w14:paraId="74009F62" w14:textId="77777777" w:rsidR="00DD792C" w:rsidRPr="00BD5AF7" w:rsidRDefault="00DD792C" w:rsidP="00DD792C">
      <w:pPr>
        <w:ind w:left="2160" w:hanging="720"/>
        <w:rPr>
          <w:rFonts w:ascii="Times New Roman" w:hAnsi="Times New Roman"/>
          <w:szCs w:val="24"/>
        </w:rPr>
      </w:pPr>
    </w:p>
    <w:p w14:paraId="56EF6923" w14:textId="77777777" w:rsidR="00DD792C" w:rsidRPr="00BD5AF7" w:rsidRDefault="00DD792C" w:rsidP="00DD792C">
      <w:pPr>
        <w:widowControl w:val="0"/>
        <w:ind w:left="2160" w:hanging="720"/>
        <w:rPr>
          <w:rFonts w:ascii="Times New Roman" w:hAnsi="Times New Roman"/>
          <w:szCs w:val="24"/>
        </w:rPr>
      </w:pPr>
      <w:r w:rsidRPr="00BD5AF7">
        <w:rPr>
          <w:rFonts w:ascii="Times New Roman" w:hAnsi="Times New Roman"/>
          <w:szCs w:val="24"/>
        </w:rPr>
        <w:t>3)</w:t>
      </w:r>
      <w:r w:rsidRPr="00BD5AF7">
        <w:rPr>
          <w:rFonts w:ascii="Times New Roman" w:hAnsi="Times New Roman"/>
          <w:szCs w:val="24"/>
        </w:rPr>
        <w:tab/>
        <w:t xml:space="preserve">As soon as practicable after receiving a request from the owner or operator for a release of funds pursuant to this subsection (g) but not more than 120 days following the Agency's receipt of the request, the Agency must instruct the trustee to release to the owner or operator such funds as the Agency specifies in writing to </w:t>
      </w:r>
      <w:r w:rsidRPr="00BD5AF7">
        <w:rPr>
          <w:rFonts w:ascii="Times New Roman" w:hAnsi="Times New Roman"/>
          <w:szCs w:val="24"/>
        </w:rPr>
        <w:lastRenderedPageBreak/>
        <w:t xml:space="preserve">be in excess of the current approved removal cost estimate. </w:t>
      </w:r>
    </w:p>
    <w:p w14:paraId="39A14B57" w14:textId="77777777" w:rsidR="00DD792C" w:rsidRPr="00BD5AF7" w:rsidRDefault="00DD792C" w:rsidP="00DD792C">
      <w:pPr>
        <w:widowControl w:val="0"/>
        <w:ind w:left="1440" w:hanging="720"/>
        <w:rPr>
          <w:rFonts w:ascii="Times New Roman" w:hAnsi="Times New Roman"/>
          <w:szCs w:val="24"/>
        </w:rPr>
      </w:pPr>
    </w:p>
    <w:p w14:paraId="7BD42A75" w14:textId="77777777" w:rsidR="00DD792C" w:rsidRPr="00BD5AF7" w:rsidRDefault="00DD792C" w:rsidP="00DD792C">
      <w:pPr>
        <w:widowControl w:val="0"/>
        <w:ind w:left="1440" w:hanging="720"/>
        <w:rPr>
          <w:rFonts w:ascii="Times New Roman" w:hAnsi="Times New Roman"/>
          <w:szCs w:val="24"/>
        </w:rPr>
      </w:pPr>
      <w:r w:rsidRPr="00BD5AF7">
        <w:rPr>
          <w:rFonts w:ascii="Times New Roman" w:hAnsi="Times New Roman"/>
          <w:szCs w:val="24"/>
        </w:rPr>
        <w:t>h)</w:t>
      </w:r>
      <w:r w:rsidRPr="00BD5AF7">
        <w:rPr>
          <w:rFonts w:ascii="Times New Roman" w:hAnsi="Times New Roman"/>
          <w:szCs w:val="24"/>
        </w:rPr>
        <w:tab/>
        <w:t xml:space="preserve">Reimbursement for removal expenses: </w:t>
      </w:r>
    </w:p>
    <w:p w14:paraId="156DD340" w14:textId="77777777" w:rsidR="00DD792C" w:rsidRPr="00BD5AF7" w:rsidRDefault="00DD792C" w:rsidP="00DD792C">
      <w:pPr>
        <w:widowControl w:val="0"/>
        <w:ind w:left="2160" w:hanging="720"/>
        <w:rPr>
          <w:rFonts w:ascii="Times New Roman" w:hAnsi="Times New Roman"/>
          <w:szCs w:val="24"/>
        </w:rPr>
      </w:pPr>
    </w:p>
    <w:p w14:paraId="314E04C2" w14:textId="77777777" w:rsidR="00DD792C" w:rsidRPr="00BD5AF7" w:rsidRDefault="00DD792C" w:rsidP="00DD792C">
      <w:pPr>
        <w:widowControl w:val="0"/>
        <w:ind w:left="2160" w:hanging="720"/>
        <w:rPr>
          <w:rFonts w:ascii="Times New Roman" w:hAnsi="Times New Roman"/>
          <w:szCs w:val="24"/>
        </w:rPr>
      </w:pPr>
      <w:r w:rsidRPr="00BD5AF7">
        <w:rPr>
          <w:rFonts w:ascii="Times New Roman" w:hAnsi="Times New Roman"/>
          <w:szCs w:val="24"/>
        </w:rPr>
        <w:t>1)</w:t>
      </w:r>
      <w:r w:rsidRPr="00BD5AF7">
        <w:rPr>
          <w:rFonts w:ascii="Times New Roman" w:hAnsi="Times New Roman"/>
          <w:szCs w:val="24"/>
        </w:rPr>
        <w:tab/>
        <w:t xml:space="preserve">After initiating removal, an owner or operator, or any other person authorized to perform removal, may request reimbursement for partial or final removal expenditures, by submitting itemized bills to the Agency.  The owner or operator may request reimbursements for partial closure only if sufficient funds remain in the trust fund to cover the costs of removal. </w:t>
      </w:r>
    </w:p>
    <w:p w14:paraId="19195D65" w14:textId="77777777" w:rsidR="00DD792C" w:rsidRPr="00BD5AF7" w:rsidRDefault="00DD792C" w:rsidP="00DD792C">
      <w:pPr>
        <w:widowControl w:val="0"/>
        <w:ind w:left="2160" w:hanging="720"/>
        <w:rPr>
          <w:rFonts w:ascii="Times New Roman" w:hAnsi="Times New Roman"/>
          <w:szCs w:val="24"/>
        </w:rPr>
      </w:pPr>
    </w:p>
    <w:p w14:paraId="7D20BA23" w14:textId="77777777" w:rsidR="00DD792C" w:rsidRPr="00BD5AF7" w:rsidRDefault="00DD792C" w:rsidP="00DD792C">
      <w:pPr>
        <w:widowControl w:val="0"/>
        <w:ind w:left="2160" w:hanging="720"/>
        <w:rPr>
          <w:rFonts w:ascii="Times New Roman" w:hAnsi="Times New Roman"/>
          <w:szCs w:val="24"/>
        </w:rPr>
      </w:pPr>
      <w:r w:rsidRPr="00BD5AF7">
        <w:rPr>
          <w:rFonts w:ascii="Times New Roman" w:hAnsi="Times New Roman"/>
          <w:szCs w:val="24"/>
        </w:rPr>
        <w:t>2)</w:t>
      </w:r>
      <w:r w:rsidRPr="00BD5AF7">
        <w:rPr>
          <w:rFonts w:ascii="Times New Roman" w:hAnsi="Times New Roman"/>
          <w:szCs w:val="24"/>
        </w:rPr>
        <w:tab/>
        <w:t xml:space="preserve">As soon as practicable after receiving the itemized bills for partial or final removal activities, but no more than 120 days following the Agency's receipt of the itemized bills, the Agency must determine whether the expenditures are in accordance with the removal plan.  If the Agency determines, based on the information available to it, that the remaining cost of removal will be less than the value of the trust fund, the Agency must instruct the trustee to make reimbursement in such amounts as the Agency specifies in writing as expenditures in accordance with the removal plan. </w:t>
      </w:r>
    </w:p>
    <w:p w14:paraId="6B91D7BC" w14:textId="77777777" w:rsidR="00DD792C" w:rsidRPr="00BD5AF7" w:rsidRDefault="00DD792C" w:rsidP="00DD792C">
      <w:pPr>
        <w:widowControl w:val="0"/>
        <w:ind w:left="2160" w:hanging="720"/>
        <w:rPr>
          <w:rFonts w:ascii="Times New Roman" w:hAnsi="Times New Roman"/>
          <w:szCs w:val="24"/>
        </w:rPr>
      </w:pPr>
    </w:p>
    <w:p w14:paraId="550E2D6C" w14:textId="77777777" w:rsidR="00DD792C" w:rsidRPr="00BD5AF7" w:rsidRDefault="00DD792C" w:rsidP="00DD792C">
      <w:pPr>
        <w:widowControl w:val="0"/>
        <w:ind w:left="2160" w:hanging="720"/>
        <w:rPr>
          <w:rFonts w:ascii="Times New Roman" w:hAnsi="Times New Roman"/>
          <w:szCs w:val="24"/>
        </w:rPr>
      </w:pPr>
      <w:r w:rsidRPr="00BD5AF7">
        <w:rPr>
          <w:rFonts w:ascii="Times New Roman" w:hAnsi="Times New Roman"/>
          <w:szCs w:val="24"/>
        </w:rPr>
        <w:t>3)</w:t>
      </w:r>
      <w:r w:rsidRPr="00BD5AF7">
        <w:rPr>
          <w:rFonts w:ascii="Times New Roman" w:hAnsi="Times New Roman"/>
          <w:szCs w:val="24"/>
        </w:rPr>
        <w:tab/>
        <w:t xml:space="preserve">If the Agency determines, based on such information as is available to it, that the remaining cost of removal will be greater than the value of the trust fund, it must withhold reimbursement of such amounts as it determines are necessary to preserve the trust corpus in order to accomplish removal until it determines that the owner or operator is no longer required to maintain financial assurance for removal.  In the event the fund is inadequate to pay all claims after removal is completed, the Agency must pay claims according to the following priorities: </w:t>
      </w:r>
    </w:p>
    <w:p w14:paraId="1BF17841" w14:textId="77777777" w:rsidR="00DD792C" w:rsidRPr="00BD5AF7" w:rsidRDefault="00DD792C" w:rsidP="00DD792C">
      <w:pPr>
        <w:widowControl w:val="0"/>
        <w:ind w:left="2880" w:hanging="720"/>
        <w:rPr>
          <w:rFonts w:ascii="Times New Roman" w:hAnsi="Times New Roman"/>
          <w:szCs w:val="24"/>
        </w:rPr>
      </w:pPr>
    </w:p>
    <w:p w14:paraId="199F1E4C" w14:textId="77777777" w:rsidR="00DD792C" w:rsidRPr="00BD5AF7" w:rsidRDefault="00DD792C" w:rsidP="00DD792C">
      <w:pPr>
        <w:widowControl w:val="0"/>
        <w:ind w:left="2880" w:hanging="720"/>
        <w:rPr>
          <w:rFonts w:ascii="Times New Roman" w:hAnsi="Times New Roman"/>
          <w:szCs w:val="24"/>
        </w:rPr>
      </w:pPr>
      <w:r w:rsidRPr="00BD5AF7">
        <w:rPr>
          <w:rFonts w:ascii="Times New Roman" w:hAnsi="Times New Roman"/>
          <w:szCs w:val="24"/>
        </w:rPr>
        <w:t>A)</w:t>
      </w:r>
      <w:r w:rsidRPr="00BD5AF7">
        <w:rPr>
          <w:rFonts w:ascii="Times New Roman" w:hAnsi="Times New Roman"/>
          <w:szCs w:val="24"/>
        </w:rPr>
        <w:tab/>
        <w:t xml:space="preserve">Persons with whom the Agency has contracted and authorized to perform removal activities (first priority); </w:t>
      </w:r>
    </w:p>
    <w:p w14:paraId="085A046F" w14:textId="77777777" w:rsidR="00DD792C" w:rsidRPr="00BD5AF7" w:rsidRDefault="00DD792C" w:rsidP="00DD792C">
      <w:pPr>
        <w:widowControl w:val="0"/>
        <w:ind w:left="2880" w:hanging="720"/>
        <w:rPr>
          <w:rFonts w:ascii="Times New Roman" w:hAnsi="Times New Roman"/>
          <w:szCs w:val="24"/>
        </w:rPr>
      </w:pPr>
    </w:p>
    <w:p w14:paraId="0068B9FF" w14:textId="77777777" w:rsidR="00DD792C" w:rsidRPr="00BD5AF7" w:rsidRDefault="00DD792C" w:rsidP="00DD792C">
      <w:pPr>
        <w:widowControl w:val="0"/>
        <w:ind w:left="2880" w:hanging="720"/>
        <w:rPr>
          <w:rFonts w:ascii="Times New Roman" w:hAnsi="Times New Roman"/>
          <w:szCs w:val="24"/>
        </w:rPr>
      </w:pPr>
      <w:r w:rsidRPr="00BD5AF7">
        <w:rPr>
          <w:rFonts w:ascii="Times New Roman" w:hAnsi="Times New Roman"/>
          <w:szCs w:val="24"/>
        </w:rPr>
        <w:t>B)</w:t>
      </w:r>
      <w:r w:rsidRPr="00BD5AF7">
        <w:rPr>
          <w:rFonts w:ascii="Times New Roman" w:hAnsi="Times New Roman"/>
          <w:szCs w:val="24"/>
        </w:rPr>
        <w:tab/>
        <w:t xml:space="preserve">Persons who have completed removal activities authorized by the Agency (second priority); </w:t>
      </w:r>
    </w:p>
    <w:p w14:paraId="4CB40A6F" w14:textId="77777777" w:rsidR="00DD792C" w:rsidRPr="00BD5AF7" w:rsidRDefault="00DD792C" w:rsidP="00DD792C">
      <w:pPr>
        <w:widowControl w:val="0"/>
        <w:ind w:left="2880" w:hanging="720"/>
        <w:rPr>
          <w:rFonts w:ascii="Times New Roman" w:hAnsi="Times New Roman"/>
          <w:szCs w:val="24"/>
        </w:rPr>
      </w:pPr>
    </w:p>
    <w:p w14:paraId="320110E7" w14:textId="77777777" w:rsidR="00DD792C" w:rsidRPr="00BD5AF7" w:rsidRDefault="00DD792C" w:rsidP="00DD792C">
      <w:pPr>
        <w:widowControl w:val="0"/>
        <w:ind w:left="2880" w:hanging="720"/>
        <w:rPr>
          <w:rFonts w:ascii="Times New Roman" w:hAnsi="Times New Roman"/>
          <w:szCs w:val="24"/>
        </w:rPr>
      </w:pPr>
      <w:r w:rsidRPr="00BD5AF7">
        <w:rPr>
          <w:rFonts w:ascii="Times New Roman" w:hAnsi="Times New Roman"/>
          <w:szCs w:val="24"/>
        </w:rPr>
        <w:t>C)</w:t>
      </w:r>
      <w:r w:rsidRPr="00BD5AF7">
        <w:rPr>
          <w:rFonts w:ascii="Times New Roman" w:hAnsi="Times New Roman"/>
          <w:szCs w:val="24"/>
        </w:rPr>
        <w:tab/>
        <w:t xml:space="preserve">Persons who have completed work which furthered the removal (third priority); </w:t>
      </w:r>
    </w:p>
    <w:p w14:paraId="6DF24834" w14:textId="77777777" w:rsidR="00DD792C" w:rsidRPr="00BD5AF7" w:rsidRDefault="00DD792C" w:rsidP="00DD792C">
      <w:pPr>
        <w:widowControl w:val="0"/>
        <w:ind w:left="2880" w:hanging="720"/>
        <w:rPr>
          <w:rFonts w:ascii="Times New Roman" w:hAnsi="Times New Roman"/>
          <w:szCs w:val="24"/>
        </w:rPr>
      </w:pPr>
    </w:p>
    <w:p w14:paraId="02C8EE60" w14:textId="77777777" w:rsidR="00DD792C" w:rsidRPr="00BD5AF7" w:rsidRDefault="00DD792C" w:rsidP="00DD792C">
      <w:pPr>
        <w:widowControl w:val="0"/>
        <w:ind w:left="2880" w:hanging="720"/>
        <w:rPr>
          <w:rFonts w:ascii="Times New Roman" w:hAnsi="Times New Roman"/>
          <w:szCs w:val="24"/>
        </w:rPr>
      </w:pPr>
      <w:r w:rsidRPr="00BD5AF7">
        <w:rPr>
          <w:rFonts w:ascii="Times New Roman" w:hAnsi="Times New Roman"/>
          <w:szCs w:val="24"/>
        </w:rPr>
        <w:t>D)</w:t>
      </w:r>
      <w:r w:rsidRPr="00BD5AF7">
        <w:rPr>
          <w:rFonts w:ascii="Times New Roman" w:hAnsi="Times New Roman"/>
          <w:szCs w:val="24"/>
        </w:rPr>
        <w:tab/>
        <w:t xml:space="preserve">The owner or operator and related business entities (last priority). </w:t>
      </w:r>
    </w:p>
    <w:p w14:paraId="716D9989" w14:textId="77777777" w:rsidR="00DD792C" w:rsidRPr="00BD5AF7" w:rsidRDefault="00DD792C" w:rsidP="00DD792C">
      <w:pPr>
        <w:widowControl w:val="0"/>
        <w:ind w:left="2880" w:hanging="720"/>
        <w:rPr>
          <w:rFonts w:ascii="Times New Roman" w:hAnsi="Times New Roman"/>
          <w:szCs w:val="24"/>
        </w:rPr>
      </w:pPr>
    </w:p>
    <w:p w14:paraId="14A8139C" w14:textId="77777777" w:rsidR="00520A45" w:rsidRPr="00BD5AF7" w:rsidRDefault="00DD792C" w:rsidP="00DD792C">
      <w:pPr>
        <w:ind w:left="2880" w:hanging="2880"/>
        <w:rPr>
          <w:rFonts w:ascii="Times New Roman" w:hAnsi="Times New Roman"/>
          <w:szCs w:val="24"/>
        </w:rPr>
      </w:pPr>
      <w:r w:rsidRPr="00BD5AF7">
        <w:rPr>
          <w:rFonts w:ascii="Times New Roman" w:hAnsi="Times New Roman"/>
          <w:szCs w:val="24"/>
        </w:rPr>
        <w:t>(Source:  Amended at 39 Ill. Reg. 12934, effective September 8, 2015)</w:t>
      </w:r>
    </w:p>
    <w:p w14:paraId="0F051560" w14:textId="77777777" w:rsidR="00DD792C" w:rsidRPr="00BD5AF7" w:rsidRDefault="00DD792C" w:rsidP="00DD792C">
      <w:pPr>
        <w:rPr>
          <w:rFonts w:ascii="Times New Roman" w:hAnsi="Times New Roman"/>
          <w:b/>
          <w:szCs w:val="24"/>
        </w:rPr>
      </w:pPr>
    </w:p>
    <w:p w14:paraId="5111C536" w14:textId="77777777" w:rsidR="00DD792C" w:rsidRPr="00BD5AF7" w:rsidRDefault="00DD792C" w:rsidP="00DD792C">
      <w:pPr>
        <w:rPr>
          <w:rFonts w:ascii="Times New Roman" w:hAnsi="Times New Roman"/>
          <w:b/>
          <w:szCs w:val="24"/>
        </w:rPr>
      </w:pPr>
      <w:r w:rsidRPr="00BD5AF7">
        <w:rPr>
          <w:rFonts w:ascii="Times New Roman" w:hAnsi="Times New Roman"/>
          <w:b/>
          <w:szCs w:val="24"/>
        </w:rPr>
        <w:t>Section 848.411  Surety Bond Guaranteeing Payment</w:t>
      </w:r>
    </w:p>
    <w:p w14:paraId="31C79171" w14:textId="77777777" w:rsidR="00DD792C" w:rsidRPr="00BD5AF7" w:rsidRDefault="00DD792C" w:rsidP="00DD792C">
      <w:pPr>
        <w:rPr>
          <w:rFonts w:ascii="Times New Roman" w:hAnsi="Times New Roman"/>
          <w:szCs w:val="24"/>
        </w:rPr>
      </w:pPr>
    </w:p>
    <w:p w14:paraId="50237A4F" w14:textId="77777777" w:rsidR="00DD792C" w:rsidRPr="00BD5AF7" w:rsidRDefault="00DD792C" w:rsidP="00DD792C">
      <w:pPr>
        <w:ind w:left="1440" w:hanging="720"/>
        <w:rPr>
          <w:rFonts w:ascii="Times New Roman" w:hAnsi="Times New Roman"/>
          <w:szCs w:val="24"/>
        </w:rPr>
      </w:pPr>
      <w:r w:rsidRPr="00BD5AF7">
        <w:rPr>
          <w:rFonts w:ascii="Times New Roman" w:hAnsi="Times New Roman"/>
          <w:szCs w:val="24"/>
        </w:rPr>
        <w:t>a)</w:t>
      </w:r>
      <w:r w:rsidRPr="00BD5AF7">
        <w:rPr>
          <w:rFonts w:ascii="Times New Roman" w:hAnsi="Times New Roman"/>
          <w:szCs w:val="24"/>
        </w:rPr>
        <w:tab/>
        <w:t>An owner or operator may satisfy the requirements of this Subpart by obtaining a surety bond that conforms to the requirements of this Section and submitting the bond to the Agency.</w:t>
      </w:r>
    </w:p>
    <w:p w14:paraId="7C1815DE" w14:textId="77777777" w:rsidR="00DD792C" w:rsidRPr="00BD5AF7" w:rsidRDefault="00DD792C" w:rsidP="00DD792C">
      <w:pPr>
        <w:ind w:left="1440" w:hanging="720"/>
        <w:rPr>
          <w:rFonts w:ascii="Times New Roman" w:hAnsi="Times New Roman"/>
          <w:szCs w:val="24"/>
        </w:rPr>
      </w:pPr>
    </w:p>
    <w:p w14:paraId="430BD870" w14:textId="77777777" w:rsidR="00DD792C" w:rsidRPr="00BD5AF7" w:rsidRDefault="00DD792C" w:rsidP="00DD792C">
      <w:pPr>
        <w:ind w:left="1440" w:hanging="720"/>
        <w:rPr>
          <w:rFonts w:ascii="Times New Roman" w:hAnsi="Times New Roman"/>
          <w:szCs w:val="24"/>
        </w:rPr>
      </w:pPr>
      <w:r w:rsidRPr="00BD5AF7">
        <w:rPr>
          <w:rFonts w:ascii="Times New Roman" w:hAnsi="Times New Roman"/>
          <w:szCs w:val="24"/>
        </w:rPr>
        <w:t>b)</w:t>
      </w:r>
      <w:r w:rsidRPr="00BD5AF7">
        <w:rPr>
          <w:rFonts w:ascii="Times New Roman" w:hAnsi="Times New Roman"/>
          <w:szCs w:val="24"/>
        </w:rPr>
        <w:tab/>
        <w:t>The surety company issuing the bond must, at a minimum, be among those listed as acceptable sureties on federal bonds in Circular 570 of the U.S. Department of the Treasury.</w:t>
      </w:r>
    </w:p>
    <w:p w14:paraId="387B2504" w14:textId="77777777" w:rsidR="00DD792C" w:rsidRPr="00BD5AF7" w:rsidRDefault="00DD792C" w:rsidP="00DD792C">
      <w:pPr>
        <w:ind w:left="1440" w:hanging="720"/>
        <w:rPr>
          <w:rFonts w:ascii="Times New Roman" w:hAnsi="Times New Roman"/>
          <w:szCs w:val="24"/>
        </w:rPr>
      </w:pPr>
    </w:p>
    <w:p w14:paraId="6747EC9B" w14:textId="77777777" w:rsidR="00DD792C" w:rsidRPr="00BD5AF7" w:rsidRDefault="00DD792C" w:rsidP="00DD792C">
      <w:pPr>
        <w:ind w:left="1440" w:hanging="720"/>
        <w:rPr>
          <w:rFonts w:ascii="Times New Roman" w:hAnsi="Times New Roman"/>
          <w:szCs w:val="24"/>
        </w:rPr>
      </w:pPr>
      <w:r w:rsidRPr="00BD5AF7">
        <w:rPr>
          <w:rFonts w:ascii="Times New Roman" w:hAnsi="Times New Roman"/>
          <w:szCs w:val="24"/>
        </w:rPr>
        <w:t>c)</w:t>
      </w:r>
      <w:r w:rsidRPr="00BD5AF7">
        <w:rPr>
          <w:rFonts w:ascii="Times New Roman" w:hAnsi="Times New Roman"/>
          <w:szCs w:val="24"/>
        </w:rPr>
        <w:tab/>
        <w:t>The surety bond must be on standardized forms prescribed by the Agency and must contain provisions concerning, at a minimum, the penal sum and term of the bond, conditions upon which the bond is payable and cancellable and payments into the standby trust fund.</w:t>
      </w:r>
    </w:p>
    <w:p w14:paraId="4D4CF490" w14:textId="77777777" w:rsidR="00DD792C" w:rsidRPr="00BD5AF7" w:rsidRDefault="00DD792C" w:rsidP="00DD792C">
      <w:pPr>
        <w:ind w:left="2160" w:hanging="720"/>
        <w:rPr>
          <w:rFonts w:ascii="Times New Roman" w:hAnsi="Times New Roman"/>
          <w:szCs w:val="24"/>
        </w:rPr>
      </w:pPr>
    </w:p>
    <w:p w14:paraId="1C4F14A0" w14:textId="77777777" w:rsidR="00DD792C" w:rsidRPr="00BD5AF7" w:rsidRDefault="00DD792C" w:rsidP="00DD792C">
      <w:pPr>
        <w:ind w:left="1440" w:hanging="720"/>
        <w:rPr>
          <w:rFonts w:ascii="Times New Roman" w:hAnsi="Times New Roman"/>
          <w:szCs w:val="24"/>
        </w:rPr>
      </w:pPr>
      <w:r w:rsidRPr="00BD5AF7">
        <w:rPr>
          <w:rFonts w:ascii="Times New Roman" w:hAnsi="Times New Roman"/>
          <w:szCs w:val="24"/>
        </w:rPr>
        <w:t>d)</w:t>
      </w:r>
      <w:r w:rsidRPr="00BD5AF7">
        <w:rPr>
          <w:rFonts w:ascii="Times New Roman" w:hAnsi="Times New Roman"/>
          <w:szCs w:val="24"/>
        </w:rPr>
        <w:tab/>
        <w:t>An owner or operator who uses a surety bond must also establish a standby trust fund. Under the terms of the bond, all payments made under the surety bond must be deposited by the surety directly into the standby trust fund in accordance with instructions from the Agency. The standby trust fund must meet the requirements of a trust fund specified in Section 848.410, except that:</w:t>
      </w:r>
    </w:p>
    <w:p w14:paraId="20D70F93" w14:textId="77777777" w:rsidR="00DD792C" w:rsidRPr="00BD5AF7" w:rsidRDefault="00DD792C" w:rsidP="00DD792C">
      <w:pPr>
        <w:ind w:left="1440" w:hanging="720"/>
        <w:rPr>
          <w:rFonts w:ascii="Times New Roman" w:hAnsi="Times New Roman"/>
          <w:szCs w:val="24"/>
        </w:rPr>
      </w:pPr>
    </w:p>
    <w:p w14:paraId="757D3EE2" w14:textId="77777777" w:rsidR="00DD792C" w:rsidRPr="00BD5AF7" w:rsidRDefault="00DD792C" w:rsidP="00DD792C">
      <w:pPr>
        <w:ind w:left="2160" w:hanging="720"/>
        <w:rPr>
          <w:rFonts w:ascii="Times New Roman" w:hAnsi="Times New Roman"/>
          <w:szCs w:val="24"/>
        </w:rPr>
      </w:pPr>
      <w:r w:rsidRPr="00BD5AF7">
        <w:rPr>
          <w:rFonts w:ascii="Times New Roman" w:hAnsi="Times New Roman"/>
          <w:szCs w:val="24"/>
        </w:rPr>
        <w:t>1)</w:t>
      </w:r>
      <w:r w:rsidRPr="00BD5AF7">
        <w:rPr>
          <w:rFonts w:ascii="Times New Roman" w:hAnsi="Times New Roman"/>
          <w:szCs w:val="24"/>
        </w:rPr>
        <w:tab/>
        <w:t>the owner or operator must submit an originally signed duplicate of the trust agreement to the Agency with the surety bond; and</w:t>
      </w:r>
    </w:p>
    <w:p w14:paraId="60E2650D" w14:textId="77777777" w:rsidR="00DD792C" w:rsidRPr="00BD5AF7" w:rsidRDefault="00DD792C" w:rsidP="00DD792C">
      <w:pPr>
        <w:ind w:left="2160" w:hanging="720"/>
        <w:rPr>
          <w:rFonts w:ascii="Times New Roman" w:hAnsi="Times New Roman"/>
          <w:szCs w:val="24"/>
        </w:rPr>
      </w:pPr>
    </w:p>
    <w:p w14:paraId="684B94CA" w14:textId="77777777" w:rsidR="00DD792C" w:rsidRPr="00BD5AF7" w:rsidRDefault="00DD792C" w:rsidP="00DD792C">
      <w:pPr>
        <w:ind w:left="2160" w:hanging="720"/>
        <w:rPr>
          <w:rFonts w:ascii="Times New Roman" w:hAnsi="Times New Roman"/>
          <w:szCs w:val="24"/>
        </w:rPr>
      </w:pPr>
      <w:r w:rsidRPr="00BD5AF7">
        <w:rPr>
          <w:rFonts w:ascii="Times New Roman" w:hAnsi="Times New Roman"/>
          <w:szCs w:val="24"/>
        </w:rPr>
        <w:t>2)</w:t>
      </w:r>
      <w:r w:rsidRPr="00BD5AF7">
        <w:rPr>
          <w:rFonts w:ascii="Times New Roman" w:hAnsi="Times New Roman"/>
          <w:szCs w:val="24"/>
        </w:rPr>
        <w:tab/>
        <w:t>until the standby trust is funded pursuant to the requirements of this Section, none of the following are required:</w:t>
      </w:r>
    </w:p>
    <w:p w14:paraId="3697E6E5" w14:textId="77777777" w:rsidR="00DD792C" w:rsidRPr="00BD5AF7" w:rsidRDefault="00DD792C" w:rsidP="00DD792C">
      <w:pPr>
        <w:ind w:left="1440" w:hanging="720"/>
        <w:rPr>
          <w:rFonts w:ascii="Times New Roman" w:hAnsi="Times New Roman"/>
          <w:szCs w:val="24"/>
        </w:rPr>
      </w:pPr>
    </w:p>
    <w:p w14:paraId="7C81AD0A" w14:textId="77777777" w:rsidR="00DD792C" w:rsidRPr="00BD5AF7" w:rsidRDefault="00DD792C" w:rsidP="00DD792C">
      <w:pPr>
        <w:ind w:left="2880" w:hanging="720"/>
        <w:rPr>
          <w:rFonts w:ascii="Times New Roman" w:hAnsi="Times New Roman"/>
          <w:szCs w:val="24"/>
        </w:rPr>
      </w:pPr>
      <w:r w:rsidRPr="00BD5AF7">
        <w:rPr>
          <w:rFonts w:ascii="Times New Roman" w:hAnsi="Times New Roman"/>
          <w:szCs w:val="24"/>
        </w:rPr>
        <w:t>A)</w:t>
      </w:r>
      <w:r w:rsidRPr="00BD5AF7">
        <w:rPr>
          <w:rFonts w:ascii="Times New Roman" w:hAnsi="Times New Roman"/>
          <w:szCs w:val="24"/>
        </w:rPr>
        <w:tab/>
        <w:t>payments into the trust fund as specified in Section 848.410;</w:t>
      </w:r>
    </w:p>
    <w:p w14:paraId="15D84E46" w14:textId="77777777" w:rsidR="00DD792C" w:rsidRPr="00BD5AF7" w:rsidRDefault="00DD792C" w:rsidP="00DD792C">
      <w:pPr>
        <w:ind w:left="2880" w:hanging="720"/>
        <w:rPr>
          <w:rFonts w:ascii="Times New Roman" w:hAnsi="Times New Roman"/>
          <w:szCs w:val="24"/>
        </w:rPr>
      </w:pPr>
    </w:p>
    <w:p w14:paraId="263F8DCD" w14:textId="77777777" w:rsidR="00DD792C" w:rsidRPr="00BD5AF7" w:rsidRDefault="00DD792C" w:rsidP="00DD792C">
      <w:pPr>
        <w:ind w:left="2880" w:hanging="720"/>
        <w:rPr>
          <w:rFonts w:ascii="Times New Roman" w:hAnsi="Times New Roman"/>
          <w:szCs w:val="24"/>
        </w:rPr>
      </w:pPr>
      <w:r w:rsidRPr="00BD5AF7">
        <w:rPr>
          <w:rFonts w:ascii="Times New Roman" w:hAnsi="Times New Roman"/>
          <w:szCs w:val="24"/>
        </w:rPr>
        <w:t>B)</w:t>
      </w:r>
      <w:r w:rsidRPr="00BD5AF7">
        <w:rPr>
          <w:rFonts w:ascii="Times New Roman" w:hAnsi="Times New Roman"/>
          <w:szCs w:val="24"/>
        </w:rPr>
        <w:tab/>
        <w:t>updating the trust agreement schedule in Section 848.410(c) to show the current approved removal cost estimates;</w:t>
      </w:r>
    </w:p>
    <w:p w14:paraId="6F2FB80D" w14:textId="77777777" w:rsidR="00DD792C" w:rsidRPr="00BD5AF7" w:rsidRDefault="00DD792C" w:rsidP="00DD792C">
      <w:pPr>
        <w:ind w:left="1440" w:hanging="720"/>
        <w:rPr>
          <w:rFonts w:ascii="Times New Roman" w:hAnsi="Times New Roman"/>
          <w:szCs w:val="24"/>
        </w:rPr>
      </w:pPr>
    </w:p>
    <w:p w14:paraId="14B4CEF9" w14:textId="77777777" w:rsidR="00DD792C" w:rsidRPr="00BD5AF7" w:rsidRDefault="00DD792C" w:rsidP="00DD792C">
      <w:pPr>
        <w:ind w:left="2880" w:hanging="720"/>
        <w:rPr>
          <w:rFonts w:ascii="Times New Roman" w:hAnsi="Times New Roman"/>
          <w:szCs w:val="24"/>
        </w:rPr>
      </w:pPr>
      <w:r w:rsidRPr="00BD5AF7">
        <w:rPr>
          <w:rFonts w:ascii="Times New Roman" w:hAnsi="Times New Roman"/>
          <w:szCs w:val="24"/>
        </w:rPr>
        <w:t>C)</w:t>
      </w:r>
      <w:r w:rsidRPr="00BD5AF7">
        <w:rPr>
          <w:rFonts w:ascii="Times New Roman" w:hAnsi="Times New Roman"/>
          <w:szCs w:val="24"/>
        </w:rPr>
        <w:tab/>
        <w:t>annual valuations as required by the trust agreement; or</w:t>
      </w:r>
    </w:p>
    <w:p w14:paraId="7774F0DC" w14:textId="77777777" w:rsidR="00DD792C" w:rsidRPr="00BD5AF7" w:rsidRDefault="00DD792C" w:rsidP="00DD792C">
      <w:pPr>
        <w:ind w:left="2880" w:hanging="720"/>
        <w:rPr>
          <w:rFonts w:ascii="Times New Roman" w:hAnsi="Times New Roman"/>
          <w:szCs w:val="24"/>
        </w:rPr>
      </w:pPr>
    </w:p>
    <w:p w14:paraId="5C490FEC" w14:textId="77777777" w:rsidR="00DD792C" w:rsidRPr="00BD5AF7" w:rsidRDefault="00DD792C" w:rsidP="00DD792C">
      <w:pPr>
        <w:ind w:left="2880" w:hanging="720"/>
        <w:rPr>
          <w:rFonts w:ascii="Times New Roman" w:hAnsi="Times New Roman"/>
          <w:szCs w:val="24"/>
        </w:rPr>
      </w:pPr>
      <w:r w:rsidRPr="00BD5AF7">
        <w:rPr>
          <w:rFonts w:ascii="Times New Roman" w:hAnsi="Times New Roman"/>
          <w:szCs w:val="24"/>
        </w:rPr>
        <w:t>D)</w:t>
      </w:r>
      <w:r w:rsidRPr="00BD5AF7">
        <w:rPr>
          <w:rFonts w:ascii="Times New Roman" w:hAnsi="Times New Roman"/>
          <w:szCs w:val="24"/>
        </w:rPr>
        <w:tab/>
        <w:t>notices of nonpayment as required by the trust agreement.</w:t>
      </w:r>
    </w:p>
    <w:p w14:paraId="79F4AF11" w14:textId="77777777" w:rsidR="00DD792C" w:rsidRPr="00BD5AF7" w:rsidRDefault="00DD792C" w:rsidP="00DD792C">
      <w:pPr>
        <w:ind w:left="2880" w:hanging="720"/>
        <w:rPr>
          <w:rFonts w:ascii="Times New Roman" w:hAnsi="Times New Roman"/>
          <w:szCs w:val="24"/>
        </w:rPr>
      </w:pPr>
    </w:p>
    <w:p w14:paraId="3AED1351" w14:textId="77777777" w:rsidR="00DD792C" w:rsidRPr="00BD5AF7" w:rsidRDefault="00DD792C" w:rsidP="00DD792C">
      <w:pPr>
        <w:suppressAutoHyphens/>
        <w:ind w:left="720"/>
        <w:rPr>
          <w:rFonts w:ascii="Times New Roman" w:hAnsi="Times New Roman"/>
          <w:szCs w:val="24"/>
        </w:rPr>
      </w:pPr>
      <w:r w:rsidRPr="00BD5AF7">
        <w:rPr>
          <w:rFonts w:ascii="Times New Roman" w:hAnsi="Times New Roman"/>
          <w:szCs w:val="24"/>
        </w:rPr>
        <w:t>e)</w:t>
      </w:r>
      <w:r w:rsidRPr="00BD5AF7">
        <w:rPr>
          <w:rFonts w:ascii="Times New Roman" w:hAnsi="Times New Roman"/>
          <w:szCs w:val="24"/>
        </w:rPr>
        <w:tab/>
        <w:t>Conditions</w:t>
      </w:r>
    </w:p>
    <w:p w14:paraId="340AD2E2" w14:textId="77777777" w:rsidR="00DD792C" w:rsidRPr="00BD5AF7" w:rsidRDefault="00DD792C" w:rsidP="00DD792C">
      <w:pPr>
        <w:suppressAutoHyphens/>
        <w:ind w:left="720"/>
        <w:rPr>
          <w:rFonts w:ascii="Times New Roman" w:hAnsi="Times New Roman"/>
          <w:szCs w:val="24"/>
        </w:rPr>
      </w:pPr>
    </w:p>
    <w:p w14:paraId="1E48F462" w14:textId="77777777" w:rsidR="00DD792C" w:rsidRPr="00BD5AF7" w:rsidRDefault="00DD792C" w:rsidP="00DD792C">
      <w:pPr>
        <w:ind w:left="2160" w:hanging="720"/>
        <w:rPr>
          <w:rFonts w:ascii="Times New Roman" w:hAnsi="Times New Roman"/>
          <w:szCs w:val="24"/>
        </w:rPr>
      </w:pPr>
      <w:r w:rsidRPr="00BD5AF7">
        <w:rPr>
          <w:rFonts w:ascii="Times New Roman" w:hAnsi="Times New Roman"/>
          <w:szCs w:val="24"/>
        </w:rPr>
        <w:t>1)</w:t>
      </w:r>
      <w:r w:rsidRPr="00BD5AF7">
        <w:rPr>
          <w:rFonts w:ascii="Times New Roman" w:hAnsi="Times New Roman"/>
          <w:szCs w:val="24"/>
        </w:rPr>
        <w:tab/>
        <w:t xml:space="preserve">The bond must guarantee that the owner or operator will either: </w:t>
      </w:r>
    </w:p>
    <w:p w14:paraId="6FD403A1" w14:textId="77777777" w:rsidR="00DD792C" w:rsidRPr="00BD5AF7" w:rsidRDefault="00DD792C" w:rsidP="00DD792C">
      <w:pPr>
        <w:ind w:left="2160" w:hanging="720"/>
        <w:rPr>
          <w:rFonts w:ascii="Times New Roman" w:hAnsi="Times New Roman"/>
          <w:szCs w:val="24"/>
        </w:rPr>
      </w:pPr>
    </w:p>
    <w:p w14:paraId="339C21E3" w14:textId="77777777" w:rsidR="00DD792C" w:rsidRPr="00BD5AF7" w:rsidRDefault="00DD792C" w:rsidP="00DD792C">
      <w:pPr>
        <w:ind w:left="2160"/>
        <w:rPr>
          <w:rFonts w:ascii="Times New Roman" w:hAnsi="Times New Roman"/>
          <w:szCs w:val="24"/>
        </w:rPr>
      </w:pPr>
      <w:r w:rsidRPr="00BD5AF7">
        <w:rPr>
          <w:rFonts w:ascii="Times New Roman" w:hAnsi="Times New Roman"/>
          <w:szCs w:val="24"/>
        </w:rPr>
        <w:t>A)</w:t>
      </w:r>
      <w:r w:rsidRPr="00BD5AF7">
        <w:rPr>
          <w:rFonts w:ascii="Times New Roman" w:hAnsi="Times New Roman"/>
          <w:szCs w:val="24"/>
        </w:rPr>
        <w:tab/>
        <w:t>perform removal in accordance with the removal plan; or</w:t>
      </w:r>
    </w:p>
    <w:p w14:paraId="07CCD89C" w14:textId="77777777" w:rsidR="00DD792C" w:rsidRPr="00BD5AF7" w:rsidRDefault="00DD792C" w:rsidP="00DD792C">
      <w:pPr>
        <w:ind w:left="2160"/>
        <w:rPr>
          <w:rFonts w:ascii="Times New Roman" w:hAnsi="Times New Roman"/>
          <w:szCs w:val="24"/>
          <w:highlight w:val="yellow"/>
        </w:rPr>
      </w:pPr>
    </w:p>
    <w:p w14:paraId="589E95AA" w14:textId="77777777" w:rsidR="00DD792C" w:rsidRPr="00BD5AF7" w:rsidRDefault="00DD792C" w:rsidP="00DD792C">
      <w:pPr>
        <w:spacing w:after="120"/>
        <w:ind w:left="2880" w:hanging="720"/>
        <w:rPr>
          <w:rFonts w:ascii="Times New Roman" w:hAnsi="Times New Roman"/>
          <w:szCs w:val="24"/>
        </w:rPr>
      </w:pPr>
      <w:r w:rsidRPr="00BD5AF7">
        <w:rPr>
          <w:rFonts w:ascii="Times New Roman" w:hAnsi="Times New Roman"/>
          <w:szCs w:val="24"/>
        </w:rPr>
        <w:t>B)</w:t>
      </w:r>
      <w:r w:rsidRPr="00BD5AF7">
        <w:rPr>
          <w:rFonts w:ascii="Times New Roman" w:hAnsi="Times New Roman"/>
          <w:szCs w:val="24"/>
        </w:rPr>
        <w:tab/>
        <w:t xml:space="preserve">within 90 days after receipt by both the owner or operator and the Agency of a notice of cancellation of the bond from </w:t>
      </w:r>
      <w:r w:rsidRPr="00BD5AF7">
        <w:rPr>
          <w:rFonts w:ascii="Times New Roman" w:hAnsi="Times New Roman"/>
          <w:szCs w:val="24"/>
        </w:rPr>
        <w:lastRenderedPageBreak/>
        <w:t>the surety, provide alternate financial assurance in accordance with this Subpart and obtain the Agency's written approval of the assurance provided.</w:t>
      </w:r>
    </w:p>
    <w:p w14:paraId="56E06F0D" w14:textId="77777777" w:rsidR="00DD792C" w:rsidRPr="00BD5AF7" w:rsidRDefault="00DD792C" w:rsidP="00DD792C">
      <w:pPr>
        <w:ind w:left="2160" w:hanging="720"/>
        <w:rPr>
          <w:rFonts w:ascii="Times New Roman" w:hAnsi="Times New Roman"/>
          <w:szCs w:val="24"/>
        </w:rPr>
      </w:pPr>
      <w:r w:rsidRPr="00BD5AF7">
        <w:rPr>
          <w:rFonts w:ascii="Times New Roman" w:hAnsi="Times New Roman"/>
          <w:szCs w:val="24"/>
        </w:rPr>
        <w:t>2)</w:t>
      </w:r>
      <w:r w:rsidRPr="00BD5AF7">
        <w:rPr>
          <w:rFonts w:ascii="Times New Roman" w:hAnsi="Times New Roman"/>
          <w:szCs w:val="24"/>
        </w:rPr>
        <w:tab/>
        <w:t>The surety will become liable on the bond obligation when, under the terms of the bond, the owner or operator fails to perform as guaranteed by the bond. The owner or operator fails to perform when the owner or operator does any one or more of the following:</w:t>
      </w:r>
    </w:p>
    <w:p w14:paraId="7B112CD2" w14:textId="77777777" w:rsidR="00DD792C" w:rsidRPr="00BD5AF7" w:rsidRDefault="00DD792C" w:rsidP="00DD792C">
      <w:pPr>
        <w:ind w:left="2160" w:hanging="720"/>
        <w:rPr>
          <w:rFonts w:ascii="Times New Roman" w:hAnsi="Times New Roman"/>
          <w:szCs w:val="24"/>
        </w:rPr>
      </w:pPr>
    </w:p>
    <w:p w14:paraId="5CF17218" w14:textId="77777777" w:rsidR="00DD792C" w:rsidRPr="00BD5AF7" w:rsidRDefault="00DD792C" w:rsidP="00DD792C">
      <w:pPr>
        <w:ind w:left="2880" w:hanging="720"/>
        <w:rPr>
          <w:rFonts w:ascii="Times New Roman" w:hAnsi="Times New Roman"/>
          <w:szCs w:val="24"/>
        </w:rPr>
      </w:pPr>
      <w:r w:rsidRPr="00BD5AF7">
        <w:rPr>
          <w:rFonts w:ascii="Times New Roman" w:hAnsi="Times New Roman"/>
          <w:szCs w:val="24"/>
        </w:rPr>
        <w:t>A)</w:t>
      </w:r>
      <w:r w:rsidRPr="00BD5AF7">
        <w:rPr>
          <w:rFonts w:ascii="Times New Roman" w:hAnsi="Times New Roman"/>
          <w:szCs w:val="24"/>
        </w:rPr>
        <w:tab/>
        <w:t>abandons the site;</w:t>
      </w:r>
    </w:p>
    <w:p w14:paraId="35B2DBA9" w14:textId="77777777" w:rsidR="00DD792C" w:rsidRPr="00BD5AF7" w:rsidRDefault="00DD792C" w:rsidP="00DD792C">
      <w:pPr>
        <w:ind w:left="2880" w:hanging="720"/>
        <w:rPr>
          <w:rFonts w:ascii="Times New Roman" w:hAnsi="Times New Roman"/>
          <w:szCs w:val="24"/>
        </w:rPr>
      </w:pPr>
    </w:p>
    <w:p w14:paraId="29A1AD2D" w14:textId="77777777" w:rsidR="00DD792C" w:rsidRPr="00BD5AF7" w:rsidRDefault="00DD792C" w:rsidP="00DD792C">
      <w:pPr>
        <w:ind w:left="2880" w:hanging="720"/>
        <w:rPr>
          <w:rFonts w:ascii="Times New Roman" w:hAnsi="Times New Roman"/>
          <w:szCs w:val="24"/>
        </w:rPr>
      </w:pPr>
      <w:r w:rsidRPr="00BD5AF7">
        <w:rPr>
          <w:rFonts w:ascii="Times New Roman" w:hAnsi="Times New Roman"/>
          <w:szCs w:val="24"/>
        </w:rPr>
        <w:t>B)</w:t>
      </w:r>
      <w:r w:rsidRPr="00BD5AF7">
        <w:rPr>
          <w:rFonts w:ascii="Times New Roman" w:hAnsi="Times New Roman"/>
          <w:szCs w:val="24"/>
        </w:rPr>
        <w:tab/>
        <w:t>is adjudicated bankrupt;</w:t>
      </w:r>
    </w:p>
    <w:p w14:paraId="3A7D5577" w14:textId="77777777" w:rsidR="00DD792C" w:rsidRPr="00BD5AF7" w:rsidRDefault="00DD792C" w:rsidP="00DD792C">
      <w:pPr>
        <w:ind w:left="2880" w:hanging="720"/>
        <w:rPr>
          <w:rFonts w:ascii="Times New Roman" w:hAnsi="Times New Roman"/>
          <w:szCs w:val="24"/>
        </w:rPr>
      </w:pPr>
    </w:p>
    <w:p w14:paraId="75447FF5" w14:textId="77777777" w:rsidR="00DD792C" w:rsidRPr="00BD5AF7" w:rsidRDefault="00DD792C" w:rsidP="00DD792C">
      <w:pPr>
        <w:ind w:left="2880" w:hanging="720"/>
        <w:rPr>
          <w:rFonts w:ascii="Times New Roman" w:hAnsi="Times New Roman"/>
          <w:szCs w:val="24"/>
        </w:rPr>
      </w:pPr>
      <w:r w:rsidRPr="00BD5AF7">
        <w:rPr>
          <w:rFonts w:ascii="Times New Roman" w:hAnsi="Times New Roman"/>
          <w:szCs w:val="24"/>
        </w:rPr>
        <w:t>C)</w:t>
      </w:r>
      <w:r w:rsidRPr="00BD5AF7">
        <w:rPr>
          <w:rFonts w:ascii="Times New Roman" w:hAnsi="Times New Roman"/>
          <w:szCs w:val="24"/>
        </w:rPr>
        <w:tab/>
        <w:t>within 30 days after the date on which the known final volume of used or waste tires is received, either fails to complete removal or fails to submit a removal plan that is approved by the Agency in accordance with Section 848.506;</w:t>
      </w:r>
    </w:p>
    <w:p w14:paraId="5FEDD004" w14:textId="77777777" w:rsidR="00DD792C" w:rsidRPr="00BD5AF7" w:rsidRDefault="00DD792C" w:rsidP="00DD792C">
      <w:pPr>
        <w:ind w:left="2880" w:hanging="720"/>
        <w:rPr>
          <w:rFonts w:ascii="Times New Roman" w:hAnsi="Times New Roman"/>
          <w:szCs w:val="24"/>
        </w:rPr>
      </w:pPr>
    </w:p>
    <w:p w14:paraId="41520697" w14:textId="77777777" w:rsidR="00DD792C" w:rsidRPr="00BD5AF7" w:rsidRDefault="00DD792C" w:rsidP="00DD792C">
      <w:pPr>
        <w:ind w:left="2880" w:hanging="720"/>
        <w:rPr>
          <w:rFonts w:ascii="Times New Roman" w:hAnsi="Times New Roman"/>
          <w:szCs w:val="24"/>
        </w:rPr>
      </w:pPr>
      <w:r w:rsidRPr="00BD5AF7">
        <w:rPr>
          <w:rFonts w:ascii="Times New Roman" w:hAnsi="Times New Roman"/>
          <w:szCs w:val="24"/>
        </w:rPr>
        <w:t>D)</w:t>
      </w:r>
      <w:r w:rsidRPr="00BD5AF7">
        <w:rPr>
          <w:rFonts w:ascii="Times New Roman" w:hAnsi="Times New Roman"/>
          <w:szCs w:val="24"/>
        </w:rPr>
        <w:tab/>
        <w:t>fails to initiate removal when ordered to do so by the Board pursuant to Title VIII of the Act, or when ordered to do so by a court of competent jurisdiction;</w:t>
      </w:r>
    </w:p>
    <w:p w14:paraId="02D3A03B" w14:textId="77777777" w:rsidR="00DD792C" w:rsidRPr="00BD5AF7" w:rsidRDefault="00DD792C" w:rsidP="00DD792C">
      <w:pPr>
        <w:ind w:left="2880" w:hanging="720"/>
        <w:rPr>
          <w:rFonts w:ascii="Times New Roman" w:hAnsi="Times New Roman"/>
          <w:szCs w:val="24"/>
        </w:rPr>
      </w:pPr>
    </w:p>
    <w:p w14:paraId="0BB6B4F4" w14:textId="77777777" w:rsidR="00DD792C" w:rsidRPr="00BD5AF7" w:rsidRDefault="00DD792C" w:rsidP="00DD792C">
      <w:pPr>
        <w:ind w:left="2880" w:hanging="720"/>
        <w:rPr>
          <w:rFonts w:ascii="Times New Roman" w:hAnsi="Times New Roman"/>
          <w:szCs w:val="24"/>
        </w:rPr>
      </w:pPr>
      <w:r w:rsidRPr="00BD5AF7">
        <w:rPr>
          <w:rFonts w:ascii="Times New Roman" w:hAnsi="Times New Roman"/>
          <w:szCs w:val="24"/>
        </w:rPr>
        <w:t>E)</w:t>
      </w:r>
      <w:r w:rsidRPr="00BD5AF7">
        <w:rPr>
          <w:rFonts w:ascii="Times New Roman" w:hAnsi="Times New Roman"/>
          <w:szCs w:val="24"/>
        </w:rPr>
        <w:tab/>
        <w:t>fails to complete removal in accordance with the approved removal plan; or</w:t>
      </w:r>
    </w:p>
    <w:p w14:paraId="7B48ACFC" w14:textId="77777777" w:rsidR="00DD792C" w:rsidRPr="00BD5AF7" w:rsidRDefault="00DD792C" w:rsidP="00DD792C">
      <w:pPr>
        <w:ind w:left="2880" w:hanging="720"/>
        <w:rPr>
          <w:rFonts w:ascii="Times New Roman" w:hAnsi="Times New Roman"/>
          <w:szCs w:val="24"/>
        </w:rPr>
      </w:pPr>
    </w:p>
    <w:p w14:paraId="2E214729" w14:textId="77777777" w:rsidR="00DD792C" w:rsidRPr="00BD5AF7" w:rsidRDefault="00DD792C" w:rsidP="00DD792C">
      <w:pPr>
        <w:ind w:left="2880" w:hanging="720"/>
        <w:rPr>
          <w:rFonts w:ascii="Times New Roman" w:hAnsi="Times New Roman"/>
          <w:szCs w:val="24"/>
        </w:rPr>
      </w:pPr>
      <w:r w:rsidRPr="00BD5AF7">
        <w:rPr>
          <w:rFonts w:ascii="Times New Roman" w:hAnsi="Times New Roman"/>
          <w:szCs w:val="24"/>
        </w:rPr>
        <w:t>F)</w:t>
      </w:r>
      <w:r w:rsidRPr="00BD5AF7">
        <w:rPr>
          <w:rFonts w:ascii="Times New Roman" w:hAnsi="Times New Roman"/>
          <w:szCs w:val="24"/>
        </w:rPr>
        <w:tab/>
        <w:t>fails, within 90 days after receipt by both the owner or operator and the Agency of a notice of cancellation of the surety bond, to provide alternate financial assurance and obtain the Agency's written approval of the assurance provided.</w:t>
      </w:r>
    </w:p>
    <w:p w14:paraId="4DB3B1C2" w14:textId="77777777" w:rsidR="00DD792C" w:rsidRPr="00BD5AF7" w:rsidRDefault="00DD792C" w:rsidP="00DD792C">
      <w:pPr>
        <w:ind w:left="1440" w:hanging="720"/>
        <w:rPr>
          <w:rFonts w:ascii="Times New Roman" w:hAnsi="Times New Roman"/>
          <w:szCs w:val="24"/>
        </w:rPr>
      </w:pPr>
    </w:p>
    <w:p w14:paraId="01B72C5B" w14:textId="77777777" w:rsidR="00DD792C" w:rsidRPr="00BD5AF7" w:rsidRDefault="00DD792C" w:rsidP="00DD792C">
      <w:pPr>
        <w:suppressAutoHyphens/>
        <w:ind w:left="720"/>
        <w:rPr>
          <w:rFonts w:ascii="Times New Roman" w:hAnsi="Times New Roman"/>
          <w:szCs w:val="24"/>
        </w:rPr>
      </w:pPr>
      <w:r w:rsidRPr="00BD5AF7">
        <w:rPr>
          <w:rFonts w:ascii="Times New Roman" w:hAnsi="Times New Roman"/>
          <w:szCs w:val="24"/>
        </w:rPr>
        <w:t>f)</w:t>
      </w:r>
      <w:r w:rsidRPr="00BD5AF7">
        <w:rPr>
          <w:rFonts w:ascii="Times New Roman" w:hAnsi="Times New Roman"/>
          <w:szCs w:val="24"/>
        </w:rPr>
        <w:tab/>
        <w:t>Penal Sum</w:t>
      </w:r>
    </w:p>
    <w:p w14:paraId="6B2D6078" w14:textId="77777777" w:rsidR="00DD792C" w:rsidRPr="00BD5AF7" w:rsidRDefault="00DD792C" w:rsidP="00DD792C">
      <w:pPr>
        <w:rPr>
          <w:rFonts w:ascii="Times New Roman" w:hAnsi="Times New Roman"/>
          <w:szCs w:val="24"/>
        </w:rPr>
      </w:pPr>
    </w:p>
    <w:p w14:paraId="46DACB64" w14:textId="77777777" w:rsidR="00DD792C" w:rsidRPr="00BD5AF7" w:rsidRDefault="00DD792C" w:rsidP="00DD792C">
      <w:pPr>
        <w:ind w:left="2160" w:hanging="720"/>
        <w:rPr>
          <w:rFonts w:ascii="Times New Roman" w:hAnsi="Times New Roman"/>
          <w:szCs w:val="24"/>
        </w:rPr>
      </w:pPr>
      <w:r w:rsidRPr="00BD5AF7">
        <w:rPr>
          <w:rFonts w:ascii="Times New Roman" w:hAnsi="Times New Roman"/>
          <w:szCs w:val="24"/>
        </w:rPr>
        <w:t>1)</w:t>
      </w:r>
      <w:r w:rsidRPr="00BD5AF7">
        <w:rPr>
          <w:rFonts w:ascii="Times New Roman" w:hAnsi="Times New Roman"/>
          <w:szCs w:val="24"/>
        </w:rPr>
        <w:tab/>
        <w:t>The penal sum of the bond must be in an amount at least equal to the current approved removal cost estimate, except as provided in Section 848.407.</w:t>
      </w:r>
    </w:p>
    <w:p w14:paraId="52B9862E" w14:textId="77777777" w:rsidR="00DD792C" w:rsidRPr="00BD5AF7" w:rsidRDefault="00DD792C" w:rsidP="00DD792C">
      <w:pPr>
        <w:rPr>
          <w:rFonts w:ascii="Times New Roman" w:hAnsi="Times New Roman"/>
          <w:szCs w:val="24"/>
        </w:rPr>
      </w:pPr>
    </w:p>
    <w:p w14:paraId="325D7E29" w14:textId="77777777" w:rsidR="00DD792C" w:rsidRPr="00BD5AF7" w:rsidRDefault="00DD792C" w:rsidP="00DD792C">
      <w:pPr>
        <w:ind w:left="2160" w:hanging="720"/>
        <w:rPr>
          <w:rFonts w:ascii="Times New Roman" w:hAnsi="Times New Roman"/>
          <w:szCs w:val="24"/>
        </w:rPr>
      </w:pPr>
      <w:r w:rsidRPr="00BD5AF7">
        <w:rPr>
          <w:rFonts w:ascii="Times New Roman" w:hAnsi="Times New Roman"/>
          <w:szCs w:val="24"/>
        </w:rPr>
        <w:t>2)</w:t>
      </w:r>
      <w:r w:rsidRPr="00BD5AF7">
        <w:rPr>
          <w:rFonts w:ascii="Times New Roman" w:hAnsi="Times New Roman"/>
          <w:szCs w:val="24"/>
        </w:rPr>
        <w:tab/>
        <w:t>If the current removal cost estimate decreases, the penal sum may be reduced to the amount of the current approved removal cost estimate following written approval by the Agency.</w:t>
      </w:r>
    </w:p>
    <w:p w14:paraId="47BDB081" w14:textId="77777777" w:rsidR="00DD792C" w:rsidRPr="00BD5AF7" w:rsidRDefault="00DD792C" w:rsidP="00DD792C">
      <w:pPr>
        <w:ind w:left="2160" w:hanging="720"/>
        <w:rPr>
          <w:rFonts w:ascii="Times New Roman" w:hAnsi="Times New Roman"/>
          <w:szCs w:val="24"/>
        </w:rPr>
      </w:pPr>
    </w:p>
    <w:p w14:paraId="532914E3" w14:textId="77777777" w:rsidR="00DD792C" w:rsidRPr="00BD5AF7" w:rsidRDefault="00DD792C" w:rsidP="00DD792C">
      <w:pPr>
        <w:ind w:left="2160" w:hanging="720"/>
        <w:rPr>
          <w:rFonts w:ascii="Times New Roman" w:hAnsi="Times New Roman"/>
          <w:szCs w:val="24"/>
        </w:rPr>
      </w:pPr>
      <w:r w:rsidRPr="00BD5AF7">
        <w:rPr>
          <w:rFonts w:ascii="Times New Roman" w:hAnsi="Times New Roman"/>
          <w:szCs w:val="24"/>
        </w:rPr>
        <w:t>3)</w:t>
      </w:r>
      <w:r w:rsidRPr="00BD5AF7">
        <w:rPr>
          <w:rFonts w:ascii="Times New Roman" w:hAnsi="Times New Roman"/>
          <w:szCs w:val="24"/>
        </w:rPr>
        <w:tab/>
        <w:t>If the current removal cost estimate increases to an amount greater than the penal sum and if that increase is not due to an increase in the maximum accumulation of used or waste tires at the site, the owner or operator must, within 60 days after the increase in the removal cost estimate, either:</w:t>
      </w:r>
    </w:p>
    <w:p w14:paraId="6A132200" w14:textId="77777777" w:rsidR="00DD792C" w:rsidRPr="00BD5AF7" w:rsidRDefault="00DD792C" w:rsidP="00DD792C">
      <w:pPr>
        <w:ind w:left="2880" w:hanging="720"/>
        <w:rPr>
          <w:rFonts w:ascii="Times New Roman" w:hAnsi="Times New Roman"/>
          <w:szCs w:val="24"/>
        </w:rPr>
      </w:pPr>
    </w:p>
    <w:p w14:paraId="7B0C5C86" w14:textId="77777777" w:rsidR="00DD792C" w:rsidRPr="00BD5AF7" w:rsidRDefault="00DD792C" w:rsidP="00DD792C">
      <w:pPr>
        <w:ind w:left="2880" w:hanging="720"/>
        <w:rPr>
          <w:rFonts w:ascii="Times New Roman" w:hAnsi="Times New Roman"/>
          <w:szCs w:val="24"/>
        </w:rPr>
      </w:pPr>
      <w:r w:rsidRPr="00BD5AF7">
        <w:rPr>
          <w:rFonts w:ascii="Times New Roman" w:hAnsi="Times New Roman"/>
          <w:szCs w:val="24"/>
        </w:rPr>
        <w:t>A)</w:t>
      </w:r>
      <w:r w:rsidRPr="00BD5AF7">
        <w:rPr>
          <w:rFonts w:ascii="Times New Roman" w:hAnsi="Times New Roman"/>
          <w:szCs w:val="24"/>
        </w:rPr>
        <w:tab/>
        <w:t>cause the penal sum to be increased to an amount at least equal to the current removal cost estimate and submit evidence of the increase to the Agency; or</w:t>
      </w:r>
    </w:p>
    <w:p w14:paraId="24466A8E" w14:textId="77777777" w:rsidR="00DD792C" w:rsidRPr="00BD5AF7" w:rsidRDefault="00DD792C" w:rsidP="00DD792C">
      <w:pPr>
        <w:ind w:left="2880" w:hanging="720"/>
        <w:rPr>
          <w:rFonts w:ascii="Times New Roman" w:hAnsi="Times New Roman"/>
          <w:szCs w:val="24"/>
        </w:rPr>
      </w:pPr>
    </w:p>
    <w:p w14:paraId="3C729663" w14:textId="77777777" w:rsidR="00DD792C" w:rsidRPr="00BD5AF7" w:rsidRDefault="00DD792C" w:rsidP="00DD792C">
      <w:pPr>
        <w:ind w:left="2880" w:hanging="720"/>
        <w:rPr>
          <w:rFonts w:ascii="Times New Roman" w:hAnsi="Times New Roman"/>
          <w:szCs w:val="24"/>
        </w:rPr>
      </w:pPr>
      <w:r w:rsidRPr="00BD5AF7">
        <w:rPr>
          <w:rFonts w:ascii="Times New Roman" w:hAnsi="Times New Roman"/>
          <w:szCs w:val="24"/>
        </w:rPr>
        <w:t>B)</w:t>
      </w:r>
      <w:r w:rsidRPr="00BD5AF7">
        <w:rPr>
          <w:rFonts w:ascii="Times New Roman" w:hAnsi="Times New Roman"/>
          <w:szCs w:val="24"/>
        </w:rPr>
        <w:tab/>
        <w:t>obtain alternate financial assurance in accordance with this Subpart to cover the increase in the removal cost estimate and submit evidence of the alternate financial assurance to the Agency.</w:t>
      </w:r>
    </w:p>
    <w:p w14:paraId="130034C6" w14:textId="77777777" w:rsidR="00DD792C" w:rsidRPr="00BD5AF7" w:rsidRDefault="00DD792C" w:rsidP="00DD792C">
      <w:pPr>
        <w:ind w:left="2160" w:hanging="720"/>
        <w:rPr>
          <w:rFonts w:ascii="Times New Roman" w:hAnsi="Times New Roman"/>
          <w:szCs w:val="24"/>
        </w:rPr>
      </w:pPr>
    </w:p>
    <w:p w14:paraId="09F55D7C" w14:textId="77777777" w:rsidR="00DD792C" w:rsidRPr="00BD5AF7" w:rsidRDefault="00DD792C" w:rsidP="00DD792C">
      <w:pPr>
        <w:ind w:left="2160" w:hanging="720"/>
        <w:rPr>
          <w:rFonts w:ascii="Times New Roman" w:hAnsi="Times New Roman"/>
          <w:szCs w:val="24"/>
        </w:rPr>
      </w:pPr>
      <w:r w:rsidRPr="00BD5AF7">
        <w:rPr>
          <w:rFonts w:ascii="Times New Roman" w:hAnsi="Times New Roman"/>
          <w:szCs w:val="24"/>
        </w:rPr>
        <w:t>4)</w:t>
      </w:r>
      <w:r w:rsidRPr="00BD5AF7">
        <w:rPr>
          <w:rFonts w:ascii="Times New Roman" w:hAnsi="Times New Roman"/>
          <w:szCs w:val="24"/>
        </w:rPr>
        <w:tab/>
        <w:t>If the current removal cost estimate increases to an amount greater than the penal sum and if that increase is due to an increase in the maximum accumulation of used or waste tires at the site, the owner or operator must, within 60 days after the increase in the removal cost estimate:</w:t>
      </w:r>
    </w:p>
    <w:p w14:paraId="25101173" w14:textId="77777777" w:rsidR="00DD792C" w:rsidRPr="00BD5AF7" w:rsidRDefault="00DD792C" w:rsidP="00DD792C">
      <w:pPr>
        <w:ind w:left="2160" w:hanging="720"/>
        <w:rPr>
          <w:rFonts w:ascii="Times New Roman" w:hAnsi="Times New Roman"/>
          <w:szCs w:val="24"/>
        </w:rPr>
      </w:pPr>
    </w:p>
    <w:p w14:paraId="747A337A" w14:textId="77777777" w:rsidR="00DD792C" w:rsidRPr="00BD5AF7" w:rsidRDefault="00DD792C" w:rsidP="00DD792C">
      <w:pPr>
        <w:ind w:left="2880" w:hanging="720"/>
        <w:rPr>
          <w:rFonts w:ascii="Times New Roman" w:hAnsi="Times New Roman"/>
          <w:szCs w:val="24"/>
        </w:rPr>
      </w:pPr>
      <w:r w:rsidRPr="00BD5AF7">
        <w:rPr>
          <w:rFonts w:ascii="Times New Roman" w:hAnsi="Times New Roman"/>
          <w:szCs w:val="24"/>
        </w:rPr>
        <w:t>A)</w:t>
      </w:r>
      <w:r w:rsidRPr="00BD5AF7">
        <w:rPr>
          <w:rFonts w:ascii="Times New Roman" w:hAnsi="Times New Roman"/>
          <w:szCs w:val="24"/>
        </w:rPr>
        <w:tab/>
        <w:t xml:space="preserve">remove the excess tires to meet the current approved removal cost estimate; </w:t>
      </w:r>
    </w:p>
    <w:p w14:paraId="0F15D333" w14:textId="77777777" w:rsidR="00DD792C" w:rsidRPr="00BD5AF7" w:rsidRDefault="00DD792C" w:rsidP="00DD792C">
      <w:pPr>
        <w:ind w:left="1440" w:firstLine="720"/>
        <w:rPr>
          <w:rFonts w:ascii="Times New Roman" w:hAnsi="Times New Roman"/>
          <w:szCs w:val="24"/>
        </w:rPr>
      </w:pPr>
    </w:p>
    <w:p w14:paraId="5353F304" w14:textId="77777777" w:rsidR="00DD792C" w:rsidRPr="00BD5AF7" w:rsidRDefault="00DD792C" w:rsidP="00DD792C">
      <w:pPr>
        <w:ind w:left="2880" w:hanging="720"/>
        <w:rPr>
          <w:rFonts w:ascii="Times New Roman" w:hAnsi="Times New Roman"/>
          <w:szCs w:val="24"/>
        </w:rPr>
      </w:pPr>
      <w:r w:rsidRPr="00BD5AF7">
        <w:rPr>
          <w:rFonts w:ascii="Times New Roman" w:hAnsi="Times New Roman"/>
          <w:szCs w:val="24"/>
        </w:rPr>
        <w:t>B)</w:t>
      </w:r>
      <w:r w:rsidRPr="00BD5AF7">
        <w:rPr>
          <w:rFonts w:ascii="Times New Roman" w:hAnsi="Times New Roman"/>
          <w:szCs w:val="24"/>
        </w:rPr>
        <w:tab/>
        <w:t>cause the penal sum to be increased to an amount at least equal to the current removal cost estimate and submit evidence of the increase to the Agency; or</w:t>
      </w:r>
    </w:p>
    <w:p w14:paraId="569EAFBA" w14:textId="77777777" w:rsidR="00DD792C" w:rsidRPr="00BD5AF7" w:rsidRDefault="00DD792C" w:rsidP="00DD792C">
      <w:pPr>
        <w:ind w:left="2880"/>
        <w:contextualSpacing/>
        <w:rPr>
          <w:rFonts w:ascii="Times New Roman" w:hAnsi="Times New Roman"/>
          <w:szCs w:val="24"/>
        </w:rPr>
      </w:pPr>
    </w:p>
    <w:p w14:paraId="20C85328" w14:textId="77777777" w:rsidR="00DD792C" w:rsidRPr="00BD5AF7" w:rsidRDefault="00DD792C" w:rsidP="00DD792C">
      <w:pPr>
        <w:ind w:left="2880" w:hanging="720"/>
        <w:contextualSpacing/>
        <w:rPr>
          <w:rFonts w:ascii="Times New Roman" w:hAnsi="Times New Roman"/>
          <w:szCs w:val="24"/>
        </w:rPr>
      </w:pPr>
      <w:r w:rsidRPr="00BD5AF7">
        <w:rPr>
          <w:rFonts w:ascii="Times New Roman" w:hAnsi="Times New Roman"/>
          <w:szCs w:val="24"/>
        </w:rPr>
        <w:t>C)</w:t>
      </w:r>
      <w:r w:rsidRPr="00BD5AF7">
        <w:rPr>
          <w:rFonts w:ascii="Times New Roman" w:hAnsi="Times New Roman"/>
          <w:szCs w:val="24"/>
        </w:rPr>
        <w:tab/>
        <w:t>obtain other financial assurance, as specified in this Subpart, to cover the increase in the removal cost estimate and submit evidence of the alternative financial assurance to the Agency.</w:t>
      </w:r>
    </w:p>
    <w:p w14:paraId="402ADE2D" w14:textId="77777777" w:rsidR="00DD792C" w:rsidRPr="00BD5AF7" w:rsidRDefault="00DD792C" w:rsidP="00DD792C">
      <w:pPr>
        <w:rPr>
          <w:rFonts w:ascii="Times New Roman" w:hAnsi="Times New Roman"/>
          <w:szCs w:val="24"/>
        </w:rPr>
      </w:pPr>
    </w:p>
    <w:p w14:paraId="479A4A7A" w14:textId="77777777" w:rsidR="00DD792C" w:rsidRPr="00BD5AF7" w:rsidRDefault="00DD792C" w:rsidP="00DD792C">
      <w:pPr>
        <w:ind w:left="1440" w:hanging="720"/>
        <w:rPr>
          <w:rFonts w:ascii="Times New Roman" w:hAnsi="Times New Roman"/>
          <w:szCs w:val="24"/>
        </w:rPr>
      </w:pPr>
      <w:r w:rsidRPr="00BD5AF7">
        <w:rPr>
          <w:rFonts w:ascii="Times New Roman" w:hAnsi="Times New Roman"/>
          <w:szCs w:val="24"/>
        </w:rPr>
        <w:t>g)</w:t>
      </w:r>
      <w:r w:rsidRPr="00BD5AF7">
        <w:rPr>
          <w:rFonts w:ascii="Times New Roman" w:hAnsi="Times New Roman"/>
          <w:szCs w:val="24"/>
        </w:rPr>
        <w:tab/>
        <w:t>Terms</w:t>
      </w:r>
    </w:p>
    <w:p w14:paraId="0527F3E7" w14:textId="77777777" w:rsidR="00DD792C" w:rsidRPr="00BD5AF7" w:rsidRDefault="00DD792C" w:rsidP="00DD792C">
      <w:pPr>
        <w:ind w:left="2160" w:hanging="720"/>
        <w:rPr>
          <w:rFonts w:ascii="Times New Roman" w:hAnsi="Times New Roman"/>
          <w:szCs w:val="24"/>
        </w:rPr>
      </w:pPr>
    </w:p>
    <w:p w14:paraId="68C4A6A1" w14:textId="77777777" w:rsidR="00DD792C" w:rsidRPr="00BD5AF7" w:rsidRDefault="00DD792C" w:rsidP="00DD792C">
      <w:pPr>
        <w:ind w:left="2160" w:hanging="720"/>
        <w:rPr>
          <w:rFonts w:ascii="Times New Roman" w:hAnsi="Times New Roman"/>
          <w:szCs w:val="24"/>
        </w:rPr>
      </w:pPr>
      <w:r w:rsidRPr="00BD5AF7">
        <w:rPr>
          <w:rFonts w:ascii="Times New Roman" w:hAnsi="Times New Roman"/>
          <w:szCs w:val="24"/>
        </w:rPr>
        <w:t>1)</w:t>
      </w:r>
      <w:r w:rsidRPr="00BD5AF7">
        <w:rPr>
          <w:rFonts w:ascii="Times New Roman" w:hAnsi="Times New Roman"/>
          <w:szCs w:val="24"/>
        </w:rPr>
        <w:tab/>
        <w:t>Under the terms of the bond, the surety may cancel the bond by sending notice of cancellation by certified mail to the owner or operator and to the Agency. Cancellation may not occur, however, during the 120 days beginning on the date of receipt of the notice of cancellation by both the owner or operator and the Agency, as evidenced by the return receipts.</w:t>
      </w:r>
    </w:p>
    <w:p w14:paraId="5B3953CA" w14:textId="77777777" w:rsidR="00DD792C" w:rsidRPr="00BD5AF7" w:rsidRDefault="00DD792C" w:rsidP="00DD792C">
      <w:pPr>
        <w:ind w:left="2160" w:hanging="720"/>
        <w:rPr>
          <w:rFonts w:ascii="Times New Roman" w:hAnsi="Times New Roman"/>
          <w:szCs w:val="24"/>
        </w:rPr>
      </w:pPr>
    </w:p>
    <w:p w14:paraId="41505C67" w14:textId="77777777" w:rsidR="00DD792C" w:rsidRPr="00BD5AF7" w:rsidRDefault="00DD792C" w:rsidP="00DD792C">
      <w:pPr>
        <w:ind w:left="2160" w:hanging="720"/>
        <w:rPr>
          <w:rFonts w:ascii="Times New Roman" w:hAnsi="Times New Roman"/>
          <w:szCs w:val="24"/>
        </w:rPr>
      </w:pPr>
      <w:r w:rsidRPr="00BD5AF7">
        <w:rPr>
          <w:rFonts w:ascii="Times New Roman" w:hAnsi="Times New Roman"/>
          <w:szCs w:val="24"/>
        </w:rPr>
        <w:t>2)</w:t>
      </w:r>
      <w:r w:rsidRPr="00BD5AF7">
        <w:rPr>
          <w:rFonts w:ascii="Times New Roman" w:hAnsi="Times New Roman"/>
          <w:szCs w:val="24"/>
        </w:rPr>
        <w:tab/>
        <w:t>The Agency must release the surety by providing the owner or operator and the surety with written authorization for termination of the bond as soon as practicable after any of the following occur:</w:t>
      </w:r>
    </w:p>
    <w:p w14:paraId="42F5A419" w14:textId="77777777" w:rsidR="00DD792C" w:rsidRPr="00BD5AF7" w:rsidRDefault="00DD792C" w:rsidP="00DD792C">
      <w:pPr>
        <w:ind w:left="1440" w:hanging="720"/>
        <w:rPr>
          <w:rFonts w:ascii="Times New Roman" w:hAnsi="Times New Roman"/>
          <w:szCs w:val="24"/>
        </w:rPr>
      </w:pPr>
    </w:p>
    <w:p w14:paraId="64A53443" w14:textId="77777777" w:rsidR="00DD792C" w:rsidRPr="00BD5AF7" w:rsidRDefault="00DD792C" w:rsidP="00DD792C">
      <w:pPr>
        <w:ind w:left="2880" w:hanging="720"/>
        <w:rPr>
          <w:rFonts w:ascii="Times New Roman" w:hAnsi="Times New Roman"/>
          <w:szCs w:val="24"/>
        </w:rPr>
      </w:pPr>
      <w:r w:rsidRPr="00BD5AF7">
        <w:rPr>
          <w:rFonts w:ascii="Times New Roman" w:hAnsi="Times New Roman"/>
          <w:szCs w:val="24"/>
        </w:rPr>
        <w:t>A)</w:t>
      </w:r>
      <w:r w:rsidRPr="00BD5AF7">
        <w:rPr>
          <w:rFonts w:ascii="Times New Roman" w:hAnsi="Times New Roman"/>
          <w:szCs w:val="24"/>
        </w:rPr>
        <w:tab/>
        <w:t>an owner or operator substitutes alternate financial assurance that meets the requirements of this Subpart such that the total financial assurance for the site is equal to or greater than the current approved removal cost estimate, without counting the amounts to be released; or</w:t>
      </w:r>
    </w:p>
    <w:p w14:paraId="30D2DEBC" w14:textId="77777777" w:rsidR="00DD792C" w:rsidRPr="00BD5AF7" w:rsidRDefault="00DD792C" w:rsidP="00DD792C">
      <w:pPr>
        <w:ind w:left="2160" w:hanging="720"/>
        <w:rPr>
          <w:rFonts w:ascii="Times New Roman" w:hAnsi="Times New Roman"/>
          <w:szCs w:val="24"/>
        </w:rPr>
      </w:pPr>
    </w:p>
    <w:p w14:paraId="24B79775" w14:textId="77777777" w:rsidR="00DD792C" w:rsidRPr="00BD5AF7" w:rsidRDefault="00DD792C" w:rsidP="00DD792C">
      <w:pPr>
        <w:ind w:left="2880" w:hanging="720"/>
        <w:rPr>
          <w:rFonts w:ascii="Times New Roman" w:hAnsi="Times New Roman"/>
          <w:szCs w:val="24"/>
        </w:rPr>
      </w:pPr>
      <w:r w:rsidRPr="00BD5AF7">
        <w:rPr>
          <w:rFonts w:ascii="Times New Roman" w:hAnsi="Times New Roman"/>
          <w:szCs w:val="24"/>
        </w:rPr>
        <w:t>B)</w:t>
      </w:r>
      <w:r w:rsidRPr="00BD5AF7">
        <w:rPr>
          <w:rFonts w:ascii="Times New Roman" w:hAnsi="Times New Roman"/>
          <w:szCs w:val="24"/>
        </w:rPr>
        <w:tab/>
        <w:t>the Agency releases the owner or operator from the requirements of this Subpart following completion of removal.</w:t>
      </w:r>
    </w:p>
    <w:p w14:paraId="323A3015" w14:textId="77777777" w:rsidR="00DD792C" w:rsidRPr="00BD5AF7" w:rsidRDefault="00DD792C" w:rsidP="00DD792C">
      <w:pPr>
        <w:ind w:left="2160" w:hanging="720"/>
        <w:rPr>
          <w:rFonts w:ascii="Times New Roman" w:hAnsi="Times New Roman"/>
          <w:szCs w:val="24"/>
          <w:u w:val="single"/>
        </w:rPr>
      </w:pPr>
    </w:p>
    <w:p w14:paraId="7D536187" w14:textId="77777777" w:rsidR="00DD792C" w:rsidRPr="00BD5AF7" w:rsidRDefault="00DD792C" w:rsidP="00DD792C">
      <w:pPr>
        <w:ind w:left="2880" w:hanging="2880"/>
        <w:rPr>
          <w:rFonts w:ascii="Times New Roman" w:hAnsi="Times New Roman"/>
          <w:szCs w:val="24"/>
        </w:rPr>
      </w:pPr>
      <w:r w:rsidRPr="00BD5AF7">
        <w:rPr>
          <w:rFonts w:ascii="Times New Roman" w:hAnsi="Times New Roman"/>
          <w:szCs w:val="24"/>
        </w:rPr>
        <w:t>(Source:  Added at 39 Ill. Reg. 12934, effective September 8, 2015)</w:t>
      </w:r>
    </w:p>
    <w:p w14:paraId="02D17853" w14:textId="77777777" w:rsidR="00520A45" w:rsidRPr="00BD5AF7" w:rsidRDefault="00520A45">
      <w:pPr>
        <w:ind w:left="1440" w:hanging="720"/>
        <w:rPr>
          <w:rFonts w:ascii="Times New Roman" w:hAnsi="Times New Roman"/>
          <w:szCs w:val="24"/>
        </w:rPr>
      </w:pPr>
    </w:p>
    <w:p w14:paraId="3901BA6E" w14:textId="77777777" w:rsidR="00DB2367" w:rsidRPr="00BD5AF7" w:rsidRDefault="00DB2367" w:rsidP="00DB2367">
      <w:pPr>
        <w:widowControl w:val="0"/>
        <w:rPr>
          <w:rFonts w:ascii="Times New Roman" w:hAnsi="Times New Roman"/>
          <w:szCs w:val="24"/>
        </w:rPr>
      </w:pPr>
      <w:r w:rsidRPr="00BD5AF7">
        <w:rPr>
          <w:rFonts w:ascii="Times New Roman" w:hAnsi="Times New Roman"/>
          <w:b/>
          <w:bCs/>
          <w:szCs w:val="24"/>
        </w:rPr>
        <w:t>Section 848.413  Letter of Credit</w:t>
      </w:r>
      <w:r w:rsidRPr="00BD5AF7">
        <w:rPr>
          <w:rFonts w:ascii="Times New Roman" w:hAnsi="Times New Roman"/>
          <w:szCs w:val="24"/>
        </w:rPr>
        <w:t xml:space="preserve"> </w:t>
      </w:r>
    </w:p>
    <w:p w14:paraId="1259E33C" w14:textId="77777777" w:rsidR="00DB2367" w:rsidRPr="00BD5AF7" w:rsidRDefault="00DB2367" w:rsidP="00DB2367">
      <w:pPr>
        <w:widowControl w:val="0"/>
        <w:rPr>
          <w:rFonts w:ascii="Times New Roman" w:hAnsi="Times New Roman"/>
          <w:szCs w:val="24"/>
        </w:rPr>
      </w:pPr>
    </w:p>
    <w:p w14:paraId="1D6F340A" w14:textId="77777777" w:rsidR="00DB2367" w:rsidRPr="00BD5AF7" w:rsidRDefault="00DB2367" w:rsidP="00DB2367">
      <w:pPr>
        <w:widowControl w:val="0"/>
        <w:ind w:left="1440" w:hanging="720"/>
        <w:rPr>
          <w:rFonts w:ascii="Times New Roman" w:hAnsi="Times New Roman"/>
          <w:szCs w:val="24"/>
        </w:rPr>
      </w:pPr>
      <w:r w:rsidRPr="00BD5AF7">
        <w:rPr>
          <w:rFonts w:ascii="Times New Roman" w:hAnsi="Times New Roman"/>
          <w:szCs w:val="24"/>
        </w:rPr>
        <w:t>a)</w:t>
      </w:r>
      <w:r w:rsidRPr="00BD5AF7">
        <w:rPr>
          <w:rFonts w:ascii="Times New Roman" w:hAnsi="Times New Roman"/>
          <w:szCs w:val="24"/>
        </w:rPr>
        <w:tab/>
        <w:t xml:space="preserve">An owner or operator may satisfy the requirements of this Subpart by obtaining an irrevocable standby letter of credit that conforms to the requirements of this Section and submitting the letter of credit to the Agency. </w:t>
      </w:r>
    </w:p>
    <w:p w14:paraId="4E2C22CC" w14:textId="77777777" w:rsidR="00DB2367" w:rsidRPr="00BD5AF7" w:rsidRDefault="00DB2367" w:rsidP="00DB2367">
      <w:pPr>
        <w:widowControl w:val="0"/>
        <w:ind w:left="1440" w:hanging="720"/>
        <w:rPr>
          <w:rFonts w:ascii="Times New Roman" w:hAnsi="Times New Roman"/>
          <w:szCs w:val="24"/>
        </w:rPr>
      </w:pPr>
    </w:p>
    <w:p w14:paraId="0E3FCAAC" w14:textId="77777777" w:rsidR="00DB2367" w:rsidRPr="00BD5AF7" w:rsidRDefault="00DB2367" w:rsidP="00DB2367">
      <w:pPr>
        <w:widowControl w:val="0"/>
        <w:ind w:left="1440" w:hanging="720"/>
        <w:rPr>
          <w:rFonts w:ascii="Times New Roman" w:hAnsi="Times New Roman"/>
          <w:szCs w:val="24"/>
        </w:rPr>
      </w:pPr>
      <w:r w:rsidRPr="00BD5AF7">
        <w:rPr>
          <w:rFonts w:ascii="Times New Roman" w:hAnsi="Times New Roman"/>
          <w:szCs w:val="24"/>
        </w:rPr>
        <w:t>b)</w:t>
      </w:r>
      <w:r w:rsidRPr="00BD5AF7">
        <w:rPr>
          <w:rFonts w:ascii="Times New Roman" w:hAnsi="Times New Roman"/>
          <w:szCs w:val="24"/>
        </w:rPr>
        <w:tab/>
        <w:t xml:space="preserve">The issuing institution must be an entity that has the authority to issue letters of credit and whose letter-of-credit operations are regulated and examined by a federal or state agency. </w:t>
      </w:r>
    </w:p>
    <w:p w14:paraId="404EE4CD" w14:textId="77777777" w:rsidR="00DB2367" w:rsidRPr="00BD5AF7" w:rsidRDefault="00DB2367" w:rsidP="00DB2367">
      <w:pPr>
        <w:widowControl w:val="0"/>
        <w:ind w:left="1440" w:hanging="720"/>
        <w:rPr>
          <w:rFonts w:ascii="Times New Roman" w:hAnsi="Times New Roman"/>
          <w:szCs w:val="24"/>
        </w:rPr>
      </w:pPr>
    </w:p>
    <w:p w14:paraId="2DAC6EC8" w14:textId="77777777" w:rsidR="00DB2367" w:rsidRPr="00BD5AF7" w:rsidRDefault="00DB2367" w:rsidP="00DB2367">
      <w:pPr>
        <w:widowControl w:val="0"/>
        <w:ind w:left="1440" w:hanging="720"/>
        <w:rPr>
          <w:rFonts w:ascii="Times New Roman" w:hAnsi="Times New Roman"/>
          <w:szCs w:val="24"/>
        </w:rPr>
      </w:pPr>
      <w:r w:rsidRPr="00BD5AF7">
        <w:rPr>
          <w:rFonts w:ascii="Times New Roman" w:hAnsi="Times New Roman"/>
          <w:szCs w:val="24"/>
        </w:rPr>
        <w:t>c)</w:t>
      </w:r>
      <w:r w:rsidRPr="00BD5AF7">
        <w:rPr>
          <w:rFonts w:ascii="Times New Roman" w:hAnsi="Times New Roman"/>
          <w:szCs w:val="24"/>
        </w:rPr>
        <w:tab/>
        <w:t xml:space="preserve">Forms: </w:t>
      </w:r>
    </w:p>
    <w:p w14:paraId="4B22AE1F" w14:textId="77777777" w:rsidR="00DB2367" w:rsidRPr="00BD5AF7" w:rsidRDefault="00DB2367" w:rsidP="00DB2367">
      <w:pPr>
        <w:widowControl w:val="0"/>
        <w:ind w:left="2160" w:hanging="720"/>
        <w:rPr>
          <w:rFonts w:ascii="Times New Roman" w:hAnsi="Times New Roman"/>
          <w:szCs w:val="24"/>
        </w:rPr>
      </w:pPr>
    </w:p>
    <w:p w14:paraId="0C7EAF56" w14:textId="77777777" w:rsidR="00DB2367" w:rsidRPr="00BD5AF7" w:rsidRDefault="00DB2367" w:rsidP="00DB2367">
      <w:pPr>
        <w:widowControl w:val="0"/>
        <w:ind w:left="2160" w:hanging="720"/>
        <w:rPr>
          <w:rFonts w:ascii="Times New Roman" w:hAnsi="Times New Roman"/>
          <w:szCs w:val="24"/>
        </w:rPr>
      </w:pPr>
      <w:r w:rsidRPr="00BD5AF7">
        <w:rPr>
          <w:rFonts w:ascii="Times New Roman" w:hAnsi="Times New Roman"/>
          <w:szCs w:val="24"/>
        </w:rPr>
        <w:t>1)</w:t>
      </w:r>
      <w:r w:rsidRPr="00BD5AF7">
        <w:rPr>
          <w:rFonts w:ascii="Times New Roman" w:hAnsi="Times New Roman"/>
          <w:szCs w:val="24"/>
        </w:rPr>
        <w:tab/>
        <w:t xml:space="preserve">The letter of credit must be on standardized forms prescribed by the Agency. </w:t>
      </w:r>
    </w:p>
    <w:p w14:paraId="73192213" w14:textId="77777777" w:rsidR="00DB2367" w:rsidRPr="00BD5AF7" w:rsidRDefault="00DB2367" w:rsidP="00DB2367">
      <w:pPr>
        <w:widowControl w:val="0"/>
        <w:ind w:left="2160" w:hanging="720"/>
        <w:rPr>
          <w:rFonts w:ascii="Times New Roman" w:hAnsi="Times New Roman"/>
          <w:szCs w:val="24"/>
        </w:rPr>
      </w:pPr>
    </w:p>
    <w:p w14:paraId="263D16B5" w14:textId="77777777" w:rsidR="00DB2367" w:rsidRPr="00BD5AF7" w:rsidRDefault="00DB2367" w:rsidP="00DB2367">
      <w:pPr>
        <w:widowControl w:val="0"/>
        <w:ind w:left="2160" w:hanging="720"/>
        <w:rPr>
          <w:rFonts w:ascii="Times New Roman" w:hAnsi="Times New Roman"/>
          <w:szCs w:val="24"/>
        </w:rPr>
      </w:pPr>
      <w:r w:rsidRPr="00BD5AF7">
        <w:rPr>
          <w:rFonts w:ascii="Times New Roman" w:hAnsi="Times New Roman"/>
          <w:szCs w:val="24"/>
        </w:rPr>
        <w:t>2)</w:t>
      </w:r>
      <w:r w:rsidRPr="00BD5AF7">
        <w:rPr>
          <w:rFonts w:ascii="Times New Roman" w:hAnsi="Times New Roman"/>
          <w:szCs w:val="24"/>
        </w:rPr>
        <w:tab/>
        <w:t xml:space="preserve">The letter of credit must be accompanied by a letter from the owner or operator, referring to the letter of credit by number, issuing institution and date, and providing, at a minimum, the following information:  the Agency designated site number, the name and address of the site, and the amount of funds assured for removal from the site by the letter of credit. </w:t>
      </w:r>
    </w:p>
    <w:p w14:paraId="109CF580" w14:textId="77777777" w:rsidR="00DB2367" w:rsidRPr="00BD5AF7" w:rsidRDefault="00DB2367" w:rsidP="00DB2367">
      <w:pPr>
        <w:widowControl w:val="0"/>
        <w:ind w:left="1440" w:hanging="720"/>
        <w:rPr>
          <w:rFonts w:ascii="Times New Roman" w:hAnsi="Times New Roman"/>
          <w:szCs w:val="24"/>
        </w:rPr>
      </w:pPr>
    </w:p>
    <w:p w14:paraId="7082D782" w14:textId="77777777" w:rsidR="00DB2367" w:rsidRPr="00BD5AF7" w:rsidRDefault="00DB2367" w:rsidP="00DB2367">
      <w:pPr>
        <w:widowControl w:val="0"/>
        <w:ind w:left="1440" w:hanging="720"/>
        <w:rPr>
          <w:rFonts w:ascii="Times New Roman" w:hAnsi="Times New Roman"/>
          <w:szCs w:val="24"/>
        </w:rPr>
      </w:pPr>
      <w:r w:rsidRPr="00BD5AF7">
        <w:rPr>
          <w:rFonts w:ascii="Times New Roman" w:hAnsi="Times New Roman"/>
          <w:szCs w:val="24"/>
        </w:rPr>
        <w:t>d)</w:t>
      </w:r>
      <w:r w:rsidRPr="00BD5AF7">
        <w:rPr>
          <w:rFonts w:ascii="Times New Roman" w:hAnsi="Times New Roman"/>
          <w:szCs w:val="24"/>
        </w:rPr>
        <w:tab/>
        <w:t xml:space="preserve">An owner or operator who uses a letter of credit to satisfy the requirements of this Subpart must also establish a standby trust fund.  Any amounts drawn by the Agency pursuant to the letter of credit must be deposited in the standby trust fund.  The standby trust fund must meet the requirements of a trust fund specified in Section 848.410, except that: </w:t>
      </w:r>
    </w:p>
    <w:p w14:paraId="66929647" w14:textId="77777777" w:rsidR="00DB2367" w:rsidRPr="00BD5AF7" w:rsidRDefault="00DB2367" w:rsidP="00DB2367">
      <w:pPr>
        <w:widowControl w:val="0"/>
        <w:ind w:left="2160" w:hanging="720"/>
        <w:rPr>
          <w:rFonts w:ascii="Times New Roman" w:hAnsi="Times New Roman"/>
          <w:szCs w:val="24"/>
        </w:rPr>
      </w:pPr>
    </w:p>
    <w:p w14:paraId="209C0BF8" w14:textId="77777777" w:rsidR="00DB2367" w:rsidRPr="00BD5AF7" w:rsidRDefault="00DB2367" w:rsidP="00DB2367">
      <w:pPr>
        <w:widowControl w:val="0"/>
        <w:ind w:left="2160" w:hanging="720"/>
        <w:rPr>
          <w:rFonts w:ascii="Times New Roman" w:hAnsi="Times New Roman"/>
          <w:szCs w:val="24"/>
        </w:rPr>
      </w:pPr>
      <w:r w:rsidRPr="00BD5AF7">
        <w:rPr>
          <w:rFonts w:ascii="Times New Roman" w:hAnsi="Times New Roman"/>
          <w:szCs w:val="24"/>
        </w:rPr>
        <w:t>1)</w:t>
      </w:r>
      <w:r w:rsidRPr="00BD5AF7">
        <w:rPr>
          <w:rFonts w:ascii="Times New Roman" w:hAnsi="Times New Roman"/>
          <w:szCs w:val="24"/>
        </w:rPr>
        <w:tab/>
        <w:t xml:space="preserve">the owner or operator must submit an originally signed duplicate of the trust agreement to the Agency with the letter of credit; and </w:t>
      </w:r>
    </w:p>
    <w:p w14:paraId="1D83EB55" w14:textId="77777777" w:rsidR="00DB2367" w:rsidRPr="00BD5AF7" w:rsidRDefault="00DB2367" w:rsidP="00DB2367">
      <w:pPr>
        <w:widowControl w:val="0"/>
        <w:ind w:left="2160" w:hanging="720"/>
        <w:rPr>
          <w:rFonts w:ascii="Times New Roman" w:hAnsi="Times New Roman"/>
          <w:szCs w:val="24"/>
        </w:rPr>
      </w:pPr>
    </w:p>
    <w:p w14:paraId="68E7E53B" w14:textId="77777777" w:rsidR="00DB2367" w:rsidRPr="00BD5AF7" w:rsidRDefault="00DB2367" w:rsidP="00DB2367">
      <w:pPr>
        <w:widowControl w:val="0"/>
        <w:ind w:left="2160" w:hanging="720"/>
        <w:rPr>
          <w:rFonts w:ascii="Times New Roman" w:hAnsi="Times New Roman"/>
          <w:szCs w:val="24"/>
        </w:rPr>
      </w:pPr>
      <w:r w:rsidRPr="00BD5AF7">
        <w:rPr>
          <w:rFonts w:ascii="Times New Roman" w:hAnsi="Times New Roman"/>
          <w:szCs w:val="24"/>
        </w:rPr>
        <w:t>2)</w:t>
      </w:r>
      <w:r w:rsidRPr="00BD5AF7">
        <w:rPr>
          <w:rFonts w:ascii="Times New Roman" w:hAnsi="Times New Roman"/>
          <w:szCs w:val="24"/>
        </w:rPr>
        <w:tab/>
        <w:t xml:space="preserve">unless the standby trust is funded pursuant to the requirements of this Section, none of the following are required: </w:t>
      </w:r>
    </w:p>
    <w:p w14:paraId="235201F8" w14:textId="77777777" w:rsidR="00DB2367" w:rsidRPr="00BD5AF7" w:rsidRDefault="00DB2367" w:rsidP="00DB2367">
      <w:pPr>
        <w:widowControl w:val="0"/>
        <w:ind w:left="2880" w:hanging="720"/>
        <w:rPr>
          <w:rFonts w:ascii="Times New Roman" w:hAnsi="Times New Roman"/>
          <w:szCs w:val="24"/>
        </w:rPr>
      </w:pPr>
    </w:p>
    <w:p w14:paraId="1C225266" w14:textId="77777777" w:rsidR="00DB2367" w:rsidRPr="00BD5AF7" w:rsidRDefault="00DB2367" w:rsidP="00DB2367">
      <w:pPr>
        <w:widowControl w:val="0"/>
        <w:ind w:left="2880" w:hanging="720"/>
        <w:rPr>
          <w:rFonts w:ascii="Times New Roman" w:hAnsi="Times New Roman"/>
          <w:szCs w:val="24"/>
        </w:rPr>
      </w:pPr>
      <w:r w:rsidRPr="00BD5AF7">
        <w:rPr>
          <w:rFonts w:ascii="Times New Roman" w:hAnsi="Times New Roman"/>
          <w:szCs w:val="24"/>
        </w:rPr>
        <w:t>A)</w:t>
      </w:r>
      <w:r w:rsidRPr="00BD5AF7">
        <w:rPr>
          <w:rFonts w:ascii="Times New Roman" w:hAnsi="Times New Roman"/>
          <w:szCs w:val="24"/>
        </w:rPr>
        <w:tab/>
        <w:t xml:space="preserve">payments into the trust fund as specified in Section 848.410; </w:t>
      </w:r>
    </w:p>
    <w:p w14:paraId="6BBFDB95" w14:textId="77777777" w:rsidR="00DB2367" w:rsidRPr="00BD5AF7" w:rsidRDefault="00DB2367" w:rsidP="00DB2367">
      <w:pPr>
        <w:widowControl w:val="0"/>
        <w:ind w:left="2880" w:hanging="720"/>
        <w:rPr>
          <w:rFonts w:ascii="Times New Roman" w:hAnsi="Times New Roman"/>
          <w:szCs w:val="24"/>
        </w:rPr>
      </w:pPr>
    </w:p>
    <w:p w14:paraId="3A57DCBD" w14:textId="77777777" w:rsidR="00DB2367" w:rsidRPr="00BD5AF7" w:rsidRDefault="00DB2367" w:rsidP="00DB2367">
      <w:pPr>
        <w:widowControl w:val="0"/>
        <w:ind w:left="2880" w:hanging="720"/>
        <w:rPr>
          <w:rFonts w:ascii="Times New Roman" w:hAnsi="Times New Roman"/>
          <w:szCs w:val="24"/>
        </w:rPr>
      </w:pPr>
      <w:r w:rsidRPr="00BD5AF7">
        <w:rPr>
          <w:rFonts w:ascii="Times New Roman" w:hAnsi="Times New Roman"/>
          <w:szCs w:val="24"/>
        </w:rPr>
        <w:t>B)</w:t>
      </w:r>
      <w:r w:rsidRPr="00BD5AF7">
        <w:rPr>
          <w:rFonts w:ascii="Times New Roman" w:hAnsi="Times New Roman"/>
          <w:szCs w:val="24"/>
        </w:rPr>
        <w:tab/>
        <w:t xml:space="preserve">updating the trust agreement schedule in Section </w:t>
      </w:r>
      <w:r w:rsidRPr="00BD5AF7">
        <w:rPr>
          <w:rFonts w:ascii="Times New Roman" w:hAnsi="Times New Roman"/>
          <w:szCs w:val="24"/>
        </w:rPr>
        <w:lastRenderedPageBreak/>
        <w:t xml:space="preserve">848.410(c) to show the current approved removal cost estimates; </w:t>
      </w:r>
    </w:p>
    <w:p w14:paraId="57BC1101" w14:textId="77777777" w:rsidR="00DB2367" w:rsidRPr="00BD5AF7" w:rsidRDefault="00DB2367" w:rsidP="00DB2367">
      <w:pPr>
        <w:widowControl w:val="0"/>
        <w:ind w:left="2880" w:hanging="720"/>
        <w:rPr>
          <w:rFonts w:ascii="Times New Roman" w:hAnsi="Times New Roman"/>
          <w:szCs w:val="24"/>
        </w:rPr>
      </w:pPr>
    </w:p>
    <w:p w14:paraId="64E5451A" w14:textId="77777777" w:rsidR="00DB2367" w:rsidRPr="00BD5AF7" w:rsidRDefault="00DB2367" w:rsidP="00DB2367">
      <w:pPr>
        <w:widowControl w:val="0"/>
        <w:ind w:left="2880" w:hanging="720"/>
        <w:rPr>
          <w:rFonts w:ascii="Times New Roman" w:hAnsi="Times New Roman"/>
          <w:szCs w:val="24"/>
        </w:rPr>
      </w:pPr>
      <w:r w:rsidRPr="00BD5AF7">
        <w:rPr>
          <w:rFonts w:ascii="Times New Roman" w:hAnsi="Times New Roman"/>
          <w:szCs w:val="24"/>
        </w:rPr>
        <w:t>C)</w:t>
      </w:r>
      <w:r w:rsidRPr="00BD5AF7">
        <w:rPr>
          <w:rFonts w:ascii="Times New Roman" w:hAnsi="Times New Roman"/>
          <w:szCs w:val="24"/>
        </w:rPr>
        <w:tab/>
        <w:t xml:space="preserve">annual valuations as required by the trust agreement; or </w:t>
      </w:r>
    </w:p>
    <w:p w14:paraId="4A98EC4F" w14:textId="77777777" w:rsidR="00DB2367" w:rsidRPr="00BD5AF7" w:rsidRDefault="00DB2367" w:rsidP="00DB2367">
      <w:pPr>
        <w:widowControl w:val="0"/>
        <w:ind w:left="2880" w:hanging="720"/>
        <w:rPr>
          <w:rFonts w:ascii="Times New Roman" w:hAnsi="Times New Roman"/>
          <w:szCs w:val="24"/>
        </w:rPr>
      </w:pPr>
    </w:p>
    <w:p w14:paraId="67AE61D2" w14:textId="77777777" w:rsidR="00DB2367" w:rsidRPr="00BD5AF7" w:rsidRDefault="00DB2367" w:rsidP="00DB2367">
      <w:pPr>
        <w:widowControl w:val="0"/>
        <w:ind w:left="2880" w:hanging="720"/>
        <w:rPr>
          <w:rFonts w:ascii="Times New Roman" w:hAnsi="Times New Roman"/>
          <w:szCs w:val="24"/>
        </w:rPr>
      </w:pPr>
      <w:r w:rsidRPr="00BD5AF7">
        <w:rPr>
          <w:rFonts w:ascii="Times New Roman" w:hAnsi="Times New Roman"/>
          <w:szCs w:val="24"/>
        </w:rPr>
        <w:t>D)</w:t>
      </w:r>
      <w:r w:rsidRPr="00BD5AF7">
        <w:rPr>
          <w:rFonts w:ascii="Times New Roman" w:hAnsi="Times New Roman"/>
          <w:szCs w:val="24"/>
        </w:rPr>
        <w:tab/>
        <w:t xml:space="preserve">notices of nonpayment as required by the trust agreement. </w:t>
      </w:r>
    </w:p>
    <w:p w14:paraId="27EBAE4D" w14:textId="77777777" w:rsidR="00DB2367" w:rsidRPr="00BD5AF7" w:rsidRDefault="00DB2367" w:rsidP="00DB2367">
      <w:pPr>
        <w:widowControl w:val="0"/>
        <w:ind w:left="1440" w:hanging="720"/>
        <w:rPr>
          <w:rFonts w:ascii="Times New Roman" w:hAnsi="Times New Roman"/>
          <w:szCs w:val="24"/>
        </w:rPr>
      </w:pPr>
    </w:p>
    <w:p w14:paraId="178A80DD" w14:textId="77777777" w:rsidR="00DB2367" w:rsidRPr="00BD5AF7" w:rsidRDefault="00DB2367" w:rsidP="00DB2367">
      <w:pPr>
        <w:widowControl w:val="0"/>
        <w:ind w:left="1440" w:hanging="720"/>
        <w:rPr>
          <w:rFonts w:ascii="Times New Roman" w:hAnsi="Times New Roman"/>
          <w:szCs w:val="24"/>
        </w:rPr>
      </w:pPr>
      <w:r w:rsidRPr="00BD5AF7">
        <w:rPr>
          <w:rFonts w:ascii="Times New Roman" w:hAnsi="Times New Roman"/>
          <w:szCs w:val="24"/>
        </w:rPr>
        <w:t>e)</w:t>
      </w:r>
      <w:r w:rsidRPr="00BD5AF7">
        <w:rPr>
          <w:rFonts w:ascii="Times New Roman" w:hAnsi="Times New Roman"/>
          <w:szCs w:val="24"/>
        </w:rPr>
        <w:tab/>
        <w:t xml:space="preserve">Conditions on which the Agency may draw on the letter of credit: </w:t>
      </w:r>
    </w:p>
    <w:p w14:paraId="377E5D4D" w14:textId="77777777" w:rsidR="00DB2367" w:rsidRPr="00BD5AF7" w:rsidRDefault="00DB2367" w:rsidP="00DB2367">
      <w:pPr>
        <w:widowControl w:val="0"/>
        <w:ind w:left="2160" w:hanging="720"/>
        <w:rPr>
          <w:rFonts w:ascii="Times New Roman" w:hAnsi="Times New Roman"/>
          <w:szCs w:val="24"/>
        </w:rPr>
      </w:pPr>
      <w:r w:rsidRPr="00BD5AF7">
        <w:rPr>
          <w:rFonts w:ascii="Times New Roman" w:hAnsi="Times New Roman"/>
          <w:szCs w:val="24"/>
        </w:rPr>
        <w:t>1)</w:t>
      </w:r>
      <w:r w:rsidRPr="00BD5AF7">
        <w:rPr>
          <w:rFonts w:ascii="Times New Roman" w:hAnsi="Times New Roman"/>
          <w:szCs w:val="24"/>
        </w:rPr>
        <w:tab/>
        <w:t xml:space="preserve">The Agency may draw on the letter of credit if the owner or operator fails to perform removal in accordance with the removal plan. </w:t>
      </w:r>
    </w:p>
    <w:p w14:paraId="05CE2399" w14:textId="77777777" w:rsidR="00DB2367" w:rsidRPr="00BD5AF7" w:rsidRDefault="00DB2367" w:rsidP="00DB2367">
      <w:pPr>
        <w:widowControl w:val="0"/>
        <w:ind w:left="2160" w:hanging="720"/>
        <w:rPr>
          <w:rFonts w:ascii="Times New Roman" w:hAnsi="Times New Roman"/>
          <w:szCs w:val="24"/>
        </w:rPr>
      </w:pPr>
    </w:p>
    <w:p w14:paraId="50386924" w14:textId="77777777" w:rsidR="00DB2367" w:rsidRPr="00BD5AF7" w:rsidRDefault="00DB2367" w:rsidP="00DB2367">
      <w:pPr>
        <w:widowControl w:val="0"/>
        <w:ind w:left="2160" w:hanging="720"/>
        <w:rPr>
          <w:rFonts w:ascii="Times New Roman" w:hAnsi="Times New Roman"/>
          <w:szCs w:val="24"/>
        </w:rPr>
      </w:pPr>
      <w:r w:rsidRPr="00BD5AF7">
        <w:rPr>
          <w:rFonts w:ascii="Times New Roman" w:hAnsi="Times New Roman"/>
          <w:szCs w:val="24"/>
        </w:rPr>
        <w:t>2)</w:t>
      </w:r>
      <w:r w:rsidRPr="00BD5AF7">
        <w:rPr>
          <w:rFonts w:ascii="Times New Roman" w:hAnsi="Times New Roman"/>
          <w:szCs w:val="24"/>
        </w:rPr>
        <w:tab/>
        <w:t xml:space="preserve">The Agency may draw on the letter of credit when the owner or operator does any one or more of the following: </w:t>
      </w:r>
    </w:p>
    <w:p w14:paraId="1F266BA3" w14:textId="77777777" w:rsidR="00DB2367" w:rsidRPr="00BD5AF7" w:rsidRDefault="00DB2367" w:rsidP="00DB2367">
      <w:pPr>
        <w:widowControl w:val="0"/>
        <w:ind w:left="2880" w:hanging="720"/>
        <w:rPr>
          <w:rFonts w:ascii="Times New Roman" w:hAnsi="Times New Roman"/>
          <w:szCs w:val="24"/>
        </w:rPr>
      </w:pPr>
    </w:p>
    <w:p w14:paraId="1FFC12BA" w14:textId="77777777" w:rsidR="00DB2367" w:rsidRPr="00BD5AF7" w:rsidRDefault="00DB2367" w:rsidP="00DB2367">
      <w:pPr>
        <w:widowControl w:val="0"/>
        <w:ind w:left="2880" w:hanging="720"/>
        <w:rPr>
          <w:rFonts w:ascii="Times New Roman" w:hAnsi="Times New Roman"/>
          <w:szCs w:val="24"/>
        </w:rPr>
      </w:pPr>
      <w:r w:rsidRPr="00BD5AF7">
        <w:rPr>
          <w:rFonts w:ascii="Times New Roman" w:hAnsi="Times New Roman"/>
          <w:szCs w:val="24"/>
        </w:rPr>
        <w:t>A)</w:t>
      </w:r>
      <w:r w:rsidRPr="00BD5AF7">
        <w:rPr>
          <w:rFonts w:ascii="Times New Roman" w:hAnsi="Times New Roman"/>
          <w:szCs w:val="24"/>
        </w:rPr>
        <w:tab/>
        <w:t xml:space="preserve">abandons the site; </w:t>
      </w:r>
    </w:p>
    <w:p w14:paraId="24671A20" w14:textId="77777777" w:rsidR="00DB2367" w:rsidRPr="00BD5AF7" w:rsidRDefault="00DB2367" w:rsidP="00DB2367">
      <w:pPr>
        <w:widowControl w:val="0"/>
        <w:ind w:left="2880" w:hanging="720"/>
        <w:rPr>
          <w:rFonts w:ascii="Times New Roman" w:hAnsi="Times New Roman"/>
          <w:szCs w:val="24"/>
        </w:rPr>
      </w:pPr>
    </w:p>
    <w:p w14:paraId="22620C14" w14:textId="77777777" w:rsidR="00DB2367" w:rsidRPr="00BD5AF7" w:rsidRDefault="00DB2367" w:rsidP="00DB2367">
      <w:pPr>
        <w:widowControl w:val="0"/>
        <w:ind w:left="2880" w:hanging="720"/>
        <w:rPr>
          <w:rFonts w:ascii="Times New Roman" w:hAnsi="Times New Roman"/>
          <w:szCs w:val="24"/>
        </w:rPr>
      </w:pPr>
      <w:r w:rsidRPr="00BD5AF7">
        <w:rPr>
          <w:rFonts w:ascii="Times New Roman" w:hAnsi="Times New Roman"/>
          <w:szCs w:val="24"/>
        </w:rPr>
        <w:t>B)</w:t>
      </w:r>
      <w:r w:rsidRPr="00BD5AF7">
        <w:rPr>
          <w:rFonts w:ascii="Times New Roman" w:hAnsi="Times New Roman"/>
          <w:szCs w:val="24"/>
        </w:rPr>
        <w:tab/>
        <w:t xml:space="preserve">is adjudicated bankrupt; </w:t>
      </w:r>
    </w:p>
    <w:p w14:paraId="26761590" w14:textId="77777777" w:rsidR="00DB2367" w:rsidRPr="00BD5AF7" w:rsidRDefault="00DB2367" w:rsidP="00DB2367">
      <w:pPr>
        <w:widowControl w:val="0"/>
        <w:ind w:left="2880" w:hanging="720"/>
        <w:rPr>
          <w:rFonts w:ascii="Times New Roman" w:hAnsi="Times New Roman"/>
          <w:szCs w:val="24"/>
        </w:rPr>
      </w:pPr>
    </w:p>
    <w:p w14:paraId="1B25F4EE" w14:textId="77777777" w:rsidR="00DB2367" w:rsidRPr="00BD5AF7" w:rsidRDefault="00DB2367" w:rsidP="00DB2367">
      <w:pPr>
        <w:ind w:left="2880" w:hanging="720"/>
        <w:rPr>
          <w:rFonts w:ascii="Times New Roman" w:hAnsi="Times New Roman"/>
          <w:szCs w:val="24"/>
        </w:rPr>
      </w:pPr>
      <w:r w:rsidRPr="00BD5AF7">
        <w:rPr>
          <w:rFonts w:ascii="Times New Roman" w:hAnsi="Times New Roman"/>
          <w:szCs w:val="24"/>
        </w:rPr>
        <w:t>C)</w:t>
      </w:r>
      <w:r w:rsidRPr="00BD5AF7">
        <w:rPr>
          <w:rFonts w:ascii="Times New Roman" w:hAnsi="Times New Roman"/>
          <w:szCs w:val="24"/>
        </w:rPr>
        <w:tab/>
        <w:t>within 30 days after the date on which the known final volume of used or waste tires is received, either fails to complete removal or fails to submit a removal plan that is approved by the Agency in accordance with Section 848.506;</w:t>
      </w:r>
    </w:p>
    <w:p w14:paraId="1A320A1B" w14:textId="77777777" w:rsidR="00DB2367" w:rsidRPr="00BD5AF7" w:rsidRDefault="00DB2367" w:rsidP="00DB2367">
      <w:pPr>
        <w:ind w:left="2880" w:hanging="720"/>
        <w:rPr>
          <w:rFonts w:ascii="Times New Roman" w:hAnsi="Times New Roman"/>
          <w:szCs w:val="24"/>
        </w:rPr>
      </w:pPr>
    </w:p>
    <w:p w14:paraId="0CBA77C4" w14:textId="77777777" w:rsidR="00DB2367" w:rsidRPr="00BD5AF7" w:rsidRDefault="00DB2367" w:rsidP="00DB2367">
      <w:pPr>
        <w:widowControl w:val="0"/>
        <w:ind w:left="2880" w:hanging="720"/>
        <w:rPr>
          <w:rFonts w:ascii="Times New Roman" w:hAnsi="Times New Roman"/>
          <w:szCs w:val="24"/>
        </w:rPr>
      </w:pPr>
      <w:r w:rsidRPr="00BD5AF7">
        <w:rPr>
          <w:rFonts w:ascii="Times New Roman" w:hAnsi="Times New Roman"/>
          <w:szCs w:val="24"/>
        </w:rPr>
        <w:t>D)</w:t>
      </w:r>
      <w:r w:rsidRPr="00BD5AF7">
        <w:rPr>
          <w:rFonts w:ascii="Times New Roman" w:hAnsi="Times New Roman"/>
          <w:szCs w:val="24"/>
        </w:rPr>
        <w:tab/>
        <w:t xml:space="preserve">fails to initiate removal when ordered to do so by the Board pursuant to Title VIII of the Act, or when ordered to do so by a court of competent jurisdiction; </w:t>
      </w:r>
    </w:p>
    <w:p w14:paraId="68915864" w14:textId="77777777" w:rsidR="00DB2367" w:rsidRPr="00BD5AF7" w:rsidRDefault="00DB2367" w:rsidP="00DB2367">
      <w:pPr>
        <w:widowControl w:val="0"/>
        <w:ind w:left="2880" w:hanging="720"/>
        <w:rPr>
          <w:rFonts w:ascii="Times New Roman" w:hAnsi="Times New Roman"/>
          <w:szCs w:val="24"/>
        </w:rPr>
      </w:pPr>
    </w:p>
    <w:p w14:paraId="2AF8EB64" w14:textId="77777777" w:rsidR="00DB2367" w:rsidRPr="00BD5AF7" w:rsidRDefault="00DB2367" w:rsidP="00DB2367">
      <w:pPr>
        <w:widowControl w:val="0"/>
        <w:ind w:left="2880" w:hanging="720"/>
        <w:rPr>
          <w:rFonts w:ascii="Times New Roman" w:hAnsi="Times New Roman"/>
          <w:szCs w:val="24"/>
        </w:rPr>
      </w:pPr>
      <w:r w:rsidRPr="00BD5AF7">
        <w:rPr>
          <w:rFonts w:ascii="Times New Roman" w:hAnsi="Times New Roman"/>
          <w:szCs w:val="24"/>
        </w:rPr>
        <w:t>E)</w:t>
      </w:r>
      <w:r w:rsidRPr="00BD5AF7">
        <w:rPr>
          <w:rFonts w:ascii="Times New Roman" w:hAnsi="Times New Roman"/>
          <w:szCs w:val="24"/>
        </w:rPr>
        <w:tab/>
        <w:t xml:space="preserve">notifies the Agency that it has initiated removal, or initiates removal, but fails to provide removal in accordance with the removal plan; or </w:t>
      </w:r>
    </w:p>
    <w:p w14:paraId="2A6B26DC" w14:textId="77777777" w:rsidR="00DB2367" w:rsidRPr="00BD5AF7" w:rsidRDefault="00DB2367" w:rsidP="00DB2367">
      <w:pPr>
        <w:widowControl w:val="0"/>
        <w:ind w:left="2880" w:hanging="720"/>
        <w:rPr>
          <w:rFonts w:ascii="Times New Roman" w:hAnsi="Times New Roman"/>
          <w:szCs w:val="24"/>
        </w:rPr>
      </w:pPr>
    </w:p>
    <w:p w14:paraId="6BBE7CFE" w14:textId="77777777" w:rsidR="00DB2367" w:rsidRPr="00BD5AF7" w:rsidRDefault="00DB2367" w:rsidP="00DB2367">
      <w:pPr>
        <w:widowControl w:val="0"/>
        <w:ind w:left="2880" w:hanging="720"/>
        <w:rPr>
          <w:rFonts w:ascii="Times New Roman" w:hAnsi="Times New Roman"/>
          <w:szCs w:val="24"/>
        </w:rPr>
      </w:pPr>
      <w:r w:rsidRPr="00BD5AF7">
        <w:rPr>
          <w:rFonts w:ascii="Times New Roman" w:hAnsi="Times New Roman"/>
          <w:szCs w:val="24"/>
        </w:rPr>
        <w:t>F)</w:t>
      </w:r>
      <w:r w:rsidRPr="00BD5AF7">
        <w:rPr>
          <w:rFonts w:ascii="Times New Roman" w:hAnsi="Times New Roman"/>
          <w:szCs w:val="24"/>
        </w:rPr>
        <w:tab/>
        <w:t xml:space="preserve">within 90 days after receipt by both the owner or operator and the Agency of a notice from the issuing institution that the letter of credit will not be extended for another term, fails to provide additional or substitute financial assurance under this Subpart. </w:t>
      </w:r>
    </w:p>
    <w:p w14:paraId="05CE0986" w14:textId="77777777" w:rsidR="00DB2367" w:rsidRPr="00BD5AF7" w:rsidRDefault="00DB2367" w:rsidP="00DB2367">
      <w:pPr>
        <w:widowControl w:val="0"/>
        <w:ind w:left="1440" w:hanging="720"/>
        <w:rPr>
          <w:rFonts w:ascii="Times New Roman" w:hAnsi="Times New Roman"/>
          <w:szCs w:val="24"/>
        </w:rPr>
      </w:pPr>
    </w:p>
    <w:p w14:paraId="4C5006DC" w14:textId="77777777" w:rsidR="00DB2367" w:rsidRPr="00BD5AF7" w:rsidRDefault="00DB2367" w:rsidP="00DB2367">
      <w:pPr>
        <w:widowControl w:val="0"/>
        <w:ind w:left="1440" w:hanging="720"/>
        <w:rPr>
          <w:rFonts w:ascii="Times New Roman" w:hAnsi="Times New Roman"/>
          <w:szCs w:val="24"/>
        </w:rPr>
      </w:pPr>
      <w:r w:rsidRPr="00BD5AF7">
        <w:rPr>
          <w:rFonts w:ascii="Times New Roman" w:hAnsi="Times New Roman"/>
          <w:szCs w:val="24"/>
        </w:rPr>
        <w:t>f)</w:t>
      </w:r>
      <w:r w:rsidRPr="00BD5AF7">
        <w:rPr>
          <w:rFonts w:ascii="Times New Roman" w:hAnsi="Times New Roman"/>
          <w:szCs w:val="24"/>
        </w:rPr>
        <w:tab/>
        <w:t xml:space="preserve">Amount: </w:t>
      </w:r>
    </w:p>
    <w:p w14:paraId="35241411" w14:textId="77777777" w:rsidR="00DB2367" w:rsidRPr="00BD5AF7" w:rsidRDefault="00DB2367" w:rsidP="00DB2367">
      <w:pPr>
        <w:widowControl w:val="0"/>
        <w:ind w:left="2160" w:hanging="720"/>
        <w:rPr>
          <w:rFonts w:ascii="Times New Roman" w:hAnsi="Times New Roman"/>
          <w:szCs w:val="24"/>
        </w:rPr>
      </w:pPr>
    </w:p>
    <w:p w14:paraId="4422AA77" w14:textId="77777777" w:rsidR="00DB2367" w:rsidRPr="00BD5AF7" w:rsidRDefault="00DB2367" w:rsidP="00DB2367">
      <w:pPr>
        <w:widowControl w:val="0"/>
        <w:ind w:left="2160" w:hanging="720"/>
        <w:rPr>
          <w:rFonts w:ascii="Times New Roman" w:hAnsi="Times New Roman"/>
          <w:szCs w:val="24"/>
        </w:rPr>
      </w:pPr>
      <w:r w:rsidRPr="00BD5AF7">
        <w:rPr>
          <w:rFonts w:ascii="Times New Roman" w:hAnsi="Times New Roman"/>
          <w:szCs w:val="24"/>
        </w:rPr>
        <w:t>1)</w:t>
      </w:r>
      <w:r w:rsidRPr="00BD5AF7">
        <w:rPr>
          <w:rFonts w:ascii="Times New Roman" w:hAnsi="Times New Roman"/>
          <w:szCs w:val="24"/>
        </w:rPr>
        <w:tab/>
        <w:t xml:space="preserve">The letter of credit must be issued in an amount at least equal to the current approved removal cost estimate, except as provided in Section 848.407. </w:t>
      </w:r>
    </w:p>
    <w:p w14:paraId="00F26C5A" w14:textId="77777777" w:rsidR="00DB2367" w:rsidRPr="00BD5AF7" w:rsidRDefault="00DB2367" w:rsidP="00DB2367">
      <w:pPr>
        <w:widowControl w:val="0"/>
        <w:ind w:left="2160" w:hanging="720"/>
        <w:rPr>
          <w:rFonts w:ascii="Times New Roman" w:hAnsi="Times New Roman"/>
          <w:szCs w:val="24"/>
        </w:rPr>
      </w:pPr>
    </w:p>
    <w:p w14:paraId="6F33795B" w14:textId="77777777" w:rsidR="00DB2367" w:rsidRPr="00BD5AF7" w:rsidRDefault="00DB2367" w:rsidP="00DB2367">
      <w:pPr>
        <w:widowControl w:val="0"/>
        <w:ind w:left="2160" w:hanging="720"/>
        <w:rPr>
          <w:rFonts w:ascii="Times New Roman" w:hAnsi="Times New Roman"/>
          <w:szCs w:val="24"/>
        </w:rPr>
      </w:pPr>
      <w:r w:rsidRPr="00BD5AF7">
        <w:rPr>
          <w:rFonts w:ascii="Times New Roman" w:hAnsi="Times New Roman"/>
          <w:szCs w:val="24"/>
        </w:rPr>
        <w:t>2)</w:t>
      </w:r>
      <w:r w:rsidRPr="00BD5AF7">
        <w:rPr>
          <w:rFonts w:ascii="Times New Roman" w:hAnsi="Times New Roman"/>
          <w:szCs w:val="24"/>
        </w:rPr>
        <w:tab/>
        <w:t xml:space="preserve">If the current removal cost estimate decreases, the penal sum may </w:t>
      </w:r>
      <w:r w:rsidRPr="00BD5AF7">
        <w:rPr>
          <w:rFonts w:ascii="Times New Roman" w:hAnsi="Times New Roman"/>
          <w:szCs w:val="24"/>
        </w:rPr>
        <w:lastRenderedPageBreak/>
        <w:t>be reduced to the amount of the current approved removal cost estimate following written approval by the Agency.</w:t>
      </w:r>
    </w:p>
    <w:p w14:paraId="24C38EE6" w14:textId="77777777" w:rsidR="00DB2367" w:rsidRPr="00BD5AF7" w:rsidRDefault="00DB2367" w:rsidP="00DB2367">
      <w:pPr>
        <w:ind w:left="2160" w:hanging="720"/>
        <w:rPr>
          <w:rFonts w:ascii="Times New Roman" w:hAnsi="Times New Roman"/>
          <w:szCs w:val="24"/>
        </w:rPr>
      </w:pPr>
    </w:p>
    <w:p w14:paraId="7D4DCFB7" w14:textId="77777777" w:rsidR="00DB2367" w:rsidRPr="00BD5AF7" w:rsidRDefault="00DB2367" w:rsidP="00DB2367">
      <w:pPr>
        <w:ind w:left="2160" w:hanging="720"/>
        <w:rPr>
          <w:rFonts w:ascii="Times New Roman" w:hAnsi="Times New Roman"/>
          <w:szCs w:val="24"/>
        </w:rPr>
      </w:pPr>
      <w:r w:rsidRPr="00BD5AF7">
        <w:rPr>
          <w:rFonts w:ascii="Times New Roman" w:hAnsi="Times New Roman"/>
          <w:szCs w:val="24"/>
        </w:rPr>
        <w:t>3)</w:t>
      </w:r>
      <w:r w:rsidRPr="00BD5AF7">
        <w:rPr>
          <w:rFonts w:ascii="Times New Roman" w:hAnsi="Times New Roman"/>
          <w:szCs w:val="24"/>
        </w:rPr>
        <w:tab/>
        <w:t>If the current removal cost estimate increases to an amount greater than the credit and if that increase is not due to an increase in the maximum accumulation of used or waste tires at the site, the owner or operator must, within 60 days after the increase in the removal cost estimate, either:</w:t>
      </w:r>
    </w:p>
    <w:p w14:paraId="2D26883B" w14:textId="77777777" w:rsidR="00DB2367" w:rsidRPr="00BD5AF7" w:rsidRDefault="00DB2367" w:rsidP="00DB2367">
      <w:pPr>
        <w:ind w:left="2880" w:hanging="720"/>
        <w:rPr>
          <w:rFonts w:ascii="Times New Roman" w:hAnsi="Times New Roman"/>
          <w:szCs w:val="24"/>
        </w:rPr>
      </w:pPr>
    </w:p>
    <w:p w14:paraId="3A4516E0" w14:textId="77777777" w:rsidR="00DB2367" w:rsidRPr="00BD5AF7" w:rsidRDefault="00DB2367" w:rsidP="00DB2367">
      <w:pPr>
        <w:ind w:left="2880" w:hanging="720"/>
        <w:rPr>
          <w:rFonts w:ascii="Times New Roman" w:hAnsi="Times New Roman"/>
          <w:szCs w:val="24"/>
        </w:rPr>
      </w:pPr>
      <w:r w:rsidRPr="00BD5AF7">
        <w:rPr>
          <w:rFonts w:ascii="Times New Roman" w:hAnsi="Times New Roman"/>
          <w:szCs w:val="24"/>
        </w:rPr>
        <w:t>A)</w:t>
      </w:r>
      <w:r w:rsidRPr="00BD5AF7">
        <w:rPr>
          <w:rFonts w:ascii="Times New Roman" w:hAnsi="Times New Roman"/>
          <w:szCs w:val="24"/>
        </w:rPr>
        <w:tab/>
        <w:t>cause the amount of the credit to be increased to an amount at least equal to the current removal cost estimate and submit evidence of the increase to the Agency; or</w:t>
      </w:r>
    </w:p>
    <w:p w14:paraId="078B683E" w14:textId="77777777" w:rsidR="00DB2367" w:rsidRPr="00BD5AF7" w:rsidRDefault="00DB2367" w:rsidP="00DB2367">
      <w:pPr>
        <w:ind w:left="2880" w:hanging="720"/>
        <w:rPr>
          <w:rFonts w:ascii="Times New Roman" w:hAnsi="Times New Roman"/>
          <w:szCs w:val="24"/>
        </w:rPr>
      </w:pPr>
    </w:p>
    <w:p w14:paraId="0A2AD656" w14:textId="77777777" w:rsidR="00DB2367" w:rsidRPr="00BD5AF7" w:rsidRDefault="00DB2367" w:rsidP="00DB2367">
      <w:pPr>
        <w:ind w:left="2880" w:hanging="720"/>
        <w:rPr>
          <w:rFonts w:ascii="Times New Roman" w:hAnsi="Times New Roman"/>
          <w:szCs w:val="24"/>
        </w:rPr>
      </w:pPr>
      <w:r w:rsidRPr="00BD5AF7">
        <w:rPr>
          <w:rFonts w:ascii="Times New Roman" w:hAnsi="Times New Roman"/>
          <w:szCs w:val="24"/>
        </w:rPr>
        <w:t>B)</w:t>
      </w:r>
      <w:r w:rsidRPr="00BD5AF7">
        <w:rPr>
          <w:rFonts w:ascii="Times New Roman" w:hAnsi="Times New Roman"/>
          <w:szCs w:val="24"/>
        </w:rPr>
        <w:tab/>
        <w:t>obtain alternate financial assurance in accordance with this Subpart to cover the increase in the removal cost estimate and submit evidence of the alternate financial assurance to the Agency.</w:t>
      </w:r>
    </w:p>
    <w:p w14:paraId="286D637B" w14:textId="77777777" w:rsidR="00DB2367" w:rsidRPr="00BD5AF7" w:rsidRDefault="00DB2367" w:rsidP="00DB2367">
      <w:pPr>
        <w:ind w:left="2880" w:hanging="720"/>
        <w:rPr>
          <w:rFonts w:ascii="Times New Roman" w:hAnsi="Times New Roman"/>
          <w:szCs w:val="24"/>
        </w:rPr>
      </w:pPr>
    </w:p>
    <w:p w14:paraId="078E2F0B" w14:textId="77777777" w:rsidR="00DB2367" w:rsidRPr="00BD5AF7" w:rsidRDefault="00DB2367" w:rsidP="00DB2367">
      <w:pPr>
        <w:ind w:left="2160" w:hanging="720"/>
        <w:rPr>
          <w:rFonts w:ascii="Times New Roman" w:hAnsi="Times New Roman"/>
          <w:szCs w:val="24"/>
        </w:rPr>
      </w:pPr>
      <w:r w:rsidRPr="00BD5AF7">
        <w:rPr>
          <w:rFonts w:ascii="Times New Roman" w:hAnsi="Times New Roman"/>
          <w:szCs w:val="24"/>
        </w:rPr>
        <w:t>4)</w:t>
      </w:r>
      <w:r w:rsidRPr="00BD5AF7">
        <w:rPr>
          <w:rFonts w:ascii="Times New Roman" w:hAnsi="Times New Roman"/>
          <w:szCs w:val="24"/>
        </w:rPr>
        <w:tab/>
        <w:t>If the current removal cost estimate increases to an amount greater than the credit and if that increase is due to an increase in the maximum accumulation of used or waste tires at the site, the owner or operator must, within 60 days after the increase in the removal cost estimate:</w:t>
      </w:r>
    </w:p>
    <w:p w14:paraId="74AF65CD" w14:textId="77777777" w:rsidR="00DB2367" w:rsidRPr="00BD5AF7" w:rsidRDefault="00DB2367" w:rsidP="00DB2367">
      <w:pPr>
        <w:ind w:left="2880"/>
        <w:rPr>
          <w:rFonts w:ascii="Times New Roman" w:hAnsi="Times New Roman"/>
          <w:szCs w:val="24"/>
        </w:rPr>
      </w:pPr>
    </w:p>
    <w:p w14:paraId="07E15B25" w14:textId="77777777" w:rsidR="00DB2367" w:rsidRPr="00BD5AF7" w:rsidRDefault="00DB2367" w:rsidP="00DB2367">
      <w:pPr>
        <w:ind w:left="2880" w:hanging="720"/>
        <w:rPr>
          <w:rFonts w:ascii="Times New Roman" w:hAnsi="Times New Roman"/>
          <w:szCs w:val="24"/>
        </w:rPr>
      </w:pPr>
      <w:r w:rsidRPr="00BD5AF7">
        <w:rPr>
          <w:rFonts w:ascii="Times New Roman" w:hAnsi="Times New Roman"/>
          <w:szCs w:val="24"/>
        </w:rPr>
        <w:t>A)</w:t>
      </w:r>
      <w:r w:rsidRPr="00BD5AF7">
        <w:rPr>
          <w:rFonts w:ascii="Times New Roman" w:hAnsi="Times New Roman"/>
          <w:szCs w:val="24"/>
        </w:rPr>
        <w:tab/>
        <w:t>remove the excess tires to meet the current approved removal cost estimate;</w:t>
      </w:r>
    </w:p>
    <w:p w14:paraId="6B723CAE" w14:textId="77777777" w:rsidR="00DB2367" w:rsidRPr="00BD5AF7" w:rsidRDefault="00DB2367" w:rsidP="00DB2367">
      <w:pPr>
        <w:ind w:left="2880" w:hanging="720"/>
        <w:rPr>
          <w:rFonts w:ascii="Times New Roman" w:hAnsi="Times New Roman"/>
          <w:szCs w:val="24"/>
        </w:rPr>
      </w:pPr>
    </w:p>
    <w:p w14:paraId="188EDFCA" w14:textId="77777777" w:rsidR="00DB2367" w:rsidRPr="00BD5AF7" w:rsidRDefault="00DB2367" w:rsidP="00DB2367">
      <w:pPr>
        <w:ind w:left="2880" w:hanging="720"/>
        <w:rPr>
          <w:rFonts w:ascii="Times New Roman" w:hAnsi="Times New Roman"/>
          <w:szCs w:val="24"/>
        </w:rPr>
      </w:pPr>
      <w:r w:rsidRPr="00BD5AF7">
        <w:rPr>
          <w:rFonts w:ascii="Times New Roman" w:hAnsi="Times New Roman"/>
          <w:szCs w:val="24"/>
        </w:rPr>
        <w:t>B)</w:t>
      </w:r>
      <w:r w:rsidRPr="00BD5AF7">
        <w:rPr>
          <w:rFonts w:ascii="Times New Roman" w:hAnsi="Times New Roman"/>
          <w:szCs w:val="24"/>
        </w:rPr>
        <w:tab/>
        <w:t>cause the amount of the credit to be increased to an amount at least equal to the current removal cost estimate and submit evidence of the increase to the Agency; or</w:t>
      </w:r>
    </w:p>
    <w:p w14:paraId="3C2C1689" w14:textId="77777777" w:rsidR="00DB2367" w:rsidRPr="00BD5AF7" w:rsidRDefault="00DB2367" w:rsidP="00DB2367">
      <w:pPr>
        <w:ind w:left="2880" w:hanging="720"/>
        <w:rPr>
          <w:rFonts w:ascii="Times New Roman" w:hAnsi="Times New Roman"/>
          <w:szCs w:val="24"/>
        </w:rPr>
      </w:pPr>
    </w:p>
    <w:p w14:paraId="02694A8F" w14:textId="77777777" w:rsidR="00DB2367" w:rsidRPr="00BD5AF7" w:rsidRDefault="00DB2367" w:rsidP="00DB2367">
      <w:pPr>
        <w:ind w:left="2880" w:hanging="720"/>
        <w:rPr>
          <w:rFonts w:ascii="Times New Roman" w:hAnsi="Times New Roman"/>
          <w:szCs w:val="24"/>
        </w:rPr>
      </w:pPr>
      <w:r w:rsidRPr="00BD5AF7">
        <w:rPr>
          <w:rFonts w:ascii="Times New Roman" w:hAnsi="Times New Roman"/>
          <w:szCs w:val="24"/>
        </w:rPr>
        <w:t>C)</w:t>
      </w:r>
      <w:r w:rsidRPr="00BD5AF7">
        <w:rPr>
          <w:rFonts w:ascii="Times New Roman" w:hAnsi="Times New Roman"/>
          <w:szCs w:val="24"/>
        </w:rPr>
        <w:tab/>
        <w:t>obtain other financial assurance, as specified in this Subpart, to cover the increase in the removal cost estimate and submit evidence of the alternative financial assurance to the Agency.</w:t>
      </w:r>
    </w:p>
    <w:p w14:paraId="1C5DF9B0" w14:textId="77777777" w:rsidR="00DB2367" w:rsidRPr="00BD5AF7" w:rsidRDefault="00DB2367" w:rsidP="00DB2367">
      <w:pPr>
        <w:widowControl w:val="0"/>
        <w:ind w:left="1440" w:hanging="720"/>
        <w:rPr>
          <w:rFonts w:ascii="Times New Roman" w:hAnsi="Times New Roman"/>
          <w:szCs w:val="24"/>
        </w:rPr>
      </w:pPr>
    </w:p>
    <w:p w14:paraId="5C408F15" w14:textId="77777777" w:rsidR="00DB2367" w:rsidRPr="00BD5AF7" w:rsidRDefault="00DB2367" w:rsidP="00DB2367">
      <w:pPr>
        <w:widowControl w:val="0"/>
        <w:ind w:left="1440" w:hanging="720"/>
        <w:rPr>
          <w:rFonts w:ascii="Times New Roman" w:hAnsi="Times New Roman"/>
          <w:szCs w:val="24"/>
        </w:rPr>
      </w:pPr>
      <w:r w:rsidRPr="00BD5AF7">
        <w:rPr>
          <w:rFonts w:ascii="Times New Roman" w:hAnsi="Times New Roman"/>
          <w:szCs w:val="24"/>
        </w:rPr>
        <w:t>g)</w:t>
      </w:r>
      <w:r w:rsidRPr="00BD5AF7">
        <w:rPr>
          <w:rFonts w:ascii="Times New Roman" w:hAnsi="Times New Roman"/>
          <w:szCs w:val="24"/>
        </w:rPr>
        <w:tab/>
        <w:t xml:space="preserve">Term: </w:t>
      </w:r>
    </w:p>
    <w:p w14:paraId="33BE07AC" w14:textId="77777777" w:rsidR="00DB2367" w:rsidRPr="00BD5AF7" w:rsidRDefault="00DB2367" w:rsidP="00DB2367">
      <w:pPr>
        <w:widowControl w:val="0"/>
        <w:ind w:left="2160" w:hanging="720"/>
        <w:rPr>
          <w:rFonts w:ascii="Times New Roman" w:hAnsi="Times New Roman"/>
          <w:szCs w:val="24"/>
        </w:rPr>
      </w:pPr>
    </w:p>
    <w:p w14:paraId="1C3932AB" w14:textId="77777777" w:rsidR="00DB2367" w:rsidRPr="00BD5AF7" w:rsidRDefault="00DB2367" w:rsidP="00DB2367">
      <w:pPr>
        <w:widowControl w:val="0"/>
        <w:ind w:left="2160" w:hanging="720"/>
        <w:rPr>
          <w:rFonts w:ascii="Times New Roman" w:hAnsi="Times New Roman"/>
          <w:szCs w:val="24"/>
        </w:rPr>
      </w:pPr>
      <w:r w:rsidRPr="00BD5AF7">
        <w:rPr>
          <w:rFonts w:ascii="Times New Roman" w:hAnsi="Times New Roman"/>
          <w:szCs w:val="24"/>
        </w:rPr>
        <w:t>1)</w:t>
      </w:r>
      <w:r w:rsidRPr="00BD5AF7">
        <w:rPr>
          <w:rFonts w:ascii="Times New Roman" w:hAnsi="Times New Roman"/>
          <w:szCs w:val="24"/>
        </w:rPr>
        <w:tab/>
        <w:t xml:space="preserve">The letter of credit must be irrevocable and issued for a period of at least one year. </w:t>
      </w:r>
    </w:p>
    <w:p w14:paraId="59599426" w14:textId="77777777" w:rsidR="00DB2367" w:rsidRPr="00BD5AF7" w:rsidRDefault="00DB2367" w:rsidP="00DB2367">
      <w:pPr>
        <w:widowControl w:val="0"/>
        <w:ind w:left="2160" w:hanging="720"/>
        <w:rPr>
          <w:rFonts w:ascii="Times New Roman" w:hAnsi="Times New Roman"/>
          <w:szCs w:val="24"/>
        </w:rPr>
      </w:pPr>
    </w:p>
    <w:p w14:paraId="5C956153" w14:textId="77777777" w:rsidR="00DB2367" w:rsidRPr="00BD5AF7" w:rsidRDefault="00DB2367" w:rsidP="00DB2367">
      <w:pPr>
        <w:widowControl w:val="0"/>
        <w:ind w:left="2160" w:hanging="720"/>
        <w:rPr>
          <w:rFonts w:ascii="Times New Roman" w:hAnsi="Times New Roman"/>
          <w:szCs w:val="24"/>
        </w:rPr>
      </w:pPr>
      <w:r w:rsidRPr="00BD5AF7">
        <w:rPr>
          <w:rFonts w:ascii="Times New Roman" w:hAnsi="Times New Roman"/>
          <w:szCs w:val="24"/>
        </w:rPr>
        <w:t>2)</w:t>
      </w:r>
      <w:r w:rsidRPr="00BD5AF7">
        <w:rPr>
          <w:rFonts w:ascii="Times New Roman" w:hAnsi="Times New Roman"/>
          <w:szCs w:val="24"/>
        </w:rPr>
        <w:tab/>
        <w:t xml:space="preserve">The letter of credit must provide that, on its current expiration date and on each successive expiration date, the letter of credit will be automatically extended for a period of at least one year, unless, at least 120 days before the current expiration date, the issuing institution notifies both the owner and operator and the Agency, by </w:t>
      </w:r>
      <w:r w:rsidRPr="00BD5AF7">
        <w:rPr>
          <w:rFonts w:ascii="Times New Roman" w:hAnsi="Times New Roman"/>
          <w:szCs w:val="24"/>
        </w:rPr>
        <w:lastRenderedPageBreak/>
        <w:t xml:space="preserve">certified mail, of a decision not to extend the letter of credit for another term.  Under the terms of the letter of credit, the 120 days will begin on the date when both the owner or operator and the Agency have received the notice, as evidenced by the return receipts. </w:t>
      </w:r>
    </w:p>
    <w:p w14:paraId="69C3A017" w14:textId="77777777" w:rsidR="00DB2367" w:rsidRPr="00BD5AF7" w:rsidRDefault="00DB2367" w:rsidP="00DB2367">
      <w:pPr>
        <w:ind w:left="2160" w:hanging="720"/>
        <w:rPr>
          <w:rFonts w:ascii="Times New Roman" w:hAnsi="Times New Roman"/>
          <w:szCs w:val="24"/>
        </w:rPr>
      </w:pPr>
    </w:p>
    <w:p w14:paraId="10E184A0" w14:textId="77777777" w:rsidR="00DB2367" w:rsidRPr="00BD5AF7" w:rsidRDefault="00DB2367" w:rsidP="00DB2367">
      <w:pPr>
        <w:ind w:left="2160" w:hanging="720"/>
        <w:rPr>
          <w:rFonts w:ascii="Times New Roman" w:hAnsi="Times New Roman"/>
          <w:szCs w:val="24"/>
        </w:rPr>
      </w:pPr>
      <w:r w:rsidRPr="00BD5AF7">
        <w:rPr>
          <w:rFonts w:ascii="Times New Roman" w:hAnsi="Times New Roman"/>
          <w:szCs w:val="24"/>
        </w:rPr>
        <w:t>3)</w:t>
      </w:r>
      <w:r w:rsidRPr="00BD5AF7">
        <w:rPr>
          <w:rFonts w:ascii="Times New Roman" w:hAnsi="Times New Roman"/>
          <w:szCs w:val="24"/>
        </w:rPr>
        <w:tab/>
        <w:t>The Agency must return the letter of credit to the issuing institution for termination as soon as practicable after any of the following occur:</w:t>
      </w:r>
    </w:p>
    <w:p w14:paraId="36A9A1AD" w14:textId="77777777" w:rsidR="00DB2367" w:rsidRPr="00BD5AF7" w:rsidRDefault="00DB2367" w:rsidP="00DB2367">
      <w:pPr>
        <w:rPr>
          <w:rFonts w:ascii="Times New Roman" w:hAnsi="Times New Roman"/>
          <w:szCs w:val="24"/>
        </w:rPr>
      </w:pPr>
    </w:p>
    <w:p w14:paraId="24AC427D" w14:textId="77777777" w:rsidR="00DB2367" w:rsidRPr="00BD5AF7" w:rsidRDefault="00DB2367" w:rsidP="00DB2367">
      <w:pPr>
        <w:ind w:left="2880" w:hanging="720"/>
        <w:rPr>
          <w:rFonts w:ascii="Times New Roman" w:hAnsi="Times New Roman"/>
          <w:szCs w:val="24"/>
        </w:rPr>
      </w:pPr>
      <w:r w:rsidRPr="00BD5AF7">
        <w:rPr>
          <w:rFonts w:ascii="Times New Roman" w:hAnsi="Times New Roman"/>
          <w:szCs w:val="24"/>
        </w:rPr>
        <w:t>A)</w:t>
      </w:r>
      <w:r w:rsidRPr="00BD5AF7">
        <w:rPr>
          <w:rFonts w:ascii="Times New Roman" w:hAnsi="Times New Roman"/>
          <w:szCs w:val="24"/>
        </w:rPr>
        <w:tab/>
        <w:t>an owner or operator substitutes alternate financial assurance that meets the requirements of this Subpart such that the total financial assurance for the site is equal to or greater than the current approved removal cost estimate, without counting the amounts to be released; or</w:t>
      </w:r>
    </w:p>
    <w:p w14:paraId="7F7F8AAD" w14:textId="77777777" w:rsidR="00DB2367" w:rsidRPr="00BD5AF7" w:rsidRDefault="00DB2367" w:rsidP="00DB2367">
      <w:pPr>
        <w:ind w:left="2880" w:hanging="720"/>
        <w:rPr>
          <w:rFonts w:ascii="Times New Roman" w:hAnsi="Times New Roman"/>
          <w:szCs w:val="24"/>
        </w:rPr>
      </w:pPr>
    </w:p>
    <w:p w14:paraId="5AF803CF" w14:textId="77777777" w:rsidR="00DB2367" w:rsidRPr="00BD5AF7" w:rsidRDefault="00DB2367" w:rsidP="00DB2367">
      <w:pPr>
        <w:ind w:left="2880" w:hanging="720"/>
        <w:rPr>
          <w:rFonts w:ascii="Times New Roman" w:hAnsi="Times New Roman"/>
          <w:szCs w:val="24"/>
        </w:rPr>
      </w:pPr>
      <w:r w:rsidRPr="00BD5AF7">
        <w:rPr>
          <w:rFonts w:ascii="Times New Roman" w:hAnsi="Times New Roman"/>
          <w:szCs w:val="24"/>
        </w:rPr>
        <w:t>B)</w:t>
      </w:r>
      <w:r w:rsidRPr="00BD5AF7">
        <w:rPr>
          <w:rFonts w:ascii="Times New Roman" w:hAnsi="Times New Roman"/>
          <w:szCs w:val="24"/>
        </w:rPr>
        <w:tab/>
        <w:t>the Agency releases the owner or operator from the requirements of this Subpart following completion of removal.</w:t>
      </w:r>
    </w:p>
    <w:p w14:paraId="77B70ADD" w14:textId="77777777" w:rsidR="00DB2367" w:rsidRPr="00BD5AF7" w:rsidRDefault="00DB2367" w:rsidP="00DB2367">
      <w:pPr>
        <w:widowControl w:val="0"/>
        <w:ind w:left="2160" w:hanging="720"/>
        <w:rPr>
          <w:rFonts w:ascii="Times New Roman" w:hAnsi="Times New Roman"/>
          <w:szCs w:val="24"/>
        </w:rPr>
      </w:pPr>
    </w:p>
    <w:p w14:paraId="4428CB5A" w14:textId="77777777" w:rsidR="00520A45" w:rsidRPr="00BD5AF7" w:rsidRDefault="00DB2367" w:rsidP="00DB2367">
      <w:pPr>
        <w:ind w:left="2160" w:hanging="2160"/>
        <w:rPr>
          <w:rFonts w:ascii="Times New Roman" w:hAnsi="Times New Roman"/>
          <w:szCs w:val="24"/>
        </w:rPr>
      </w:pPr>
      <w:r w:rsidRPr="00BD5AF7">
        <w:rPr>
          <w:rFonts w:ascii="Times New Roman" w:hAnsi="Times New Roman"/>
          <w:szCs w:val="24"/>
        </w:rPr>
        <w:t>(Source:  Amended at 39 Ill. Reg. 12934, effective September 8, 2015)</w:t>
      </w:r>
    </w:p>
    <w:p w14:paraId="6C0E1A54" w14:textId="77777777" w:rsidR="00520A45" w:rsidRPr="00BD5AF7" w:rsidRDefault="00520A45">
      <w:pPr>
        <w:rPr>
          <w:rFonts w:ascii="Times New Roman" w:hAnsi="Times New Roman"/>
          <w:szCs w:val="24"/>
        </w:rPr>
      </w:pPr>
    </w:p>
    <w:p w14:paraId="7414F229" w14:textId="77777777" w:rsidR="00DB2367" w:rsidRPr="00BD5AF7" w:rsidRDefault="00DB2367" w:rsidP="00DB2367">
      <w:pPr>
        <w:widowControl w:val="0"/>
        <w:rPr>
          <w:rFonts w:ascii="Times New Roman" w:hAnsi="Times New Roman"/>
          <w:szCs w:val="24"/>
        </w:rPr>
      </w:pPr>
      <w:r w:rsidRPr="00BD5AF7">
        <w:rPr>
          <w:rFonts w:ascii="Times New Roman" w:hAnsi="Times New Roman"/>
          <w:b/>
          <w:bCs/>
          <w:szCs w:val="24"/>
        </w:rPr>
        <w:t>Section 848.415  Self-Insurance for Non-commercial Sites</w:t>
      </w:r>
      <w:r w:rsidRPr="00BD5AF7">
        <w:rPr>
          <w:rFonts w:ascii="Times New Roman" w:hAnsi="Times New Roman"/>
          <w:b/>
          <w:szCs w:val="24"/>
        </w:rPr>
        <w:t xml:space="preserve"> (Repealed)</w:t>
      </w:r>
    </w:p>
    <w:p w14:paraId="629B1397" w14:textId="77777777" w:rsidR="00DB2367" w:rsidRPr="00BD5AF7" w:rsidRDefault="00DB2367" w:rsidP="00DB2367">
      <w:pPr>
        <w:widowControl w:val="0"/>
        <w:ind w:left="1440" w:hanging="720"/>
        <w:rPr>
          <w:rFonts w:ascii="Times New Roman" w:hAnsi="Times New Roman"/>
          <w:szCs w:val="24"/>
        </w:rPr>
      </w:pPr>
    </w:p>
    <w:p w14:paraId="724B7C11" w14:textId="77777777" w:rsidR="00520A45" w:rsidRPr="00BD5AF7" w:rsidRDefault="00DB2367" w:rsidP="00DB2367">
      <w:pPr>
        <w:ind w:left="1440" w:hanging="720"/>
        <w:rPr>
          <w:rFonts w:ascii="Times New Roman" w:hAnsi="Times New Roman"/>
          <w:szCs w:val="24"/>
        </w:rPr>
      </w:pPr>
      <w:r w:rsidRPr="00BD5AF7">
        <w:rPr>
          <w:rFonts w:ascii="Times New Roman" w:hAnsi="Times New Roman"/>
          <w:szCs w:val="24"/>
        </w:rPr>
        <w:t>(Source:  Repealed at 39 Ill. Reg. 12934, effective September 8, 2015)</w:t>
      </w:r>
    </w:p>
    <w:p w14:paraId="54E38DD0" w14:textId="77777777" w:rsidR="00520A45" w:rsidRPr="00BD5AF7" w:rsidRDefault="00520A45">
      <w:pPr>
        <w:rPr>
          <w:rFonts w:ascii="Times New Roman" w:hAnsi="Times New Roman"/>
          <w:szCs w:val="24"/>
        </w:rPr>
      </w:pPr>
    </w:p>
    <w:p w14:paraId="38C4454C" w14:textId="77777777" w:rsidR="00520A45" w:rsidRPr="00BD5AF7" w:rsidRDefault="000C4422">
      <w:pPr>
        <w:pStyle w:val="Heading3"/>
        <w:rPr>
          <w:rFonts w:ascii="Times New Roman" w:hAnsi="Times New Roman"/>
          <w:szCs w:val="24"/>
        </w:rPr>
      </w:pPr>
      <w:r w:rsidRPr="00BD5AF7">
        <w:rPr>
          <w:rFonts w:ascii="Times New Roman" w:hAnsi="Times New Roman"/>
          <w:szCs w:val="24"/>
        </w:rPr>
        <w:t>SUBPART E: TIRE REMOVAL AGREEMENTS</w:t>
      </w:r>
    </w:p>
    <w:p w14:paraId="5CA33B31" w14:textId="77777777" w:rsidR="00520A45" w:rsidRPr="00BD5AF7" w:rsidRDefault="00520A45">
      <w:pPr>
        <w:rPr>
          <w:rFonts w:ascii="Times New Roman" w:hAnsi="Times New Roman"/>
          <w:szCs w:val="24"/>
        </w:rPr>
      </w:pPr>
    </w:p>
    <w:p w14:paraId="7D22A4AF" w14:textId="77777777" w:rsidR="00DB2367" w:rsidRPr="00BD5AF7" w:rsidRDefault="00DB2367" w:rsidP="00DB2367">
      <w:pPr>
        <w:widowControl w:val="0"/>
        <w:rPr>
          <w:rFonts w:ascii="Times New Roman" w:hAnsi="Times New Roman"/>
          <w:szCs w:val="24"/>
        </w:rPr>
      </w:pPr>
      <w:r w:rsidRPr="00BD5AF7">
        <w:rPr>
          <w:rFonts w:ascii="Times New Roman" w:hAnsi="Times New Roman"/>
          <w:b/>
          <w:bCs/>
          <w:szCs w:val="24"/>
        </w:rPr>
        <w:t>Section 848.501  Applicability</w:t>
      </w:r>
      <w:r w:rsidRPr="00BD5AF7">
        <w:rPr>
          <w:rFonts w:ascii="Times New Roman" w:hAnsi="Times New Roman"/>
          <w:szCs w:val="24"/>
        </w:rPr>
        <w:t xml:space="preserve"> </w:t>
      </w:r>
    </w:p>
    <w:p w14:paraId="3514BE44" w14:textId="77777777" w:rsidR="00DB2367" w:rsidRPr="00BD5AF7" w:rsidRDefault="00DB2367" w:rsidP="00DB2367">
      <w:pPr>
        <w:widowControl w:val="0"/>
        <w:rPr>
          <w:rFonts w:ascii="Times New Roman" w:hAnsi="Times New Roman"/>
          <w:szCs w:val="24"/>
        </w:rPr>
      </w:pPr>
    </w:p>
    <w:p w14:paraId="77D417BB" w14:textId="77777777" w:rsidR="00DB2367" w:rsidRPr="00BD5AF7" w:rsidRDefault="00DB2367" w:rsidP="00DB2367">
      <w:pPr>
        <w:widowControl w:val="0"/>
        <w:ind w:left="1440" w:hanging="720"/>
        <w:rPr>
          <w:rFonts w:ascii="Times New Roman" w:hAnsi="Times New Roman"/>
          <w:szCs w:val="24"/>
        </w:rPr>
      </w:pPr>
      <w:r w:rsidRPr="00BD5AF7">
        <w:rPr>
          <w:rFonts w:ascii="Times New Roman" w:hAnsi="Times New Roman"/>
          <w:szCs w:val="24"/>
        </w:rPr>
        <w:t>a)</w:t>
      </w:r>
      <w:r w:rsidRPr="00BD5AF7">
        <w:rPr>
          <w:rFonts w:ascii="Times New Roman" w:hAnsi="Times New Roman"/>
          <w:szCs w:val="24"/>
        </w:rPr>
        <w:tab/>
        <w:t xml:space="preserve">The owner or operator of a tire disposal site must obtain written approval from the Agency of a tire removal agreement submitted pursuant to this Subpart unless: </w:t>
      </w:r>
    </w:p>
    <w:p w14:paraId="1E9F69C1" w14:textId="77777777" w:rsidR="00DB2367" w:rsidRPr="00BD5AF7" w:rsidRDefault="00DB2367" w:rsidP="00DB2367">
      <w:pPr>
        <w:widowControl w:val="0"/>
        <w:ind w:left="2160" w:hanging="720"/>
        <w:rPr>
          <w:rFonts w:ascii="Times New Roman" w:hAnsi="Times New Roman"/>
          <w:szCs w:val="24"/>
        </w:rPr>
      </w:pPr>
    </w:p>
    <w:p w14:paraId="64A8DEAA" w14:textId="77777777" w:rsidR="00DB2367" w:rsidRPr="00BD5AF7" w:rsidRDefault="00DB2367" w:rsidP="00DB2367">
      <w:pPr>
        <w:widowControl w:val="0"/>
        <w:ind w:left="2160" w:hanging="720"/>
        <w:rPr>
          <w:rFonts w:ascii="Times New Roman" w:hAnsi="Times New Roman"/>
          <w:szCs w:val="24"/>
        </w:rPr>
      </w:pPr>
      <w:r w:rsidRPr="00BD5AF7">
        <w:rPr>
          <w:rFonts w:ascii="Times New Roman" w:hAnsi="Times New Roman"/>
          <w:szCs w:val="24"/>
        </w:rPr>
        <w:t>1)</w:t>
      </w:r>
      <w:r w:rsidRPr="00BD5AF7">
        <w:rPr>
          <w:rFonts w:ascii="Times New Roman" w:hAnsi="Times New Roman"/>
          <w:szCs w:val="24"/>
        </w:rPr>
        <w:tab/>
      </w:r>
      <w:r w:rsidRPr="00BD5AF7">
        <w:rPr>
          <w:rFonts w:ascii="Times New Roman" w:hAnsi="Times New Roman"/>
          <w:i/>
          <w:szCs w:val="24"/>
        </w:rPr>
        <w:t>the owner or operator has entered into a written agreement to participate in a consensual removal action under Section 55.3(c) of the Act</w:t>
      </w:r>
      <w:r w:rsidRPr="00BD5AF7">
        <w:rPr>
          <w:rFonts w:ascii="Times New Roman" w:hAnsi="Times New Roman"/>
          <w:szCs w:val="24"/>
        </w:rPr>
        <w:t xml:space="preserve"> [514 ILCS 5/55(d)(2)(ii); or </w:t>
      </w:r>
    </w:p>
    <w:p w14:paraId="3D72F986" w14:textId="77777777" w:rsidR="00DB2367" w:rsidRPr="00BD5AF7" w:rsidRDefault="00DB2367" w:rsidP="00DB2367">
      <w:pPr>
        <w:widowControl w:val="0"/>
        <w:ind w:left="2160" w:hanging="720"/>
        <w:rPr>
          <w:rFonts w:ascii="Times New Roman" w:hAnsi="Times New Roman"/>
          <w:szCs w:val="24"/>
        </w:rPr>
      </w:pPr>
    </w:p>
    <w:p w14:paraId="7EDB5461" w14:textId="77777777" w:rsidR="00DB2367" w:rsidRPr="00BD5AF7" w:rsidRDefault="00DB2367" w:rsidP="00DB2367">
      <w:pPr>
        <w:widowControl w:val="0"/>
        <w:ind w:left="2160" w:hanging="720"/>
        <w:rPr>
          <w:rFonts w:ascii="Times New Roman" w:hAnsi="Times New Roman"/>
          <w:szCs w:val="24"/>
        </w:rPr>
      </w:pPr>
      <w:r w:rsidRPr="00BD5AF7">
        <w:rPr>
          <w:rFonts w:ascii="Times New Roman" w:hAnsi="Times New Roman"/>
          <w:szCs w:val="24"/>
        </w:rPr>
        <w:t>2)</w:t>
      </w:r>
      <w:r w:rsidRPr="00BD5AF7">
        <w:rPr>
          <w:rFonts w:ascii="Times New Roman" w:hAnsi="Times New Roman"/>
          <w:szCs w:val="24"/>
        </w:rPr>
        <w:tab/>
        <w:t xml:space="preserve">the owner or operator has received a permit from the Agency pursuant to the requirements of Subtitle G:  Waste Disposal for the disposal of solid waste at landfills. </w:t>
      </w:r>
    </w:p>
    <w:p w14:paraId="3F41111D" w14:textId="77777777" w:rsidR="00DB2367" w:rsidRPr="00BD5AF7" w:rsidRDefault="00DB2367" w:rsidP="00DB2367">
      <w:pPr>
        <w:widowControl w:val="0"/>
        <w:ind w:left="1440" w:hanging="720"/>
        <w:rPr>
          <w:rFonts w:ascii="Times New Roman" w:hAnsi="Times New Roman"/>
          <w:szCs w:val="24"/>
        </w:rPr>
      </w:pPr>
      <w:r w:rsidRPr="00BD5AF7">
        <w:rPr>
          <w:rFonts w:ascii="Times New Roman" w:hAnsi="Times New Roman"/>
          <w:szCs w:val="24"/>
        </w:rPr>
        <w:tab/>
      </w:r>
      <w:r w:rsidRPr="00BD5AF7" w:rsidDel="001239DB">
        <w:rPr>
          <w:rFonts w:ascii="Times New Roman" w:hAnsi="Times New Roman"/>
          <w:szCs w:val="24"/>
        </w:rPr>
        <w:t xml:space="preserve"> </w:t>
      </w:r>
    </w:p>
    <w:p w14:paraId="3E3A5363" w14:textId="77777777" w:rsidR="00DB2367" w:rsidRPr="00BD5AF7" w:rsidRDefault="00DB2367" w:rsidP="00DB2367">
      <w:pPr>
        <w:widowControl w:val="0"/>
        <w:ind w:left="1440" w:hanging="720"/>
        <w:rPr>
          <w:rFonts w:ascii="Times New Roman" w:hAnsi="Times New Roman"/>
          <w:szCs w:val="24"/>
        </w:rPr>
      </w:pPr>
      <w:r w:rsidRPr="00BD5AF7">
        <w:rPr>
          <w:rFonts w:ascii="Times New Roman" w:hAnsi="Times New Roman"/>
          <w:szCs w:val="24"/>
        </w:rPr>
        <w:t>b)</w:t>
      </w:r>
      <w:r w:rsidRPr="00BD5AF7">
        <w:rPr>
          <w:rFonts w:ascii="Times New Roman" w:hAnsi="Times New Roman"/>
          <w:szCs w:val="24"/>
        </w:rPr>
        <w:tab/>
        <w:t xml:space="preserve">An owner or operator of a tire disposal site may obtain approval of a tire removal agreement for a specific area within a facility; however, the remainder of the facility must be operated under a permit issued by the Agency under 35 Ill. Adm. Code:  Subtitle G:  Waste Disposal for the </w:t>
      </w:r>
      <w:r w:rsidRPr="00BD5AF7">
        <w:rPr>
          <w:rFonts w:ascii="Times New Roman" w:hAnsi="Times New Roman"/>
          <w:szCs w:val="24"/>
        </w:rPr>
        <w:lastRenderedPageBreak/>
        <w:t xml:space="preserve">disposal of solid waste in landfills or be subject to a consensual removal action under Section 55.3(c) of the Act. </w:t>
      </w:r>
    </w:p>
    <w:p w14:paraId="5E9DCC3D" w14:textId="77777777" w:rsidR="00DB2367" w:rsidRPr="00BD5AF7" w:rsidRDefault="00DB2367" w:rsidP="00DB2367">
      <w:pPr>
        <w:widowControl w:val="0"/>
        <w:ind w:left="1440" w:hanging="720"/>
        <w:rPr>
          <w:rFonts w:ascii="Times New Roman" w:hAnsi="Times New Roman"/>
          <w:szCs w:val="24"/>
        </w:rPr>
      </w:pPr>
    </w:p>
    <w:p w14:paraId="66B120BE" w14:textId="77777777" w:rsidR="00DB2367" w:rsidRPr="00BD5AF7" w:rsidRDefault="00DB2367" w:rsidP="00DB2367">
      <w:pPr>
        <w:widowControl w:val="0"/>
        <w:ind w:left="1440" w:hanging="720"/>
        <w:rPr>
          <w:rFonts w:ascii="Times New Roman" w:hAnsi="Times New Roman"/>
          <w:szCs w:val="24"/>
        </w:rPr>
      </w:pPr>
      <w:r w:rsidRPr="00BD5AF7">
        <w:rPr>
          <w:rFonts w:ascii="Times New Roman" w:hAnsi="Times New Roman"/>
          <w:szCs w:val="24"/>
        </w:rPr>
        <w:t>c)</w:t>
      </w:r>
      <w:r w:rsidRPr="00BD5AF7">
        <w:rPr>
          <w:rFonts w:ascii="Times New Roman" w:hAnsi="Times New Roman"/>
          <w:szCs w:val="24"/>
        </w:rPr>
        <w:tab/>
        <w:t>Before disposing of any used or waste tires the owner or operator of a tire disposal site must obtain a permit from the Agency pursuant to the requirements of 35 Ill. Adm. Code:  Subtitle G:  Waste Disposal for the disposal of solid wastes at landfills.</w:t>
      </w:r>
    </w:p>
    <w:p w14:paraId="3441F809" w14:textId="77777777" w:rsidR="00DB2367" w:rsidRPr="00BD5AF7" w:rsidRDefault="00DB2367" w:rsidP="00DB2367">
      <w:pPr>
        <w:widowControl w:val="0"/>
        <w:ind w:left="1440" w:hanging="720"/>
        <w:rPr>
          <w:rFonts w:ascii="Times New Roman" w:hAnsi="Times New Roman"/>
          <w:szCs w:val="24"/>
        </w:rPr>
      </w:pPr>
    </w:p>
    <w:p w14:paraId="61D53108" w14:textId="77777777" w:rsidR="00520A45" w:rsidRPr="00BD5AF7" w:rsidRDefault="00DB2367" w:rsidP="00DB2367">
      <w:pPr>
        <w:ind w:left="1440" w:hanging="720"/>
        <w:rPr>
          <w:rFonts w:ascii="Times New Roman" w:hAnsi="Times New Roman"/>
          <w:szCs w:val="24"/>
        </w:rPr>
      </w:pPr>
      <w:r w:rsidRPr="00BD5AF7">
        <w:rPr>
          <w:rFonts w:ascii="Times New Roman" w:hAnsi="Times New Roman"/>
          <w:szCs w:val="24"/>
        </w:rPr>
        <w:t>(Source:  Amended at 39 Ill. Reg. 12934, effective September 8, 2015)</w:t>
      </w:r>
    </w:p>
    <w:p w14:paraId="4AC6EFD9" w14:textId="77777777" w:rsidR="00520A45" w:rsidRPr="00BD5AF7" w:rsidRDefault="00520A45">
      <w:pPr>
        <w:ind w:left="1440" w:hanging="720"/>
        <w:rPr>
          <w:rFonts w:ascii="Times New Roman" w:hAnsi="Times New Roman"/>
          <w:szCs w:val="24"/>
        </w:rPr>
      </w:pPr>
    </w:p>
    <w:p w14:paraId="4CEC3FE8" w14:textId="77777777" w:rsidR="00DB2367" w:rsidRPr="00BD5AF7" w:rsidRDefault="00DB2367" w:rsidP="00DB2367">
      <w:pPr>
        <w:widowControl w:val="0"/>
        <w:rPr>
          <w:rFonts w:ascii="Times New Roman" w:hAnsi="Times New Roman"/>
          <w:szCs w:val="24"/>
        </w:rPr>
      </w:pPr>
      <w:r w:rsidRPr="00BD5AF7">
        <w:rPr>
          <w:rFonts w:ascii="Times New Roman" w:hAnsi="Times New Roman"/>
          <w:b/>
          <w:bCs/>
          <w:szCs w:val="24"/>
        </w:rPr>
        <w:t>Section 848.502  Removal Performance Standard</w:t>
      </w:r>
      <w:r w:rsidRPr="00BD5AF7">
        <w:rPr>
          <w:rFonts w:ascii="Times New Roman" w:hAnsi="Times New Roman"/>
          <w:szCs w:val="24"/>
        </w:rPr>
        <w:t xml:space="preserve"> </w:t>
      </w:r>
    </w:p>
    <w:p w14:paraId="1E5C8C96" w14:textId="77777777" w:rsidR="00DB2367" w:rsidRPr="00BD5AF7" w:rsidRDefault="00DB2367" w:rsidP="00DB2367">
      <w:pPr>
        <w:widowControl w:val="0"/>
        <w:rPr>
          <w:rFonts w:ascii="Times New Roman" w:hAnsi="Times New Roman"/>
          <w:szCs w:val="24"/>
        </w:rPr>
      </w:pPr>
    </w:p>
    <w:p w14:paraId="5F8A2025" w14:textId="77777777" w:rsidR="00DB2367" w:rsidRPr="00BD5AF7" w:rsidRDefault="00DB2367" w:rsidP="00DB2367">
      <w:pPr>
        <w:widowControl w:val="0"/>
        <w:rPr>
          <w:rFonts w:ascii="Times New Roman" w:hAnsi="Times New Roman"/>
          <w:szCs w:val="24"/>
        </w:rPr>
      </w:pPr>
      <w:r w:rsidRPr="00BD5AF7">
        <w:rPr>
          <w:rFonts w:ascii="Times New Roman" w:hAnsi="Times New Roman"/>
          <w:i/>
          <w:szCs w:val="24"/>
        </w:rPr>
        <w:t xml:space="preserve">The owner or operator of a tire disposal site required to file and receive approval of a tire removal agreement under </w:t>
      </w:r>
      <w:r w:rsidRPr="00BD5AF7">
        <w:rPr>
          <w:rFonts w:ascii="Times New Roman" w:hAnsi="Times New Roman"/>
          <w:szCs w:val="24"/>
        </w:rPr>
        <w:t>this Subpart E</w:t>
      </w:r>
      <w:r w:rsidRPr="00BD5AF7">
        <w:rPr>
          <w:rFonts w:ascii="Times New Roman" w:hAnsi="Times New Roman"/>
          <w:i/>
          <w:szCs w:val="24"/>
        </w:rPr>
        <w:t xml:space="preserve"> shall remove used or waste tires from the site in a manner that</w:t>
      </w:r>
      <w:r w:rsidRPr="00BD5AF7">
        <w:rPr>
          <w:rFonts w:ascii="Times New Roman" w:hAnsi="Times New Roman"/>
          <w:szCs w:val="24"/>
        </w:rPr>
        <w:t>:</w:t>
      </w:r>
    </w:p>
    <w:p w14:paraId="51001A7C" w14:textId="77777777" w:rsidR="00DB2367" w:rsidRPr="00BD5AF7" w:rsidRDefault="00DB2367" w:rsidP="00DB2367">
      <w:pPr>
        <w:widowControl w:val="0"/>
        <w:rPr>
          <w:rFonts w:ascii="Times New Roman" w:hAnsi="Times New Roman"/>
          <w:szCs w:val="24"/>
        </w:rPr>
      </w:pPr>
    </w:p>
    <w:p w14:paraId="0C04E83B" w14:textId="77777777" w:rsidR="00DB2367" w:rsidRPr="00BD5AF7" w:rsidRDefault="00DB2367" w:rsidP="00DB2367">
      <w:pPr>
        <w:widowControl w:val="0"/>
        <w:ind w:left="1440" w:hanging="720"/>
        <w:rPr>
          <w:rFonts w:ascii="Times New Roman" w:hAnsi="Times New Roman"/>
          <w:szCs w:val="24"/>
        </w:rPr>
      </w:pPr>
      <w:r w:rsidRPr="00BD5AF7">
        <w:rPr>
          <w:rFonts w:ascii="Times New Roman" w:hAnsi="Times New Roman"/>
          <w:szCs w:val="24"/>
        </w:rPr>
        <w:t>a)</w:t>
      </w:r>
      <w:r w:rsidRPr="00BD5AF7">
        <w:rPr>
          <w:rFonts w:ascii="Times New Roman" w:hAnsi="Times New Roman"/>
          <w:szCs w:val="24"/>
        </w:rPr>
        <w:tab/>
      </w:r>
      <w:r w:rsidRPr="00BD5AF7">
        <w:rPr>
          <w:rFonts w:ascii="Times New Roman" w:hAnsi="Times New Roman"/>
          <w:i/>
          <w:szCs w:val="24"/>
        </w:rPr>
        <w:t>minimizes the need for further maintenance</w:t>
      </w:r>
      <w:r w:rsidRPr="00BD5AF7">
        <w:rPr>
          <w:rFonts w:ascii="Times New Roman" w:hAnsi="Times New Roman"/>
          <w:i/>
          <w:iCs/>
          <w:szCs w:val="24"/>
        </w:rPr>
        <w:t>;</w:t>
      </w:r>
      <w:r w:rsidRPr="00BD5AF7">
        <w:rPr>
          <w:rFonts w:ascii="Times New Roman" w:hAnsi="Times New Roman"/>
          <w:szCs w:val="24"/>
        </w:rPr>
        <w:t xml:space="preserve"> </w:t>
      </w:r>
    </w:p>
    <w:p w14:paraId="334DE977" w14:textId="77777777" w:rsidR="00DB2367" w:rsidRPr="00BD5AF7" w:rsidRDefault="00DB2367" w:rsidP="00DB2367">
      <w:pPr>
        <w:widowControl w:val="0"/>
        <w:ind w:left="1440" w:hanging="720"/>
        <w:rPr>
          <w:rFonts w:ascii="Times New Roman" w:hAnsi="Times New Roman"/>
          <w:szCs w:val="24"/>
        </w:rPr>
      </w:pPr>
    </w:p>
    <w:p w14:paraId="4F023F64" w14:textId="77777777" w:rsidR="00DB2367" w:rsidRPr="00BD5AF7" w:rsidRDefault="00DB2367" w:rsidP="00DB2367">
      <w:pPr>
        <w:widowControl w:val="0"/>
        <w:ind w:left="1440" w:hanging="720"/>
        <w:rPr>
          <w:rFonts w:ascii="Times New Roman" w:hAnsi="Times New Roman"/>
          <w:szCs w:val="24"/>
        </w:rPr>
      </w:pPr>
      <w:r w:rsidRPr="00BD5AF7">
        <w:rPr>
          <w:rFonts w:ascii="Times New Roman" w:hAnsi="Times New Roman"/>
          <w:szCs w:val="24"/>
        </w:rPr>
        <w:t>b)</w:t>
      </w:r>
      <w:r w:rsidRPr="00BD5AF7">
        <w:rPr>
          <w:rFonts w:ascii="Times New Roman" w:hAnsi="Times New Roman"/>
          <w:szCs w:val="24"/>
        </w:rPr>
        <w:tab/>
      </w:r>
      <w:r w:rsidRPr="00BD5AF7">
        <w:rPr>
          <w:rFonts w:ascii="Times New Roman" w:hAnsi="Times New Roman"/>
          <w:i/>
          <w:szCs w:val="24"/>
        </w:rPr>
        <w:t>removes all used and waste tires and any residues therefrom; and</w:t>
      </w:r>
    </w:p>
    <w:p w14:paraId="2446ABE8" w14:textId="77777777" w:rsidR="00DB2367" w:rsidRPr="00BD5AF7" w:rsidRDefault="00DB2367" w:rsidP="00DB2367">
      <w:pPr>
        <w:widowControl w:val="0"/>
        <w:ind w:left="1440" w:hanging="720"/>
        <w:rPr>
          <w:rFonts w:ascii="Times New Roman" w:hAnsi="Times New Roman"/>
          <w:szCs w:val="24"/>
        </w:rPr>
      </w:pPr>
    </w:p>
    <w:p w14:paraId="463DAF2F" w14:textId="77777777" w:rsidR="00DB2367" w:rsidRPr="00BD5AF7" w:rsidRDefault="00DB2367" w:rsidP="00DB2367">
      <w:pPr>
        <w:widowControl w:val="0"/>
        <w:ind w:left="1440" w:hanging="720"/>
        <w:rPr>
          <w:rFonts w:ascii="Times New Roman" w:hAnsi="Times New Roman"/>
          <w:szCs w:val="24"/>
        </w:rPr>
      </w:pPr>
      <w:r w:rsidRPr="00BD5AF7">
        <w:rPr>
          <w:rFonts w:ascii="Times New Roman" w:hAnsi="Times New Roman"/>
          <w:szCs w:val="24"/>
        </w:rPr>
        <w:t>c)</w:t>
      </w:r>
      <w:r w:rsidRPr="00BD5AF7">
        <w:rPr>
          <w:rFonts w:ascii="Times New Roman" w:hAnsi="Times New Roman"/>
          <w:szCs w:val="24"/>
        </w:rPr>
        <w:tab/>
      </w:r>
      <w:r w:rsidRPr="00BD5AF7">
        <w:rPr>
          <w:rFonts w:ascii="Times New Roman" w:hAnsi="Times New Roman"/>
          <w:i/>
          <w:szCs w:val="24"/>
        </w:rPr>
        <w:t>protects human health during the removal and post removal periods</w:t>
      </w:r>
      <w:r w:rsidRPr="00BD5AF7">
        <w:rPr>
          <w:rFonts w:ascii="Times New Roman" w:hAnsi="Times New Roman"/>
          <w:i/>
          <w:iCs/>
          <w:szCs w:val="24"/>
        </w:rPr>
        <w:t>.</w:t>
      </w:r>
      <w:r w:rsidRPr="00BD5AF7">
        <w:rPr>
          <w:rFonts w:ascii="Times New Roman" w:hAnsi="Times New Roman"/>
          <w:szCs w:val="24"/>
        </w:rPr>
        <w:t xml:space="preserve">  [415 ILCS 5/55.4(a)]</w:t>
      </w:r>
    </w:p>
    <w:p w14:paraId="477677FD" w14:textId="77777777" w:rsidR="00DB2367" w:rsidRPr="00BD5AF7" w:rsidRDefault="00DB2367" w:rsidP="00DB2367">
      <w:pPr>
        <w:widowControl w:val="0"/>
        <w:ind w:left="1440" w:hanging="720"/>
        <w:rPr>
          <w:rFonts w:ascii="Times New Roman" w:hAnsi="Times New Roman"/>
          <w:szCs w:val="24"/>
        </w:rPr>
      </w:pPr>
    </w:p>
    <w:p w14:paraId="26E5FD8D" w14:textId="77777777" w:rsidR="00520A45" w:rsidRPr="00BD5AF7" w:rsidRDefault="00DB2367" w:rsidP="00DB2367">
      <w:pPr>
        <w:ind w:left="1440" w:hanging="720"/>
        <w:rPr>
          <w:rFonts w:ascii="Times New Roman" w:hAnsi="Times New Roman"/>
          <w:szCs w:val="24"/>
        </w:rPr>
      </w:pPr>
      <w:r w:rsidRPr="00BD5AF7">
        <w:rPr>
          <w:rFonts w:ascii="Times New Roman" w:hAnsi="Times New Roman"/>
          <w:szCs w:val="24"/>
        </w:rPr>
        <w:t>(Source:  Amended at 39 Ill. Reg. 12934, effective September 8, 2015)</w:t>
      </w:r>
    </w:p>
    <w:p w14:paraId="603CDF7D" w14:textId="77777777" w:rsidR="00520A45" w:rsidRPr="00BD5AF7" w:rsidRDefault="00520A45">
      <w:pPr>
        <w:rPr>
          <w:rFonts w:ascii="Times New Roman" w:hAnsi="Times New Roman"/>
          <w:szCs w:val="24"/>
        </w:rPr>
      </w:pPr>
    </w:p>
    <w:p w14:paraId="1A56B360" w14:textId="77777777" w:rsidR="00DB2367" w:rsidRPr="00BD5AF7" w:rsidRDefault="00DB2367" w:rsidP="00DB2367">
      <w:pPr>
        <w:widowControl w:val="0"/>
        <w:rPr>
          <w:rFonts w:ascii="Times New Roman" w:hAnsi="Times New Roman"/>
          <w:szCs w:val="24"/>
        </w:rPr>
      </w:pPr>
      <w:r w:rsidRPr="00BD5AF7">
        <w:rPr>
          <w:rFonts w:ascii="Times New Roman" w:hAnsi="Times New Roman"/>
          <w:b/>
          <w:bCs/>
          <w:szCs w:val="24"/>
        </w:rPr>
        <w:t>Section 848.503  Contents of Proposed Tire Removal Agreements</w:t>
      </w:r>
      <w:r w:rsidRPr="00BD5AF7">
        <w:rPr>
          <w:rFonts w:ascii="Times New Roman" w:hAnsi="Times New Roman"/>
          <w:szCs w:val="24"/>
        </w:rPr>
        <w:t xml:space="preserve"> </w:t>
      </w:r>
    </w:p>
    <w:p w14:paraId="0B2C321C" w14:textId="77777777" w:rsidR="00DB2367" w:rsidRPr="00BD5AF7" w:rsidRDefault="00DB2367" w:rsidP="00DB2367">
      <w:pPr>
        <w:widowControl w:val="0"/>
        <w:rPr>
          <w:rFonts w:ascii="Times New Roman" w:hAnsi="Times New Roman"/>
          <w:szCs w:val="24"/>
        </w:rPr>
      </w:pPr>
    </w:p>
    <w:p w14:paraId="398B138B" w14:textId="77777777" w:rsidR="00DB2367" w:rsidRPr="00BD5AF7" w:rsidRDefault="00DB2367" w:rsidP="00DB2367">
      <w:pPr>
        <w:widowControl w:val="0"/>
        <w:ind w:left="1440" w:hanging="720"/>
        <w:rPr>
          <w:rFonts w:ascii="Times New Roman" w:hAnsi="Times New Roman"/>
          <w:szCs w:val="24"/>
        </w:rPr>
      </w:pPr>
      <w:r w:rsidRPr="00BD5AF7">
        <w:rPr>
          <w:rFonts w:ascii="Times New Roman" w:hAnsi="Times New Roman"/>
          <w:szCs w:val="24"/>
        </w:rPr>
        <w:t>a)</w:t>
      </w:r>
      <w:r w:rsidRPr="00BD5AF7">
        <w:rPr>
          <w:rFonts w:ascii="Times New Roman" w:hAnsi="Times New Roman"/>
          <w:szCs w:val="24"/>
        </w:rPr>
        <w:tab/>
        <w:t xml:space="preserve">A proposed </w:t>
      </w:r>
      <w:r w:rsidRPr="00BD5AF7">
        <w:rPr>
          <w:rFonts w:ascii="Times New Roman" w:hAnsi="Times New Roman"/>
          <w:i/>
          <w:szCs w:val="24"/>
        </w:rPr>
        <w:t>tire removal agreement submitted to the Agency</w:t>
      </w:r>
      <w:r w:rsidRPr="00BD5AF7">
        <w:rPr>
          <w:rFonts w:ascii="Times New Roman" w:hAnsi="Times New Roman"/>
          <w:szCs w:val="24"/>
        </w:rPr>
        <w:t xml:space="preserve"> for approval under this Subpart E </w:t>
      </w:r>
      <w:r w:rsidRPr="00BD5AF7">
        <w:rPr>
          <w:rFonts w:ascii="Times New Roman" w:hAnsi="Times New Roman"/>
          <w:i/>
          <w:szCs w:val="24"/>
        </w:rPr>
        <w:t>shall include the following</w:t>
      </w:r>
      <w:r w:rsidRPr="00BD5AF7">
        <w:rPr>
          <w:rFonts w:ascii="Times New Roman" w:hAnsi="Times New Roman"/>
          <w:i/>
          <w:iCs/>
          <w:szCs w:val="24"/>
        </w:rPr>
        <w:t>:</w:t>
      </w:r>
      <w:r w:rsidRPr="00BD5AF7">
        <w:rPr>
          <w:rFonts w:ascii="Times New Roman" w:hAnsi="Times New Roman"/>
          <w:szCs w:val="24"/>
        </w:rPr>
        <w:t xml:space="preserve"> </w:t>
      </w:r>
    </w:p>
    <w:p w14:paraId="27799E41" w14:textId="77777777" w:rsidR="00DB2367" w:rsidRPr="00BD5AF7" w:rsidRDefault="00DB2367" w:rsidP="00DB2367">
      <w:pPr>
        <w:widowControl w:val="0"/>
        <w:ind w:left="2160" w:hanging="720"/>
        <w:rPr>
          <w:rFonts w:ascii="Times New Roman" w:hAnsi="Times New Roman"/>
          <w:szCs w:val="24"/>
        </w:rPr>
      </w:pPr>
    </w:p>
    <w:p w14:paraId="7FB8E685" w14:textId="77777777" w:rsidR="00DB2367" w:rsidRPr="00BD5AF7" w:rsidRDefault="00DB2367" w:rsidP="00DB2367">
      <w:pPr>
        <w:widowControl w:val="0"/>
        <w:ind w:left="2160" w:hanging="720"/>
        <w:rPr>
          <w:rFonts w:ascii="Times New Roman" w:hAnsi="Times New Roman"/>
          <w:szCs w:val="24"/>
        </w:rPr>
      </w:pPr>
      <w:r w:rsidRPr="00BD5AF7">
        <w:rPr>
          <w:rFonts w:ascii="Times New Roman" w:hAnsi="Times New Roman"/>
          <w:szCs w:val="24"/>
        </w:rPr>
        <w:t>1)</w:t>
      </w:r>
      <w:r w:rsidRPr="00BD5AF7">
        <w:rPr>
          <w:rFonts w:ascii="Times New Roman" w:hAnsi="Times New Roman"/>
          <w:szCs w:val="24"/>
        </w:rPr>
        <w:tab/>
      </w:r>
      <w:r w:rsidRPr="00BD5AF7">
        <w:rPr>
          <w:rFonts w:ascii="Times New Roman" w:hAnsi="Times New Roman"/>
          <w:i/>
          <w:szCs w:val="24"/>
        </w:rPr>
        <w:t>a complete inventory of the tires located on the site</w:t>
      </w:r>
      <w:r w:rsidRPr="00BD5AF7">
        <w:rPr>
          <w:rFonts w:ascii="Times New Roman" w:hAnsi="Times New Roman"/>
          <w:szCs w:val="24"/>
        </w:rPr>
        <w:t>;</w:t>
      </w:r>
    </w:p>
    <w:p w14:paraId="73708462" w14:textId="77777777" w:rsidR="00DB2367" w:rsidRPr="00BD5AF7" w:rsidRDefault="00DB2367" w:rsidP="00DB2367">
      <w:pPr>
        <w:widowControl w:val="0"/>
        <w:ind w:left="2160" w:hanging="720"/>
        <w:rPr>
          <w:rFonts w:ascii="Times New Roman" w:hAnsi="Times New Roman"/>
          <w:szCs w:val="24"/>
        </w:rPr>
      </w:pPr>
    </w:p>
    <w:p w14:paraId="3E939E69" w14:textId="77777777" w:rsidR="00DB2367" w:rsidRPr="00BD5AF7" w:rsidRDefault="00DB2367" w:rsidP="00DB2367">
      <w:pPr>
        <w:widowControl w:val="0"/>
        <w:ind w:left="2160" w:hanging="720"/>
        <w:rPr>
          <w:rFonts w:ascii="Times New Roman" w:hAnsi="Times New Roman"/>
          <w:szCs w:val="24"/>
        </w:rPr>
      </w:pPr>
      <w:r w:rsidRPr="00BD5AF7">
        <w:rPr>
          <w:rFonts w:ascii="Times New Roman" w:hAnsi="Times New Roman"/>
          <w:szCs w:val="24"/>
        </w:rPr>
        <w:t>2)</w:t>
      </w:r>
      <w:r w:rsidRPr="00BD5AF7">
        <w:rPr>
          <w:rFonts w:ascii="Times New Roman" w:hAnsi="Times New Roman"/>
          <w:szCs w:val="24"/>
        </w:rPr>
        <w:tab/>
      </w:r>
      <w:r w:rsidRPr="00BD5AF7">
        <w:rPr>
          <w:rFonts w:ascii="Times New Roman" w:hAnsi="Times New Roman"/>
          <w:i/>
          <w:szCs w:val="24"/>
        </w:rPr>
        <w:t>a</w:t>
      </w:r>
      <w:r w:rsidRPr="00BD5AF7">
        <w:rPr>
          <w:rFonts w:ascii="Times New Roman" w:hAnsi="Times New Roman"/>
          <w:szCs w:val="24"/>
        </w:rPr>
        <w:t xml:space="preserve"> </w:t>
      </w:r>
      <w:r w:rsidRPr="00BD5AF7">
        <w:rPr>
          <w:rFonts w:ascii="Times New Roman" w:hAnsi="Times New Roman"/>
          <w:i/>
          <w:szCs w:val="24"/>
        </w:rPr>
        <w:t>description of how the removal will be conducted in accordance with</w:t>
      </w:r>
      <w:r w:rsidRPr="00BD5AF7">
        <w:rPr>
          <w:rFonts w:ascii="Times New Roman" w:hAnsi="Times New Roman"/>
          <w:szCs w:val="24"/>
        </w:rPr>
        <w:t xml:space="preserve"> Section 848.502; </w:t>
      </w:r>
    </w:p>
    <w:p w14:paraId="4030F0E5" w14:textId="77777777" w:rsidR="00DB2367" w:rsidRPr="00BD5AF7" w:rsidRDefault="00DB2367" w:rsidP="00DB2367">
      <w:pPr>
        <w:widowControl w:val="0"/>
        <w:ind w:left="2160" w:hanging="720"/>
        <w:rPr>
          <w:rFonts w:ascii="Times New Roman" w:hAnsi="Times New Roman"/>
          <w:szCs w:val="24"/>
        </w:rPr>
      </w:pPr>
    </w:p>
    <w:p w14:paraId="3096575C" w14:textId="77777777" w:rsidR="00DB2367" w:rsidRPr="00BD5AF7" w:rsidRDefault="00DB2367" w:rsidP="00DB2367">
      <w:pPr>
        <w:widowControl w:val="0"/>
        <w:ind w:left="2160" w:hanging="720"/>
        <w:rPr>
          <w:rFonts w:ascii="Times New Roman" w:hAnsi="Times New Roman"/>
          <w:szCs w:val="24"/>
        </w:rPr>
      </w:pPr>
      <w:r w:rsidRPr="00BD5AF7">
        <w:rPr>
          <w:rFonts w:ascii="Times New Roman" w:hAnsi="Times New Roman"/>
          <w:szCs w:val="24"/>
        </w:rPr>
        <w:t>3)</w:t>
      </w:r>
      <w:r w:rsidRPr="00BD5AF7">
        <w:rPr>
          <w:rFonts w:ascii="Times New Roman" w:hAnsi="Times New Roman"/>
          <w:szCs w:val="24"/>
        </w:rPr>
        <w:tab/>
      </w:r>
      <w:r w:rsidRPr="00BD5AF7">
        <w:rPr>
          <w:rFonts w:ascii="Times New Roman" w:hAnsi="Times New Roman"/>
          <w:i/>
          <w:szCs w:val="24"/>
        </w:rPr>
        <w:t>a</w:t>
      </w:r>
      <w:r w:rsidRPr="00BD5AF7">
        <w:rPr>
          <w:rFonts w:ascii="Times New Roman" w:hAnsi="Times New Roman"/>
          <w:szCs w:val="24"/>
        </w:rPr>
        <w:t xml:space="preserve"> </w:t>
      </w:r>
      <w:r w:rsidRPr="00BD5AF7">
        <w:rPr>
          <w:rFonts w:ascii="Times New Roman" w:hAnsi="Times New Roman"/>
          <w:i/>
          <w:szCs w:val="24"/>
        </w:rPr>
        <w:t>description of the methods to be used during removal including, but not limited to, the methods for removing, transporting, processing, storing or disposing of tires and residues, and the offsite facilities to be used</w:t>
      </w:r>
      <w:r w:rsidRPr="00BD5AF7">
        <w:rPr>
          <w:rFonts w:ascii="Times New Roman" w:hAnsi="Times New Roman"/>
          <w:szCs w:val="24"/>
        </w:rPr>
        <w:t xml:space="preserve">; </w:t>
      </w:r>
    </w:p>
    <w:p w14:paraId="12A239EB" w14:textId="77777777" w:rsidR="00DB2367" w:rsidRPr="00BD5AF7" w:rsidRDefault="00DB2367" w:rsidP="00DB2367">
      <w:pPr>
        <w:widowControl w:val="0"/>
        <w:ind w:left="2160" w:hanging="720"/>
        <w:rPr>
          <w:rFonts w:ascii="Times New Roman" w:hAnsi="Times New Roman"/>
          <w:szCs w:val="24"/>
        </w:rPr>
      </w:pPr>
    </w:p>
    <w:p w14:paraId="7494A982" w14:textId="77777777" w:rsidR="00DB2367" w:rsidRPr="00BD5AF7" w:rsidRDefault="00DB2367" w:rsidP="00DB2367">
      <w:pPr>
        <w:widowControl w:val="0"/>
        <w:ind w:left="2160" w:hanging="720"/>
        <w:rPr>
          <w:rFonts w:ascii="Times New Roman" w:hAnsi="Times New Roman"/>
          <w:szCs w:val="24"/>
        </w:rPr>
      </w:pPr>
      <w:r w:rsidRPr="00BD5AF7">
        <w:rPr>
          <w:rFonts w:ascii="Times New Roman" w:hAnsi="Times New Roman"/>
          <w:szCs w:val="24"/>
        </w:rPr>
        <w:t>4)</w:t>
      </w:r>
      <w:r w:rsidRPr="00BD5AF7">
        <w:rPr>
          <w:rFonts w:ascii="Times New Roman" w:hAnsi="Times New Roman"/>
          <w:szCs w:val="24"/>
        </w:rPr>
        <w:tab/>
      </w:r>
      <w:r w:rsidRPr="00BD5AF7">
        <w:rPr>
          <w:rFonts w:ascii="Times New Roman" w:hAnsi="Times New Roman"/>
          <w:i/>
          <w:szCs w:val="24"/>
        </w:rPr>
        <w:t xml:space="preserve">a detailed description of other activities necessary during the removal period to ensure that the requirements of </w:t>
      </w:r>
      <w:r w:rsidRPr="00BD5AF7">
        <w:rPr>
          <w:rFonts w:ascii="Times New Roman" w:hAnsi="Times New Roman"/>
          <w:szCs w:val="24"/>
        </w:rPr>
        <w:t>Section 848.502</w:t>
      </w:r>
      <w:r w:rsidRPr="00BD5AF7">
        <w:rPr>
          <w:rFonts w:ascii="Times New Roman" w:hAnsi="Times New Roman"/>
          <w:i/>
          <w:szCs w:val="24"/>
        </w:rPr>
        <w:t xml:space="preserve"> are met</w:t>
      </w:r>
      <w:r w:rsidRPr="00BD5AF7">
        <w:rPr>
          <w:rFonts w:ascii="Times New Roman" w:hAnsi="Times New Roman"/>
          <w:szCs w:val="24"/>
        </w:rPr>
        <w:t>; and</w:t>
      </w:r>
    </w:p>
    <w:p w14:paraId="0637E8D3" w14:textId="77777777" w:rsidR="00DB2367" w:rsidRPr="00BD5AF7" w:rsidRDefault="00DB2367" w:rsidP="00DB2367">
      <w:pPr>
        <w:widowControl w:val="0"/>
        <w:ind w:left="2160" w:hanging="720"/>
        <w:rPr>
          <w:rFonts w:ascii="Times New Roman" w:hAnsi="Times New Roman"/>
          <w:szCs w:val="24"/>
        </w:rPr>
      </w:pPr>
    </w:p>
    <w:p w14:paraId="29EB9F3A" w14:textId="77777777" w:rsidR="00DB2367" w:rsidRPr="00BD5AF7" w:rsidRDefault="00DB2367" w:rsidP="00DB2367">
      <w:pPr>
        <w:widowControl w:val="0"/>
        <w:ind w:left="2160" w:hanging="720"/>
        <w:rPr>
          <w:rFonts w:ascii="Times New Roman" w:hAnsi="Times New Roman"/>
          <w:szCs w:val="24"/>
        </w:rPr>
      </w:pPr>
      <w:r w:rsidRPr="00BD5AF7">
        <w:rPr>
          <w:rFonts w:ascii="Times New Roman" w:hAnsi="Times New Roman"/>
          <w:szCs w:val="24"/>
        </w:rPr>
        <w:t>5)</w:t>
      </w:r>
      <w:r w:rsidRPr="00BD5AF7">
        <w:rPr>
          <w:rFonts w:ascii="Times New Roman" w:hAnsi="Times New Roman"/>
          <w:szCs w:val="24"/>
        </w:rPr>
        <w:tab/>
      </w:r>
      <w:r w:rsidRPr="00BD5AF7">
        <w:rPr>
          <w:rFonts w:ascii="Times New Roman" w:hAnsi="Times New Roman"/>
          <w:i/>
          <w:szCs w:val="24"/>
        </w:rPr>
        <w:t xml:space="preserve">a schedule of completing the removal of tires from the site, as required in </w:t>
      </w:r>
      <w:r w:rsidRPr="00BD5AF7">
        <w:rPr>
          <w:rFonts w:ascii="Times New Roman" w:hAnsi="Times New Roman"/>
          <w:szCs w:val="24"/>
        </w:rPr>
        <w:t>Section 848.504</w:t>
      </w:r>
      <w:r w:rsidRPr="00BD5AF7">
        <w:rPr>
          <w:rFonts w:ascii="Times New Roman" w:hAnsi="Times New Roman"/>
          <w:i/>
          <w:szCs w:val="24"/>
        </w:rPr>
        <w:t xml:space="preserve">. </w:t>
      </w:r>
      <w:r w:rsidRPr="00BD5AF7">
        <w:rPr>
          <w:rFonts w:ascii="Times New Roman" w:hAnsi="Times New Roman"/>
          <w:szCs w:val="24"/>
        </w:rPr>
        <w:t>[415 ILCS 5/55.4(b)]</w:t>
      </w:r>
    </w:p>
    <w:p w14:paraId="4F482CDE" w14:textId="77777777" w:rsidR="00DB2367" w:rsidRPr="00BD5AF7" w:rsidRDefault="00DB2367" w:rsidP="00DB2367">
      <w:pPr>
        <w:widowControl w:val="0"/>
        <w:ind w:left="1440" w:hanging="720"/>
        <w:rPr>
          <w:rFonts w:ascii="Times New Roman" w:hAnsi="Times New Roman"/>
          <w:szCs w:val="24"/>
        </w:rPr>
      </w:pPr>
    </w:p>
    <w:p w14:paraId="1EEE0E5A" w14:textId="77777777" w:rsidR="00DB2367" w:rsidRPr="00BD5AF7" w:rsidRDefault="00DB2367" w:rsidP="00DB2367">
      <w:pPr>
        <w:widowControl w:val="0"/>
        <w:ind w:left="1440" w:hanging="720"/>
        <w:rPr>
          <w:rFonts w:ascii="Times New Roman" w:hAnsi="Times New Roman"/>
          <w:szCs w:val="24"/>
        </w:rPr>
      </w:pPr>
      <w:r w:rsidRPr="00BD5AF7">
        <w:rPr>
          <w:rFonts w:ascii="Times New Roman" w:hAnsi="Times New Roman"/>
          <w:szCs w:val="24"/>
        </w:rPr>
        <w:t>b)</w:t>
      </w:r>
      <w:r w:rsidRPr="00BD5AF7">
        <w:rPr>
          <w:rFonts w:ascii="Times New Roman" w:hAnsi="Times New Roman"/>
          <w:szCs w:val="24"/>
        </w:rPr>
        <w:tab/>
        <w:t xml:space="preserve">The owner or operator may propose amendment of the tire removal agreement at any time prior to notification of the completion of partial or final removal of tires from the facility.  To request a change in an approved tire removal agreement, an owner or operator shall submit a written request to the Agency.  The written request must include a copy of the amended tire removal agreement for approval by the Agency. </w:t>
      </w:r>
    </w:p>
    <w:p w14:paraId="2DA95409" w14:textId="77777777" w:rsidR="00DB2367" w:rsidRPr="00BD5AF7" w:rsidRDefault="00DB2367" w:rsidP="00DB2367">
      <w:pPr>
        <w:widowControl w:val="0"/>
        <w:ind w:left="1440" w:hanging="720"/>
        <w:rPr>
          <w:rFonts w:ascii="Times New Roman" w:hAnsi="Times New Roman"/>
          <w:szCs w:val="24"/>
        </w:rPr>
      </w:pPr>
    </w:p>
    <w:p w14:paraId="54099FBB" w14:textId="77777777" w:rsidR="00DB2367" w:rsidRPr="00BD5AF7" w:rsidRDefault="00DB2367" w:rsidP="00DB2367">
      <w:pPr>
        <w:widowControl w:val="0"/>
        <w:ind w:left="1440" w:hanging="720"/>
        <w:rPr>
          <w:rFonts w:ascii="Times New Roman" w:hAnsi="Times New Roman"/>
          <w:szCs w:val="24"/>
        </w:rPr>
      </w:pPr>
      <w:r w:rsidRPr="00BD5AF7">
        <w:rPr>
          <w:rFonts w:ascii="Times New Roman" w:hAnsi="Times New Roman"/>
          <w:szCs w:val="24"/>
        </w:rPr>
        <w:t>c)</w:t>
      </w:r>
      <w:r w:rsidRPr="00BD5AF7">
        <w:rPr>
          <w:rFonts w:ascii="Times New Roman" w:hAnsi="Times New Roman"/>
          <w:szCs w:val="24"/>
        </w:rPr>
        <w:tab/>
        <w:t>Nothing in this Section precludes the owner or operator from removing used or waste tires in accordance with the approved partial or final tire removal agreement.</w:t>
      </w:r>
    </w:p>
    <w:p w14:paraId="1041A732" w14:textId="77777777" w:rsidR="00DB2367" w:rsidRPr="00BD5AF7" w:rsidRDefault="00DB2367" w:rsidP="00DB2367">
      <w:pPr>
        <w:widowControl w:val="0"/>
        <w:ind w:left="1440" w:hanging="720"/>
        <w:rPr>
          <w:rFonts w:ascii="Times New Roman" w:hAnsi="Times New Roman"/>
          <w:szCs w:val="24"/>
        </w:rPr>
      </w:pPr>
    </w:p>
    <w:p w14:paraId="41B7EFF9" w14:textId="77777777" w:rsidR="00520A45" w:rsidRPr="00BD5AF7" w:rsidRDefault="00DB2367" w:rsidP="00DB2367">
      <w:pPr>
        <w:ind w:left="1440" w:hanging="720"/>
        <w:rPr>
          <w:rFonts w:ascii="Times New Roman" w:hAnsi="Times New Roman"/>
          <w:szCs w:val="24"/>
        </w:rPr>
      </w:pPr>
      <w:r w:rsidRPr="00BD5AF7">
        <w:rPr>
          <w:rFonts w:ascii="Times New Roman" w:hAnsi="Times New Roman"/>
          <w:szCs w:val="24"/>
        </w:rPr>
        <w:t>(Source:  Amended at 39 Ill. Reg. 12934, effective September 8, 2015)</w:t>
      </w:r>
    </w:p>
    <w:p w14:paraId="487DEFE2" w14:textId="77777777" w:rsidR="00520A45" w:rsidRPr="00BD5AF7" w:rsidRDefault="00520A45">
      <w:pPr>
        <w:rPr>
          <w:rFonts w:ascii="Times New Roman" w:hAnsi="Times New Roman"/>
          <w:szCs w:val="24"/>
        </w:rPr>
      </w:pPr>
    </w:p>
    <w:p w14:paraId="2268956F" w14:textId="77777777" w:rsidR="00DB2367" w:rsidRPr="00BD5AF7" w:rsidRDefault="00DB2367" w:rsidP="00DB2367">
      <w:pPr>
        <w:widowControl w:val="0"/>
        <w:rPr>
          <w:rFonts w:ascii="Times New Roman" w:hAnsi="Times New Roman"/>
          <w:szCs w:val="24"/>
        </w:rPr>
      </w:pPr>
      <w:r w:rsidRPr="00BD5AF7">
        <w:rPr>
          <w:rFonts w:ascii="Times New Roman" w:hAnsi="Times New Roman"/>
          <w:b/>
          <w:bCs/>
          <w:szCs w:val="24"/>
        </w:rPr>
        <w:t>Section 848.504  Time Allowed for Tire Removal</w:t>
      </w:r>
      <w:r w:rsidRPr="00BD5AF7">
        <w:rPr>
          <w:rFonts w:ascii="Times New Roman" w:hAnsi="Times New Roman"/>
          <w:szCs w:val="24"/>
        </w:rPr>
        <w:t xml:space="preserve"> </w:t>
      </w:r>
    </w:p>
    <w:p w14:paraId="21397F1F" w14:textId="77777777" w:rsidR="00DB2367" w:rsidRPr="00BD5AF7" w:rsidRDefault="00DB2367" w:rsidP="00DB2367">
      <w:pPr>
        <w:widowControl w:val="0"/>
        <w:rPr>
          <w:rFonts w:ascii="Times New Roman" w:hAnsi="Times New Roman"/>
          <w:szCs w:val="24"/>
        </w:rPr>
      </w:pPr>
    </w:p>
    <w:p w14:paraId="35CE79CA" w14:textId="77777777" w:rsidR="00DB2367" w:rsidRPr="00BD5AF7" w:rsidRDefault="00DB2367" w:rsidP="00DB2367">
      <w:pPr>
        <w:widowControl w:val="0"/>
        <w:ind w:left="1440" w:hanging="720"/>
        <w:rPr>
          <w:rFonts w:ascii="Times New Roman" w:hAnsi="Times New Roman"/>
          <w:szCs w:val="24"/>
        </w:rPr>
      </w:pPr>
      <w:r w:rsidRPr="00BD5AF7">
        <w:rPr>
          <w:rFonts w:ascii="Times New Roman" w:hAnsi="Times New Roman"/>
          <w:szCs w:val="24"/>
        </w:rPr>
        <w:t>a)</w:t>
      </w:r>
      <w:r w:rsidRPr="00BD5AF7">
        <w:rPr>
          <w:rFonts w:ascii="Times New Roman" w:hAnsi="Times New Roman"/>
          <w:szCs w:val="24"/>
        </w:rPr>
        <w:tab/>
      </w:r>
      <w:r w:rsidRPr="00BD5AF7">
        <w:rPr>
          <w:rFonts w:ascii="Times New Roman" w:hAnsi="Times New Roman"/>
          <w:i/>
          <w:szCs w:val="24"/>
        </w:rPr>
        <w:t>Each approved tire removal agreement shall include a schedule by which the owner or operator must complete the removal activities.  The total time allowed shall not exceed the following</w:t>
      </w:r>
      <w:r w:rsidRPr="00BD5AF7">
        <w:rPr>
          <w:rFonts w:ascii="Times New Roman" w:hAnsi="Times New Roman"/>
          <w:iCs/>
          <w:szCs w:val="24"/>
        </w:rPr>
        <w:t>:</w:t>
      </w:r>
    </w:p>
    <w:p w14:paraId="4D2316B2" w14:textId="77777777" w:rsidR="00DB2367" w:rsidRPr="00BD5AF7" w:rsidRDefault="00DB2367" w:rsidP="00DB2367">
      <w:pPr>
        <w:widowControl w:val="0"/>
        <w:ind w:left="2160" w:hanging="720"/>
        <w:rPr>
          <w:rFonts w:ascii="Times New Roman" w:hAnsi="Times New Roman"/>
          <w:szCs w:val="24"/>
        </w:rPr>
      </w:pPr>
    </w:p>
    <w:p w14:paraId="562A7C1C" w14:textId="77777777" w:rsidR="00DB2367" w:rsidRPr="00BD5AF7" w:rsidRDefault="00DB2367" w:rsidP="00DB2367">
      <w:pPr>
        <w:widowControl w:val="0"/>
        <w:ind w:left="2160" w:hanging="720"/>
        <w:rPr>
          <w:rFonts w:ascii="Times New Roman" w:hAnsi="Times New Roman"/>
          <w:szCs w:val="24"/>
        </w:rPr>
      </w:pPr>
      <w:r w:rsidRPr="00BD5AF7">
        <w:rPr>
          <w:rFonts w:ascii="Times New Roman" w:hAnsi="Times New Roman"/>
          <w:szCs w:val="24"/>
        </w:rPr>
        <w:t>1)</w:t>
      </w:r>
      <w:r w:rsidRPr="00BD5AF7">
        <w:rPr>
          <w:rFonts w:ascii="Times New Roman" w:hAnsi="Times New Roman"/>
          <w:szCs w:val="24"/>
        </w:rPr>
        <w:tab/>
      </w:r>
      <w:r w:rsidRPr="00BD5AF7">
        <w:rPr>
          <w:rFonts w:ascii="Times New Roman" w:hAnsi="Times New Roman"/>
          <w:i/>
          <w:szCs w:val="24"/>
        </w:rPr>
        <w:t>one year if the site contains 1,000 tires or less</w:t>
      </w:r>
      <w:r w:rsidRPr="00BD5AF7">
        <w:rPr>
          <w:rFonts w:ascii="Times New Roman" w:hAnsi="Times New Roman"/>
          <w:i/>
          <w:iCs/>
          <w:szCs w:val="24"/>
        </w:rPr>
        <w:t>;</w:t>
      </w:r>
      <w:r w:rsidRPr="00BD5AF7">
        <w:rPr>
          <w:rFonts w:ascii="Times New Roman" w:hAnsi="Times New Roman"/>
          <w:szCs w:val="24"/>
        </w:rPr>
        <w:t xml:space="preserve"> </w:t>
      </w:r>
    </w:p>
    <w:p w14:paraId="36E82905" w14:textId="77777777" w:rsidR="00DB2367" w:rsidRPr="00BD5AF7" w:rsidRDefault="00DB2367" w:rsidP="00DB2367">
      <w:pPr>
        <w:widowControl w:val="0"/>
        <w:ind w:left="2160" w:hanging="720"/>
        <w:rPr>
          <w:rFonts w:ascii="Times New Roman" w:hAnsi="Times New Roman"/>
          <w:szCs w:val="24"/>
        </w:rPr>
      </w:pPr>
    </w:p>
    <w:p w14:paraId="037A7F69" w14:textId="77777777" w:rsidR="00DB2367" w:rsidRPr="00BD5AF7" w:rsidRDefault="00DB2367" w:rsidP="00DB2367">
      <w:pPr>
        <w:widowControl w:val="0"/>
        <w:ind w:left="2160" w:hanging="720"/>
        <w:rPr>
          <w:rFonts w:ascii="Times New Roman" w:hAnsi="Times New Roman"/>
          <w:szCs w:val="24"/>
        </w:rPr>
      </w:pPr>
      <w:r w:rsidRPr="00BD5AF7">
        <w:rPr>
          <w:rFonts w:ascii="Times New Roman" w:hAnsi="Times New Roman"/>
          <w:szCs w:val="24"/>
        </w:rPr>
        <w:t>2)</w:t>
      </w:r>
      <w:r w:rsidRPr="00BD5AF7">
        <w:rPr>
          <w:rFonts w:ascii="Times New Roman" w:hAnsi="Times New Roman"/>
          <w:szCs w:val="24"/>
        </w:rPr>
        <w:tab/>
      </w:r>
      <w:r w:rsidRPr="00BD5AF7">
        <w:rPr>
          <w:rFonts w:ascii="Times New Roman" w:hAnsi="Times New Roman"/>
          <w:i/>
          <w:szCs w:val="24"/>
        </w:rPr>
        <w:t>two years if the site contains more than 1,000 tires but less than 10,000 tires</w:t>
      </w:r>
      <w:r w:rsidRPr="00BD5AF7">
        <w:rPr>
          <w:rFonts w:ascii="Times New Roman" w:hAnsi="Times New Roman"/>
          <w:i/>
          <w:iCs/>
          <w:szCs w:val="24"/>
        </w:rPr>
        <w:t>;</w:t>
      </w:r>
      <w:r w:rsidRPr="00BD5AF7">
        <w:rPr>
          <w:rFonts w:ascii="Times New Roman" w:hAnsi="Times New Roman"/>
          <w:szCs w:val="24"/>
        </w:rPr>
        <w:t xml:space="preserve"> </w:t>
      </w:r>
    </w:p>
    <w:p w14:paraId="0D76836A" w14:textId="77777777" w:rsidR="00DB2367" w:rsidRPr="00BD5AF7" w:rsidRDefault="00DB2367" w:rsidP="00DB2367">
      <w:pPr>
        <w:widowControl w:val="0"/>
        <w:ind w:left="1440"/>
        <w:rPr>
          <w:rFonts w:ascii="Times New Roman" w:hAnsi="Times New Roman"/>
          <w:szCs w:val="24"/>
        </w:rPr>
      </w:pPr>
    </w:p>
    <w:p w14:paraId="169C29B1" w14:textId="77777777" w:rsidR="00DB2367" w:rsidRPr="00BD5AF7" w:rsidRDefault="00DB2367" w:rsidP="00DB2367">
      <w:pPr>
        <w:widowControl w:val="0"/>
        <w:ind w:left="2160" w:hanging="720"/>
        <w:rPr>
          <w:rFonts w:ascii="Times New Roman" w:hAnsi="Times New Roman"/>
          <w:szCs w:val="24"/>
        </w:rPr>
      </w:pPr>
      <w:r w:rsidRPr="00BD5AF7">
        <w:rPr>
          <w:rFonts w:ascii="Times New Roman" w:hAnsi="Times New Roman"/>
          <w:szCs w:val="24"/>
        </w:rPr>
        <w:t>3)</w:t>
      </w:r>
      <w:r w:rsidRPr="00BD5AF7">
        <w:rPr>
          <w:rFonts w:ascii="Times New Roman" w:hAnsi="Times New Roman"/>
          <w:szCs w:val="24"/>
        </w:rPr>
        <w:tab/>
      </w:r>
      <w:r w:rsidRPr="00BD5AF7">
        <w:rPr>
          <w:rFonts w:ascii="Times New Roman" w:hAnsi="Times New Roman"/>
          <w:i/>
          <w:szCs w:val="24"/>
        </w:rPr>
        <w:t>five years if the site contains 10,000 or more tires</w:t>
      </w:r>
      <w:r w:rsidRPr="00BD5AF7">
        <w:rPr>
          <w:rFonts w:ascii="Times New Roman" w:hAnsi="Times New Roman"/>
          <w:i/>
          <w:iCs/>
          <w:szCs w:val="24"/>
        </w:rPr>
        <w:t>.</w:t>
      </w:r>
    </w:p>
    <w:p w14:paraId="7FF816E8" w14:textId="77777777" w:rsidR="00DB2367" w:rsidRPr="00BD5AF7" w:rsidRDefault="00DB2367" w:rsidP="00DB2367">
      <w:pPr>
        <w:widowControl w:val="0"/>
        <w:ind w:left="1440" w:hanging="720"/>
        <w:rPr>
          <w:rFonts w:ascii="Times New Roman" w:hAnsi="Times New Roman"/>
          <w:szCs w:val="24"/>
        </w:rPr>
      </w:pPr>
    </w:p>
    <w:p w14:paraId="6B93B78B" w14:textId="77777777" w:rsidR="00DB2367" w:rsidRPr="00BD5AF7" w:rsidRDefault="00DB2367" w:rsidP="00DB2367">
      <w:pPr>
        <w:widowControl w:val="0"/>
        <w:ind w:left="1440" w:hanging="720"/>
        <w:rPr>
          <w:rFonts w:ascii="Times New Roman" w:hAnsi="Times New Roman"/>
          <w:szCs w:val="24"/>
        </w:rPr>
      </w:pPr>
      <w:r w:rsidRPr="00BD5AF7">
        <w:rPr>
          <w:rFonts w:ascii="Times New Roman" w:hAnsi="Times New Roman"/>
          <w:szCs w:val="24"/>
        </w:rPr>
        <w:t>b)</w:t>
      </w:r>
      <w:r w:rsidRPr="00BD5AF7">
        <w:rPr>
          <w:rFonts w:ascii="Times New Roman" w:hAnsi="Times New Roman"/>
          <w:szCs w:val="24"/>
        </w:rPr>
        <w:tab/>
      </w:r>
      <w:r w:rsidRPr="00BD5AF7">
        <w:rPr>
          <w:rFonts w:ascii="Times New Roman" w:hAnsi="Times New Roman"/>
          <w:i/>
          <w:szCs w:val="24"/>
        </w:rPr>
        <w:t>The owner or operator may apply for an extension of time, no later than 90 days before the end of the time period specified in the agreement. The Agency shall not grant such an extension unless it determines that the owner or operator has proceeded to carry out the agreement with all due diligence.  The requested extension of time may not exceed 3 years, and the Agency may approve the request as submitted or may approve a lesser amount of time</w:t>
      </w:r>
      <w:r w:rsidRPr="00BD5AF7">
        <w:rPr>
          <w:rFonts w:ascii="Times New Roman" w:hAnsi="Times New Roman"/>
          <w:szCs w:val="24"/>
        </w:rPr>
        <w:t xml:space="preserve"> if the removal activities can be completed within such lesser amount of time.  [415 ILCS 5/55.4(d)]</w:t>
      </w:r>
    </w:p>
    <w:p w14:paraId="1CF533AD" w14:textId="77777777" w:rsidR="00DB2367" w:rsidRPr="00BD5AF7" w:rsidRDefault="00DB2367" w:rsidP="00DB2367">
      <w:pPr>
        <w:widowControl w:val="0"/>
        <w:ind w:left="1440" w:hanging="720"/>
        <w:rPr>
          <w:rFonts w:ascii="Times New Roman" w:hAnsi="Times New Roman"/>
          <w:szCs w:val="24"/>
        </w:rPr>
      </w:pPr>
    </w:p>
    <w:p w14:paraId="05CC4825" w14:textId="77777777" w:rsidR="00520A45" w:rsidRPr="00BD5AF7" w:rsidRDefault="00DB2367" w:rsidP="00DB2367">
      <w:pPr>
        <w:ind w:left="1440" w:hanging="720"/>
        <w:rPr>
          <w:rFonts w:ascii="Times New Roman" w:hAnsi="Times New Roman"/>
          <w:szCs w:val="24"/>
        </w:rPr>
      </w:pPr>
      <w:r w:rsidRPr="00BD5AF7">
        <w:rPr>
          <w:rFonts w:ascii="Times New Roman" w:hAnsi="Times New Roman"/>
          <w:szCs w:val="24"/>
        </w:rPr>
        <w:t>(Source:  Amended at 39 Ill. Reg. 12934, effective September 8, 2015)</w:t>
      </w:r>
    </w:p>
    <w:p w14:paraId="08F8742F" w14:textId="77777777" w:rsidR="00520A45" w:rsidRPr="00BD5AF7" w:rsidRDefault="00520A45">
      <w:pPr>
        <w:rPr>
          <w:rFonts w:ascii="Times New Roman" w:hAnsi="Times New Roman"/>
          <w:szCs w:val="24"/>
        </w:rPr>
      </w:pPr>
    </w:p>
    <w:p w14:paraId="3E8DE027" w14:textId="77777777" w:rsidR="00520A45" w:rsidRPr="00BD5AF7" w:rsidRDefault="000C4422">
      <w:pPr>
        <w:pStyle w:val="Heading4"/>
        <w:rPr>
          <w:rFonts w:ascii="Times New Roman" w:hAnsi="Times New Roman"/>
          <w:szCs w:val="24"/>
        </w:rPr>
      </w:pPr>
      <w:r w:rsidRPr="00BD5AF7">
        <w:rPr>
          <w:rFonts w:ascii="Times New Roman" w:hAnsi="Times New Roman"/>
          <w:szCs w:val="24"/>
        </w:rPr>
        <w:t xml:space="preserve">Section 848.505 </w:t>
      </w:r>
      <w:r w:rsidRPr="00BD5AF7">
        <w:rPr>
          <w:rFonts w:ascii="Times New Roman" w:hAnsi="Times New Roman"/>
          <w:szCs w:val="24"/>
        </w:rPr>
        <w:tab/>
        <w:t>Removal Plan</w:t>
      </w:r>
    </w:p>
    <w:p w14:paraId="63DD1108" w14:textId="77777777" w:rsidR="00520A45" w:rsidRPr="00BD5AF7" w:rsidRDefault="00520A45">
      <w:pPr>
        <w:rPr>
          <w:rFonts w:ascii="Times New Roman" w:hAnsi="Times New Roman"/>
          <w:szCs w:val="24"/>
        </w:rPr>
      </w:pPr>
    </w:p>
    <w:p w14:paraId="32E34A15" w14:textId="77777777" w:rsidR="00520A45" w:rsidRPr="00BD5AF7" w:rsidRDefault="000C4422">
      <w:pPr>
        <w:ind w:left="1440" w:hanging="720"/>
        <w:rPr>
          <w:rFonts w:ascii="Times New Roman" w:hAnsi="Times New Roman"/>
          <w:szCs w:val="24"/>
        </w:rPr>
      </w:pPr>
      <w:r w:rsidRPr="00BD5AF7">
        <w:rPr>
          <w:rFonts w:ascii="Times New Roman" w:hAnsi="Times New Roman"/>
          <w:szCs w:val="24"/>
        </w:rPr>
        <w:t>a)</w:t>
      </w:r>
      <w:r w:rsidRPr="00BD5AF7">
        <w:rPr>
          <w:rFonts w:ascii="Times New Roman" w:hAnsi="Times New Roman"/>
          <w:szCs w:val="24"/>
        </w:rPr>
        <w:tab/>
        <w:t>The removal plan is the approved tire removal agreement for the site, if one has been approved.  Otherwise, the removal plan is the proposed tire removal agreement.</w:t>
      </w:r>
    </w:p>
    <w:p w14:paraId="549DC9DD" w14:textId="77777777" w:rsidR="00520A45" w:rsidRPr="00BD5AF7" w:rsidRDefault="00520A45">
      <w:pPr>
        <w:ind w:left="1440" w:hanging="720"/>
        <w:rPr>
          <w:rFonts w:ascii="Times New Roman" w:hAnsi="Times New Roman"/>
          <w:szCs w:val="24"/>
        </w:rPr>
      </w:pPr>
    </w:p>
    <w:p w14:paraId="44561301" w14:textId="77777777" w:rsidR="00520A45" w:rsidRPr="00BD5AF7" w:rsidRDefault="000C4422">
      <w:pPr>
        <w:ind w:left="1440" w:hanging="720"/>
        <w:rPr>
          <w:rFonts w:ascii="Times New Roman" w:hAnsi="Times New Roman"/>
          <w:szCs w:val="24"/>
        </w:rPr>
      </w:pPr>
      <w:r w:rsidRPr="00BD5AF7">
        <w:rPr>
          <w:rFonts w:ascii="Times New Roman" w:hAnsi="Times New Roman"/>
          <w:szCs w:val="24"/>
        </w:rPr>
        <w:t>b)</w:t>
      </w:r>
      <w:r w:rsidRPr="00BD5AF7">
        <w:rPr>
          <w:rFonts w:ascii="Times New Roman" w:hAnsi="Times New Roman"/>
          <w:szCs w:val="24"/>
        </w:rPr>
        <w:tab/>
        <w:t xml:space="preserve">An owner or operator who has provided financial assurance based on a proposed agreement shall provide substitute financial assurance based on </w:t>
      </w:r>
      <w:r w:rsidRPr="00BD5AF7">
        <w:rPr>
          <w:rFonts w:ascii="Times New Roman" w:hAnsi="Times New Roman"/>
          <w:szCs w:val="24"/>
        </w:rPr>
        <w:lastRenderedPageBreak/>
        <w:t>the approved plan within 90 days after the Agency approves a tire removal agreement.  This may consist of substitute financial assurance, or a letter from the financial institution acknowledging receipt of the approved plan and indicating no objection.</w:t>
      </w:r>
    </w:p>
    <w:p w14:paraId="3523E089" w14:textId="77777777" w:rsidR="00520A45" w:rsidRPr="00BD5AF7" w:rsidRDefault="00520A45">
      <w:pPr>
        <w:rPr>
          <w:rFonts w:ascii="Times New Roman" w:hAnsi="Times New Roman"/>
          <w:szCs w:val="24"/>
        </w:rPr>
      </w:pPr>
    </w:p>
    <w:p w14:paraId="3C69B313" w14:textId="77777777" w:rsidR="00DB2367" w:rsidRPr="00BD5AF7" w:rsidRDefault="00DB2367" w:rsidP="00DB2367">
      <w:pPr>
        <w:widowControl w:val="0"/>
        <w:rPr>
          <w:rFonts w:ascii="Times New Roman" w:hAnsi="Times New Roman"/>
          <w:szCs w:val="24"/>
        </w:rPr>
      </w:pPr>
      <w:r w:rsidRPr="00BD5AF7">
        <w:rPr>
          <w:rFonts w:ascii="Times New Roman" w:hAnsi="Times New Roman"/>
          <w:b/>
          <w:bCs/>
          <w:szCs w:val="24"/>
        </w:rPr>
        <w:t>Section 848.506  Initiation of Tire Removal</w:t>
      </w:r>
      <w:r w:rsidRPr="00BD5AF7">
        <w:rPr>
          <w:rFonts w:ascii="Times New Roman" w:hAnsi="Times New Roman"/>
          <w:szCs w:val="24"/>
        </w:rPr>
        <w:t xml:space="preserve"> </w:t>
      </w:r>
    </w:p>
    <w:p w14:paraId="3E07A86F" w14:textId="77777777" w:rsidR="00DB2367" w:rsidRPr="00BD5AF7" w:rsidRDefault="00DB2367" w:rsidP="00DB2367">
      <w:pPr>
        <w:widowControl w:val="0"/>
        <w:rPr>
          <w:rFonts w:ascii="Times New Roman" w:hAnsi="Times New Roman"/>
          <w:szCs w:val="24"/>
        </w:rPr>
      </w:pPr>
    </w:p>
    <w:p w14:paraId="46D57D92" w14:textId="77777777" w:rsidR="00DB2367" w:rsidRPr="00BD5AF7" w:rsidRDefault="00DB2367" w:rsidP="00DB2367">
      <w:pPr>
        <w:widowControl w:val="0"/>
        <w:ind w:left="1440" w:hanging="720"/>
        <w:rPr>
          <w:rFonts w:ascii="Times New Roman" w:hAnsi="Times New Roman"/>
          <w:szCs w:val="24"/>
        </w:rPr>
      </w:pPr>
      <w:r w:rsidRPr="00BD5AF7">
        <w:rPr>
          <w:rFonts w:ascii="Times New Roman" w:hAnsi="Times New Roman"/>
          <w:szCs w:val="24"/>
        </w:rPr>
        <w:t>a)</w:t>
      </w:r>
      <w:r w:rsidRPr="00BD5AF7">
        <w:rPr>
          <w:rFonts w:ascii="Times New Roman" w:hAnsi="Times New Roman"/>
          <w:szCs w:val="24"/>
        </w:rPr>
        <w:tab/>
        <w:t>Any owner or operator who is required to obtain financial assurance under this Part must submit a proposed tire removal agreement to the Agency that satisfies Sections 848.502 through 848.505:</w:t>
      </w:r>
    </w:p>
    <w:p w14:paraId="073F1C50" w14:textId="77777777" w:rsidR="00DB2367" w:rsidRPr="00BD5AF7" w:rsidRDefault="00DB2367" w:rsidP="00DB2367">
      <w:pPr>
        <w:widowControl w:val="0"/>
        <w:ind w:left="1440" w:hanging="720"/>
        <w:rPr>
          <w:rFonts w:ascii="Times New Roman" w:hAnsi="Times New Roman"/>
          <w:szCs w:val="24"/>
        </w:rPr>
      </w:pPr>
    </w:p>
    <w:p w14:paraId="1B2DED79" w14:textId="77777777" w:rsidR="00DB2367" w:rsidRPr="00BD5AF7" w:rsidRDefault="00DB2367" w:rsidP="00DB2367">
      <w:pPr>
        <w:widowControl w:val="0"/>
        <w:ind w:left="2160" w:hanging="720"/>
        <w:rPr>
          <w:rFonts w:ascii="Times New Roman" w:hAnsi="Times New Roman"/>
          <w:szCs w:val="24"/>
        </w:rPr>
      </w:pPr>
      <w:r w:rsidRPr="00BD5AF7">
        <w:rPr>
          <w:rFonts w:ascii="Times New Roman" w:hAnsi="Times New Roman"/>
          <w:szCs w:val="24"/>
        </w:rPr>
        <w:t>1)</w:t>
      </w:r>
      <w:r w:rsidRPr="00BD5AF7">
        <w:rPr>
          <w:rFonts w:ascii="Times New Roman" w:hAnsi="Times New Roman"/>
          <w:szCs w:val="24"/>
        </w:rPr>
        <w:tab/>
        <w:t>within 30 days after the date on which any tire disposal site or tire storage site receives the known final volume of used or waste tires; or</w:t>
      </w:r>
    </w:p>
    <w:p w14:paraId="4BFC0E94" w14:textId="77777777" w:rsidR="00DB2367" w:rsidRPr="00BD5AF7" w:rsidRDefault="00DB2367" w:rsidP="00DB2367">
      <w:pPr>
        <w:widowControl w:val="0"/>
        <w:ind w:left="1440"/>
        <w:rPr>
          <w:rFonts w:ascii="Times New Roman" w:hAnsi="Times New Roman"/>
          <w:szCs w:val="24"/>
        </w:rPr>
      </w:pPr>
    </w:p>
    <w:p w14:paraId="1FC81284" w14:textId="77777777" w:rsidR="00DB2367" w:rsidRPr="00BD5AF7" w:rsidRDefault="00DB2367" w:rsidP="00DB2367">
      <w:pPr>
        <w:widowControl w:val="0"/>
        <w:ind w:left="2160" w:hanging="720"/>
        <w:rPr>
          <w:rFonts w:ascii="Times New Roman" w:hAnsi="Times New Roman"/>
          <w:szCs w:val="24"/>
        </w:rPr>
      </w:pPr>
      <w:r w:rsidRPr="00BD5AF7">
        <w:rPr>
          <w:rFonts w:ascii="Times New Roman" w:hAnsi="Times New Roman"/>
          <w:szCs w:val="24"/>
        </w:rPr>
        <w:t>2)</w:t>
      </w:r>
      <w:r w:rsidRPr="00BD5AF7">
        <w:rPr>
          <w:rFonts w:ascii="Times New Roman" w:hAnsi="Times New Roman"/>
          <w:szCs w:val="24"/>
        </w:rPr>
        <w:tab/>
        <w:t xml:space="preserve">when the owner or operator fails to provide additional or substitute financial assurance, as required in this Part, and to obtain the Agency's written approval of the assurance provided, within 60 days after an increase in the current removal cost estimate. </w:t>
      </w:r>
    </w:p>
    <w:p w14:paraId="597B281F" w14:textId="77777777" w:rsidR="00DB2367" w:rsidRPr="00BD5AF7" w:rsidRDefault="00DB2367" w:rsidP="00DB2367">
      <w:pPr>
        <w:widowControl w:val="0"/>
        <w:ind w:left="1440" w:hanging="720"/>
        <w:rPr>
          <w:rFonts w:ascii="Times New Roman" w:hAnsi="Times New Roman"/>
          <w:szCs w:val="24"/>
        </w:rPr>
      </w:pPr>
    </w:p>
    <w:p w14:paraId="64BF02C1" w14:textId="77777777" w:rsidR="00DB2367" w:rsidRPr="00BD5AF7" w:rsidRDefault="00DB2367" w:rsidP="00DB2367">
      <w:pPr>
        <w:widowControl w:val="0"/>
        <w:ind w:left="1440" w:hanging="720"/>
        <w:rPr>
          <w:rFonts w:ascii="Times New Roman" w:hAnsi="Times New Roman"/>
          <w:szCs w:val="24"/>
        </w:rPr>
      </w:pPr>
      <w:r w:rsidRPr="00BD5AF7">
        <w:rPr>
          <w:rFonts w:ascii="Times New Roman" w:hAnsi="Times New Roman"/>
          <w:szCs w:val="24"/>
        </w:rPr>
        <w:t>b)</w:t>
      </w:r>
      <w:r w:rsidRPr="00BD5AF7">
        <w:rPr>
          <w:rFonts w:ascii="Times New Roman" w:hAnsi="Times New Roman"/>
          <w:szCs w:val="24"/>
        </w:rPr>
        <w:tab/>
        <w:t xml:space="preserve">The owner or operator must begin removal of used and waste tires in accordance with the approved tire removal agreement within 30 days after written Agency approval of the tire removal agreement unless the tire removal agreement specifies otherwise. </w:t>
      </w:r>
    </w:p>
    <w:p w14:paraId="0ED9899F" w14:textId="77777777" w:rsidR="00DB2367" w:rsidRPr="00BD5AF7" w:rsidRDefault="00DB2367" w:rsidP="00DB2367">
      <w:pPr>
        <w:widowControl w:val="0"/>
        <w:ind w:left="1440" w:hanging="720"/>
        <w:rPr>
          <w:rFonts w:ascii="Times New Roman" w:hAnsi="Times New Roman"/>
          <w:szCs w:val="24"/>
        </w:rPr>
      </w:pPr>
    </w:p>
    <w:p w14:paraId="4A8154A1" w14:textId="77777777" w:rsidR="00DB2367" w:rsidRPr="00BD5AF7" w:rsidRDefault="00DB2367" w:rsidP="00DB2367">
      <w:pPr>
        <w:widowControl w:val="0"/>
        <w:ind w:left="1440" w:hanging="720"/>
        <w:rPr>
          <w:rFonts w:ascii="Times New Roman" w:hAnsi="Times New Roman"/>
          <w:szCs w:val="24"/>
        </w:rPr>
      </w:pPr>
      <w:r w:rsidRPr="00BD5AF7">
        <w:rPr>
          <w:rFonts w:ascii="Times New Roman" w:hAnsi="Times New Roman"/>
          <w:szCs w:val="24"/>
        </w:rPr>
        <w:t>c)</w:t>
      </w:r>
      <w:r w:rsidRPr="00BD5AF7">
        <w:rPr>
          <w:rFonts w:ascii="Times New Roman" w:hAnsi="Times New Roman"/>
          <w:szCs w:val="24"/>
        </w:rPr>
        <w:tab/>
        <w:t xml:space="preserve">The Agency must have authority to approve a later date for initiation of tire removal in a tire removal agreement if the owner or operator demonstrates to the Agency that a binding contractual relationship exists under which the owner or operator will remove all used and waste tires from the site within the period specified in Section 848.504.  </w:t>
      </w:r>
    </w:p>
    <w:p w14:paraId="5E988359" w14:textId="77777777" w:rsidR="00DB2367" w:rsidRPr="00BD5AF7" w:rsidRDefault="00DB2367" w:rsidP="00DB2367">
      <w:pPr>
        <w:widowControl w:val="0"/>
        <w:ind w:left="2160" w:hanging="720"/>
        <w:rPr>
          <w:rFonts w:ascii="Times New Roman" w:hAnsi="Times New Roman"/>
          <w:szCs w:val="24"/>
        </w:rPr>
      </w:pPr>
    </w:p>
    <w:p w14:paraId="1BF3C586" w14:textId="77777777" w:rsidR="00520A45" w:rsidRPr="00BD5AF7" w:rsidRDefault="00DB2367" w:rsidP="00DB2367">
      <w:pPr>
        <w:ind w:left="2160" w:hanging="720"/>
        <w:rPr>
          <w:rFonts w:ascii="Times New Roman" w:hAnsi="Times New Roman"/>
          <w:szCs w:val="24"/>
        </w:rPr>
      </w:pPr>
      <w:r w:rsidRPr="00BD5AF7">
        <w:rPr>
          <w:rFonts w:ascii="Times New Roman" w:hAnsi="Times New Roman"/>
          <w:szCs w:val="24"/>
        </w:rPr>
        <w:t>(Source:  Amended at 39 Ill. Reg. 12934, effective September 8, 2015)</w:t>
      </w:r>
    </w:p>
    <w:p w14:paraId="71ED7780" w14:textId="77777777" w:rsidR="00520A45" w:rsidRPr="00BD5AF7" w:rsidRDefault="00520A45">
      <w:pPr>
        <w:ind w:left="720"/>
        <w:rPr>
          <w:rFonts w:ascii="Times New Roman" w:hAnsi="Times New Roman"/>
          <w:szCs w:val="24"/>
        </w:rPr>
      </w:pPr>
    </w:p>
    <w:p w14:paraId="3E0E50D4" w14:textId="77777777" w:rsidR="00DB2367" w:rsidRPr="00BD5AF7" w:rsidRDefault="00DB2367" w:rsidP="00DB2367">
      <w:pPr>
        <w:rPr>
          <w:rFonts w:ascii="Times New Roman" w:hAnsi="Times New Roman"/>
          <w:b/>
          <w:szCs w:val="24"/>
        </w:rPr>
      </w:pPr>
      <w:r w:rsidRPr="00BD5AF7">
        <w:rPr>
          <w:rFonts w:ascii="Times New Roman" w:hAnsi="Times New Roman"/>
          <w:b/>
          <w:szCs w:val="24"/>
        </w:rPr>
        <w:t>Section 848.507  Certification of Removal Completion</w:t>
      </w:r>
    </w:p>
    <w:p w14:paraId="463F9B13" w14:textId="77777777" w:rsidR="00DB2367" w:rsidRPr="00BD5AF7" w:rsidRDefault="00DB2367" w:rsidP="00DB2367">
      <w:pPr>
        <w:rPr>
          <w:rFonts w:ascii="Times New Roman" w:hAnsi="Times New Roman"/>
          <w:szCs w:val="24"/>
        </w:rPr>
      </w:pPr>
    </w:p>
    <w:p w14:paraId="112CFB60" w14:textId="77777777" w:rsidR="00DB2367" w:rsidRPr="00BD5AF7" w:rsidRDefault="00DB2367" w:rsidP="00DB2367">
      <w:pPr>
        <w:rPr>
          <w:rFonts w:ascii="Times New Roman" w:hAnsi="Times New Roman"/>
          <w:szCs w:val="24"/>
        </w:rPr>
      </w:pPr>
      <w:r w:rsidRPr="00BD5AF7">
        <w:rPr>
          <w:rFonts w:ascii="Times New Roman" w:hAnsi="Times New Roman"/>
          <w:i/>
          <w:szCs w:val="24"/>
        </w:rPr>
        <w:t>Within 60 days after the completion of removal activities under an approved</w:t>
      </w:r>
      <w:r w:rsidRPr="00BD5AF7">
        <w:rPr>
          <w:rFonts w:ascii="Times New Roman" w:hAnsi="Times New Roman"/>
          <w:szCs w:val="24"/>
        </w:rPr>
        <w:t xml:space="preserve"> tire removal </w:t>
      </w:r>
      <w:r w:rsidRPr="00BD5AF7">
        <w:rPr>
          <w:rFonts w:ascii="Times New Roman" w:hAnsi="Times New Roman"/>
          <w:i/>
          <w:szCs w:val="24"/>
        </w:rPr>
        <w:t>agreement</w:t>
      </w:r>
      <w:r w:rsidRPr="00BD5AF7">
        <w:rPr>
          <w:rFonts w:ascii="Times New Roman" w:hAnsi="Times New Roman"/>
          <w:szCs w:val="24"/>
        </w:rPr>
        <w:t xml:space="preserve"> under this Subpart E, </w:t>
      </w:r>
      <w:r w:rsidRPr="00BD5AF7">
        <w:rPr>
          <w:rFonts w:ascii="Times New Roman" w:hAnsi="Times New Roman"/>
          <w:i/>
          <w:szCs w:val="24"/>
        </w:rPr>
        <w:t>the owner or operator shall submit to the Agency a certification that the site or the affected portion of the site</w:t>
      </w:r>
      <w:r w:rsidRPr="00BD5AF7">
        <w:rPr>
          <w:rFonts w:ascii="Times New Roman" w:hAnsi="Times New Roman"/>
          <w:szCs w:val="24"/>
        </w:rPr>
        <w:t xml:space="preserve"> subject to a tire removal agreement </w:t>
      </w:r>
      <w:r w:rsidRPr="00BD5AF7">
        <w:rPr>
          <w:rFonts w:ascii="Times New Roman" w:hAnsi="Times New Roman"/>
          <w:i/>
          <w:szCs w:val="24"/>
        </w:rPr>
        <w:t>has been cleared of tires in accordance with the approved</w:t>
      </w:r>
      <w:r w:rsidRPr="00BD5AF7">
        <w:rPr>
          <w:rFonts w:ascii="Times New Roman" w:hAnsi="Times New Roman"/>
          <w:szCs w:val="24"/>
        </w:rPr>
        <w:t xml:space="preserve"> tire removal </w:t>
      </w:r>
      <w:r w:rsidRPr="00BD5AF7">
        <w:rPr>
          <w:rFonts w:ascii="Times New Roman" w:hAnsi="Times New Roman"/>
          <w:i/>
          <w:szCs w:val="24"/>
        </w:rPr>
        <w:t>agreement</w:t>
      </w:r>
      <w:r w:rsidRPr="00BD5AF7">
        <w:rPr>
          <w:rFonts w:ascii="Times New Roman" w:hAnsi="Times New Roman"/>
          <w:szCs w:val="24"/>
        </w:rPr>
        <w:t>.  [415 ILCS 5/55.4(e)]</w:t>
      </w:r>
    </w:p>
    <w:p w14:paraId="05B452B1" w14:textId="77777777" w:rsidR="00DB2367" w:rsidRPr="00BD5AF7" w:rsidRDefault="00DB2367" w:rsidP="00DB2367">
      <w:pPr>
        <w:rPr>
          <w:rFonts w:ascii="Times New Roman" w:hAnsi="Times New Roman"/>
          <w:szCs w:val="24"/>
        </w:rPr>
      </w:pPr>
    </w:p>
    <w:p w14:paraId="71D50858" w14:textId="77777777" w:rsidR="00520A45" w:rsidRPr="00BD5AF7" w:rsidRDefault="00DB2367" w:rsidP="00DB2367">
      <w:pPr>
        <w:rPr>
          <w:rFonts w:ascii="Times New Roman" w:hAnsi="Times New Roman"/>
          <w:szCs w:val="24"/>
        </w:rPr>
      </w:pPr>
      <w:r w:rsidRPr="00BD5AF7">
        <w:rPr>
          <w:rFonts w:ascii="Times New Roman" w:hAnsi="Times New Roman"/>
          <w:szCs w:val="24"/>
        </w:rPr>
        <w:t>(Source:  Amended at 39 Ill. Reg. 12934, effective September 8, 2015)</w:t>
      </w:r>
    </w:p>
    <w:p w14:paraId="14AE1314" w14:textId="77777777" w:rsidR="00520A45" w:rsidRPr="00BD5AF7" w:rsidRDefault="00520A45">
      <w:pPr>
        <w:rPr>
          <w:rFonts w:ascii="Times New Roman" w:hAnsi="Times New Roman"/>
          <w:szCs w:val="24"/>
        </w:rPr>
      </w:pPr>
    </w:p>
    <w:p w14:paraId="751EAA86" w14:textId="77777777" w:rsidR="00DB2367" w:rsidRPr="00BD5AF7" w:rsidRDefault="00DB2367" w:rsidP="00DB2367">
      <w:pPr>
        <w:rPr>
          <w:rFonts w:ascii="Times New Roman" w:hAnsi="Times New Roman"/>
          <w:b/>
          <w:szCs w:val="24"/>
        </w:rPr>
      </w:pPr>
      <w:r w:rsidRPr="00BD5AF7">
        <w:rPr>
          <w:rFonts w:ascii="Times New Roman" w:hAnsi="Times New Roman"/>
          <w:b/>
          <w:szCs w:val="24"/>
        </w:rPr>
        <w:t>Section 848.508  Agency Approval</w:t>
      </w:r>
    </w:p>
    <w:p w14:paraId="3480C2BA" w14:textId="77777777" w:rsidR="00DB2367" w:rsidRPr="00BD5AF7" w:rsidRDefault="00DB2367" w:rsidP="00DB2367">
      <w:pPr>
        <w:rPr>
          <w:rFonts w:ascii="Times New Roman" w:hAnsi="Times New Roman"/>
          <w:szCs w:val="24"/>
        </w:rPr>
      </w:pPr>
    </w:p>
    <w:p w14:paraId="4ABB30B6" w14:textId="77777777" w:rsidR="00DB2367" w:rsidRPr="00BD5AF7" w:rsidRDefault="00DB2367" w:rsidP="00DB2367">
      <w:pPr>
        <w:rPr>
          <w:rFonts w:ascii="Times New Roman" w:hAnsi="Times New Roman"/>
          <w:szCs w:val="24"/>
        </w:rPr>
      </w:pPr>
      <w:r w:rsidRPr="00BD5AF7">
        <w:rPr>
          <w:rFonts w:ascii="Times New Roman" w:hAnsi="Times New Roman"/>
          <w:i/>
          <w:szCs w:val="24"/>
        </w:rPr>
        <w:lastRenderedPageBreak/>
        <w:t>For a site at which the owner or operator is proposing to proceed with removal</w:t>
      </w:r>
      <w:r w:rsidRPr="00BD5AF7">
        <w:rPr>
          <w:rFonts w:ascii="Times New Roman" w:hAnsi="Times New Roman"/>
          <w:szCs w:val="24"/>
        </w:rPr>
        <w:t xml:space="preserve"> under a tire removal agreement, rather than obtaining a permit under 35 Ill. Adm. Code: Subtitle G: Waste Disposal for the disposal of solid waste in a landfill, </w:t>
      </w:r>
      <w:r w:rsidRPr="00BD5AF7">
        <w:rPr>
          <w:rFonts w:ascii="Times New Roman" w:hAnsi="Times New Roman"/>
          <w:i/>
          <w:szCs w:val="24"/>
        </w:rPr>
        <w:t>the Agency shall approve, modify or disapprove a proposed agreement within 90 days of receiving it. If the Agency does not approve the agreement, the Agency shall provide the owner or operator with a written statement of reasons for the refusal, and the owner or operator shall modify the agreement or submit a new agreement for approval within 30 days after receiving the statement.  The Agency shall approve</w:t>
      </w:r>
      <w:r w:rsidRPr="00BD5AF7">
        <w:rPr>
          <w:rFonts w:ascii="Times New Roman" w:hAnsi="Times New Roman"/>
          <w:i/>
          <w:szCs w:val="24"/>
          <w:u w:val="single"/>
        </w:rPr>
        <w:t xml:space="preserve"> </w:t>
      </w:r>
      <w:r w:rsidRPr="00BD5AF7">
        <w:rPr>
          <w:rFonts w:ascii="Times New Roman" w:hAnsi="Times New Roman"/>
          <w:i/>
          <w:szCs w:val="24"/>
        </w:rPr>
        <w:t xml:space="preserve">or modify the second proposed agreement within 60 days.  If the Agency modifies the second proposed agreement, the agreement as modified shall become the approved agreement. </w:t>
      </w:r>
      <w:r w:rsidRPr="00BD5AF7">
        <w:rPr>
          <w:rFonts w:ascii="Times New Roman" w:hAnsi="Times New Roman"/>
          <w:szCs w:val="24"/>
        </w:rPr>
        <w:t>[415 ILCS 5/55.4(c)]</w:t>
      </w:r>
    </w:p>
    <w:p w14:paraId="0A48997A" w14:textId="77777777" w:rsidR="00DB2367" w:rsidRPr="00BD5AF7" w:rsidRDefault="00DB2367" w:rsidP="00DB2367">
      <w:pPr>
        <w:rPr>
          <w:rFonts w:ascii="Times New Roman" w:hAnsi="Times New Roman"/>
          <w:szCs w:val="24"/>
        </w:rPr>
      </w:pPr>
    </w:p>
    <w:p w14:paraId="1E348B41" w14:textId="77777777" w:rsidR="00520A45" w:rsidRPr="00BD5AF7" w:rsidRDefault="00DB2367" w:rsidP="00DB2367">
      <w:pPr>
        <w:rPr>
          <w:rFonts w:ascii="Times New Roman" w:hAnsi="Times New Roman"/>
          <w:szCs w:val="24"/>
        </w:rPr>
      </w:pPr>
      <w:r w:rsidRPr="00BD5AF7">
        <w:rPr>
          <w:rFonts w:ascii="Times New Roman" w:hAnsi="Times New Roman"/>
          <w:szCs w:val="24"/>
        </w:rPr>
        <w:t>(Source:  Amended at 39 Ill. Reg. 12934, effective September 8, 2015)</w:t>
      </w:r>
    </w:p>
    <w:p w14:paraId="60CEFD5A" w14:textId="77777777" w:rsidR="00520A45" w:rsidRPr="00BD5AF7" w:rsidRDefault="00520A45">
      <w:pPr>
        <w:rPr>
          <w:rFonts w:ascii="Times New Roman" w:hAnsi="Times New Roman"/>
          <w:szCs w:val="24"/>
        </w:rPr>
      </w:pPr>
    </w:p>
    <w:p w14:paraId="7FDA3D22" w14:textId="77777777" w:rsidR="00DB2367" w:rsidRPr="00BD5AF7" w:rsidRDefault="00DB2367" w:rsidP="00DB2367">
      <w:pPr>
        <w:widowControl w:val="0"/>
        <w:rPr>
          <w:rFonts w:ascii="Times New Roman" w:hAnsi="Times New Roman"/>
          <w:szCs w:val="24"/>
        </w:rPr>
      </w:pPr>
      <w:r w:rsidRPr="00BD5AF7">
        <w:rPr>
          <w:rFonts w:ascii="Times New Roman" w:hAnsi="Times New Roman"/>
          <w:b/>
          <w:bCs/>
          <w:szCs w:val="24"/>
        </w:rPr>
        <w:t>Section 848.509  Board Review</w:t>
      </w:r>
      <w:r w:rsidRPr="00BD5AF7">
        <w:rPr>
          <w:rFonts w:ascii="Times New Roman" w:hAnsi="Times New Roman"/>
          <w:szCs w:val="24"/>
        </w:rPr>
        <w:t xml:space="preserve"> </w:t>
      </w:r>
    </w:p>
    <w:p w14:paraId="72684094" w14:textId="77777777" w:rsidR="00DB2367" w:rsidRPr="00BD5AF7" w:rsidRDefault="00DB2367" w:rsidP="00DB2367">
      <w:pPr>
        <w:widowControl w:val="0"/>
        <w:rPr>
          <w:rFonts w:ascii="Times New Roman" w:hAnsi="Times New Roman"/>
          <w:szCs w:val="24"/>
        </w:rPr>
      </w:pPr>
    </w:p>
    <w:p w14:paraId="24825817" w14:textId="77777777" w:rsidR="00DB2367" w:rsidRPr="00BD5AF7" w:rsidRDefault="00DB2367" w:rsidP="00DB2367">
      <w:pPr>
        <w:widowControl w:val="0"/>
        <w:rPr>
          <w:rFonts w:ascii="Times New Roman" w:hAnsi="Times New Roman"/>
          <w:szCs w:val="24"/>
        </w:rPr>
      </w:pPr>
      <w:r w:rsidRPr="00BD5AF7">
        <w:rPr>
          <w:rFonts w:ascii="Times New Roman" w:hAnsi="Times New Roman"/>
          <w:i/>
          <w:szCs w:val="24"/>
        </w:rPr>
        <w:t>Modification of or refusal to modify</w:t>
      </w:r>
      <w:r w:rsidRPr="00BD5AF7">
        <w:rPr>
          <w:rFonts w:ascii="Times New Roman" w:hAnsi="Times New Roman"/>
          <w:szCs w:val="24"/>
        </w:rPr>
        <w:t xml:space="preserve"> a proposed tire removal </w:t>
      </w:r>
      <w:r w:rsidRPr="00BD5AF7">
        <w:rPr>
          <w:rFonts w:ascii="Times New Roman" w:hAnsi="Times New Roman"/>
          <w:i/>
          <w:szCs w:val="24"/>
        </w:rPr>
        <w:t>agreement submitted by an owner or operator proposing to proceed with removal</w:t>
      </w:r>
      <w:r w:rsidRPr="00BD5AF7">
        <w:rPr>
          <w:rFonts w:ascii="Times New Roman" w:hAnsi="Times New Roman"/>
          <w:szCs w:val="24"/>
        </w:rPr>
        <w:t xml:space="preserve"> </w:t>
      </w:r>
      <w:r w:rsidRPr="00BD5AF7">
        <w:rPr>
          <w:rFonts w:ascii="Times New Roman" w:hAnsi="Times New Roman"/>
          <w:i/>
          <w:szCs w:val="24"/>
        </w:rPr>
        <w:t>is a permit denial for purposes of</w:t>
      </w:r>
      <w:r w:rsidRPr="00BD5AF7">
        <w:rPr>
          <w:rFonts w:ascii="Times New Roman" w:hAnsi="Times New Roman"/>
          <w:szCs w:val="24"/>
        </w:rPr>
        <w:t xml:space="preserve"> appeal pursuant to 35 Ill. Adm. Code 105.  [415 ILCS 5/55.4(f)]</w:t>
      </w:r>
    </w:p>
    <w:p w14:paraId="377A3A9B" w14:textId="77777777" w:rsidR="00DB2367" w:rsidRPr="00BD5AF7" w:rsidRDefault="00DB2367" w:rsidP="00DB2367">
      <w:pPr>
        <w:widowControl w:val="0"/>
        <w:rPr>
          <w:rFonts w:ascii="Times New Roman" w:hAnsi="Times New Roman"/>
          <w:szCs w:val="24"/>
        </w:rPr>
      </w:pPr>
    </w:p>
    <w:p w14:paraId="67271463" w14:textId="77777777" w:rsidR="00520A45" w:rsidRPr="00BD5AF7" w:rsidRDefault="00DB2367" w:rsidP="00DB2367">
      <w:pPr>
        <w:rPr>
          <w:rFonts w:ascii="Times New Roman" w:hAnsi="Times New Roman"/>
          <w:szCs w:val="24"/>
        </w:rPr>
      </w:pPr>
      <w:r w:rsidRPr="00BD5AF7">
        <w:rPr>
          <w:rFonts w:ascii="Times New Roman" w:hAnsi="Times New Roman"/>
          <w:szCs w:val="24"/>
        </w:rPr>
        <w:t>(Source:  Amended at 39 Ill. Reg. 12934, effective September 8, 2015)</w:t>
      </w:r>
    </w:p>
    <w:p w14:paraId="61461020" w14:textId="77777777" w:rsidR="00520A45" w:rsidRPr="00BD5AF7" w:rsidRDefault="00520A45">
      <w:pPr>
        <w:rPr>
          <w:rFonts w:ascii="Times New Roman" w:hAnsi="Times New Roman"/>
          <w:szCs w:val="24"/>
        </w:rPr>
      </w:pPr>
    </w:p>
    <w:p w14:paraId="57E5869F" w14:textId="77777777" w:rsidR="00520A45" w:rsidRPr="00BD5AF7" w:rsidRDefault="000C4422">
      <w:pPr>
        <w:pStyle w:val="Heading3"/>
        <w:rPr>
          <w:rFonts w:ascii="Times New Roman" w:hAnsi="Times New Roman"/>
          <w:szCs w:val="24"/>
        </w:rPr>
      </w:pPr>
      <w:r w:rsidRPr="00BD5AF7">
        <w:rPr>
          <w:rFonts w:ascii="Times New Roman" w:hAnsi="Times New Roman"/>
          <w:szCs w:val="24"/>
        </w:rPr>
        <w:t>SUBPART F: TIRE TRANSPORTATION REQUIREMENTS</w:t>
      </w:r>
    </w:p>
    <w:p w14:paraId="1B6A6A4A" w14:textId="77777777" w:rsidR="00520A45" w:rsidRPr="00BD5AF7" w:rsidRDefault="00520A45">
      <w:pPr>
        <w:rPr>
          <w:rFonts w:ascii="Times New Roman" w:hAnsi="Times New Roman"/>
          <w:szCs w:val="24"/>
        </w:rPr>
      </w:pPr>
    </w:p>
    <w:p w14:paraId="5C7C5B45" w14:textId="77777777" w:rsidR="00804D72" w:rsidRPr="00BD5AF7" w:rsidRDefault="00804D72" w:rsidP="00804D72">
      <w:pPr>
        <w:widowControl w:val="0"/>
        <w:rPr>
          <w:rFonts w:ascii="Times New Roman" w:hAnsi="Times New Roman"/>
          <w:szCs w:val="24"/>
        </w:rPr>
      </w:pPr>
      <w:r w:rsidRPr="00BD5AF7">
        <w:rPr>
          <w:rFonts w:ascii="Times New Roman" w:hAnsi="Times New Roman"/>
          <w:b/>
          <w:bCs/>
          <w:szCs w:val="24"/>
        </w:rPr>
        <w:t>Section 848.601  Tire Transportation Prohibitions</w:t>
      </w:r>
      <w:r w:rsidRPr="00BD5AF7">
        <w:rPr>
          <w:rFonts w:ascii="Times New Roman" w:hAnsi="Times New Roman"/>
          <w:szCs w:val="24"/>
        </w:rPr>
        <w:t xml:space="preserve"> </w:t>
      </w:r>
    </w:p>
    <w:p w14:paraId="29C63D5C" w14:textId="77777777" w:rsidR="00804D72" w:rsidRPr="00BD5AF7" w:rsidRDefault="00804D72" w:rsidP="00804D72">
      <w:pPr>
        <w:widowControl w:val="0"/>
        <w:rPr>
          <w:rFonts w:ascii="Times New Roman" w:hAnsi="Times New Roman"/>
          <w:szCs w:val="24"/>
        </w:rPr>
      </w:pPr>
    </w:p>
    <w:p w14:paraId="352CBD5A" w14:textId="77777777" w:rsidR="00804D72" w:rsidRPr="00BD5AF7" w:rsidRDefault="00804D72" w:rsidP="00804D72">
      <w:pPr>
        <w:widowControl w:val="0"/>
        <w:ind w:left="1440" w:hanging="720"/>
        <w:rPr>
          <w:rFonts w:ascii="Times New Roman" w:hAnsi="Times New Roman"/>
          <w:szCs w:val="24"/>
        </w:rPr>
      </w:pPr>
      <w:r w:rsidRPr="00BD5AF7">
        <w:rPr>
          <w:rFonts w:ascii="Times New Roman" w:hAnsi="Times New Roman"/>
          <w:szCs w:val="24"/>
        </w:rPr>
        <w:t>a)</w:t>
      </w:r>
      <w:r w:rsidRPr="00BD5AF7">
        <w:rPr>
          <w:rFonts w:ascii="Times New Roman" w:hAnsi="Times New Roman"/>
          <w:szCs w:val="24"/>
        </w:rPr>
        <w:tab/>
        <w:t xml:space="preserve">Except as provided in subsection (c), no person shall transport more than 20 used or waste tires in a vehicle at any one time unless the following requirements are met: </w:t>
      </w:r>
    </w:p>
    <w:p w14:paraId="1068F1C0" w14:textId="77777777" w:rsidR="00804D72" w:rsidRPr="00BD5AF7" w:rsidRDefault="00804D72" w:rsidP="00804D72">
      <w:pPr>
        <w:widowControl w:val="0"/>
        <w:ind w:left="2160" w:hanging="720"/>
        <w:rPr>
          <w:rFonts w:ascii="Times New Roman" w:hAnsi="Times New Roman"/>
          <w:szCs w:val="24"/>
        </w:rPr>
      </w:pPr>
    </w:p>
    <w:p w14:paraId="250F143D" w14:textId="77777777" w:rsidR="00804D72" w:rsidRPr="00BD5AF7" w:rsidRDefault="00804D72" w:rsidP="00804D72">
      <w:pPr>
        <w:widowControl w:val="0"/>
        <w:ind w:left="2160" w:hanging="720"/>
        <w:rPr>
          <w:rFonts w:ascii="Times New Roman" w:hAnsi="Times New Roman"/>
          <w:szCs w:val="24"/>
        </w:rPr>
      </w:pPr>
      <w:r w:rsidRPr="00BD5AF7">
        <w:rPr>
          <w:rFonts w:ascii="Times New Roman" w:hAnsi="Times New Roman"/>
          <w:szCs w:val="24"/>
        </w:rPr>
        <w:t>1)</w:t>
      </w:r>
      <w:r w:rsidRPr="00BD5AF7">
        <w:rPr>
          <w:rFonts w:ascii="Times New Roman" w:hAnsi="Times New Roman"/>
          <w:szCs w:val="24"/>
        </w:rPr>
        <w:tab/>
        <w:t xml:space="preserve">the person either is registered as a tire transporter with the Agency or an employee of a person that is registered as a tire transporter with the Agency and, in either case, the registration is current, valid, and in effect; </w:t>
      </w:r>
    </w:p>
    <w:p w14:paraId="4E88388F" w14:textId="77777777" w:rsidR="00804D72" w:rsidRPr="00BD5AF7" w:rsidRDefault="00804D72" w:rsidP="00804D72">
      <w:pPr>
        <w:widowControl w:val="0"/>
        <w:ind w:left="2160" w:hanging="720"/>
        <w:rPr>
          <w:rFonts w:ascii="Times New Roman" w:hAnsi="Times New Roman"/>
          <w:szCs w:val="24"/>
        </w:rPr>
      </w:pPr>
    </w:p>
    <w:p w14:paraId="5AEE9BF7" w14:textId="77777777" w:rsidR="00804D72" w:rsidRPr="00BD5AF7" w:rsidRDefault="00804D72" w:rsidP="00804D72">
      <w:pPr>
        <w:widowControl w:val="0"/>
        <w:ind w:left="2160" w:hanging="720"/>
        <w:rPr>
          <w:rFonts w:ascii="Times New Roman" w:hAnsi="Times New Roman"/>
          <w:szCs w:val="24"/>
        </w:rPr>
      </w:pPr>
      <w:r w:rsidRPr="00BD5AF7">
        <w:rPr>
          <w:rFonts w:ascii="Times New Roman" w:hAnsi="Times New Roman"/>
          <w:szCs w:val="24"/>
        </w:rPr>
        <w:t>2)</w:t>
      </w:r>
      <w:r w:rsidRPr="00BD5AF7">
        <w:rPr>
          <w:rFonts w:ascii="Times New Roman" w:hAnsi="Times New Roman"/>
          <w:szCs w:val="24"/>
        </w:rPr>
        <w:tab/>
        <w:t xml:space="preserve">the vehicle displays a placard, issued by the Agency, in accordance with the requirements of this Subpart; </w:t>
      </w:r>
    </w:p>
    <w:p w14:paraId="0EE240A7" w14:textId="77777777" w:rsidR="00804D72" w:rsidRPr="00BD5AF7" w:rsidRDefault="00804D72" w:rsidP="00804D72">
      <w:pPr>
        <w:ind w:left="1440"/>
        <w:rPr>
          <w:rFonts w:ascii="Times New Roman" w:hAnsi="Times New Roman"/>
          <w:szCs w:val="24"/>
        </w:rPr>
      </w:pPr>
    </w:p>
    <w:p w14:paraId="18D70C0E" w14:textId="77777777" w:rsidR="00804D72" w:rsidRPr="00BD5AF7" w:rsidRDefault="00804D72" w:rsidP="00804D72">
      <w:pPr>
        <w:ind w:left="2160" w:hanging="720"/>
        <w:rPr>
          <w:rFonts w:ascii="Times New Roman" w:hAnsi="Times New Roman"/>
          <w:szCs w:val="24"/>
        </w:rPr>
      </w:pPr>
      <w:r w:rsidRPr="00BD5AF7">
        <w:rPr>
          <w:rFonts w:ascii="Times New Roman" w:hAnsi="Times New Roman"/>
          <w:szCs w:val="24"/>
        </w:rPr>
        <w:t>3)</w:t>
      </w:r>
      <w:r w:rsidRPr="00BD5AF7">
        <w:rPr>
          <w:rFonts w:ascii="Times New Roman" w:hAnsi="Times New Roman"/>
          <w:szCs w:val="24"/>
        </w:rPr>
        <w:tab/>
        <w:t>the portion of the vehicle where the tires are transported is completely separated from the vehicle's passenger compartment; and</w:t>
      </w:r>
    </w:p>
    <w:p w14:paraId="0CF63035" w14:textId="77777777" w:rsidR="00804D72" w:rsidRPr="00BD5AF7" w:rsidRDefault="00804D72" w:rsidP="00804D72">
      <w:pPr>
        <w:ind w:left="1440"/>
        <w:rPr>
          <w:rFonts w:ascii="Times New Roman" w:hAnsi="Times New Roman"/>
          <w:szCs w:val="24"/>
        </w:rPr>
      </w:pPr>
    </w:p>
    <w:p w14:paraId="5BA420CB" w14:textId="77777777" w:rsidR="00804D72" w:rsidRPr="00BD5AF7" w:rsidRDefault="00804D72" w:rsidP="00804D72">
      <w:pPr>
        <w:ind w:left="2160" w:hanging="720"/>
        <w:rPr>
          <w:rFonts w:ascii="Times New Roman" w:hAnsi="Times New Roman"/>
          <w:szCs w:val="24"/>
        </w:rPr>
      </w:pPr>
      <w:r w:rsidRPr="00BD5AF7">
        <w:rPr>
          <w:rFonts w:ascii="Times New Roman" w:hAnsi="Times New Roman"/>
          <w:szCs w:val="24"/>
        </w:rPr>
        <w:t>4)</w:t>
      </w:r>
      <w:r w:rsidRPr="00BD5AF7">
        <w:rPr>
          <w:rFonts w:ascii="Times New Roman" w:hAnsi="Times New Roman"/>
          <w:szCs w:val="24"/>
        </w:rPr>
        <w:tab/>
        <w:t>if the person was required to submit an Annual Tire Transportation Report in the immediately preceding year, the person submitted that report to the Agency in accordance with the requirements of Section 848.609.</w:t>
      </w:r>
    </w:p>
    <w:p w14:paraId="428AE6C9" w14:textId="77777777" w:rsidR="00804D72" w:rsidRPr="00BD5AF7" w:rsidRDefault="00804D72" w:rsidP="00804D72">
      <w:pPr>
        <w:widowControl w:val="0"/>
        <w:ind w:left="1440" w:hanging="720"/>
        <w:rPr>
          <w:rFonts w:ascii="Times New Roman" w:hAnsi="Times New Roman"/>
          <w:szCs w:val="24"/>
        </w:rPr>
      </w:pPr>
    </w:p>
    <w:p w14:paraId="65C47B18" w14:textId="77777777" w:rsidR="00804D72" w:rsidRPr="00BD5AF7" w:rsidRDefault="00804D72" w:rsidP="00804D72">
      <w:pPr>
        <w:widowControl w:val="0"/>
        <w:ind w:left="1440" w:hanging="720"/>
        <w:rPr>
          <w:rFonts w:ascii="Times New Roman" w:hAnsi="Times New Roman"/>
          <w:szCs w:val="24"/>
        </w:rPr>
      </w:pPr>
      <w:r w:rsidRPr="00BD5AF7">
        <w:rPr>
          <w:rFonts w:ascii="Times New Roman" w:hAnsi="Times New Roman"/>
          <w:szCs w:val="24"/>
        </w:rPr>
        <w:lastRenderedPageBreak/>
        <w:t>b)</w:t>
      </w:r>
      <w:r w:rsidRPr="00BD5AF7">
        <w:rPr>
          <w:rFonts w:ascii="Times New Roman" w:hAnsi="Times New Roman"/>
          <w:szCs w:val="24"/>
        </w:rPr>
        <w:tab/>
        <w:t>No person shall provide, deliver or transport used or waste tires to a tire transporter for transport unless the transporter's vehicle displays a placard issued by the Agency under this Subpart.</w:t>
      </w:r>
    </w:p>
    <w:p w14:paraId="3DB32BE6" w14:textId="77777777" w:rsidR="00804D72" w:rsidRPr="00BD5AF7" w:rsidRDefault="00804D72" w:rsidP="00804D72">
      <w:pPr>
        <w:widowControl w:val="0"/>
        <w:ind w:left="1440" w:hanging="720"/>
        <w:rPr>
          <w:rFonts w:ascii="Times New Roman" w:hAnsi="Times New Roman"/>
          <w:szCs w:val="24"/>
        </w:rPr>
      </w:pPr>
    </w:p>
    <w:p w14:paraId="1DA7EAC7" w14:textId="77777777" w:rsidR="00804D72" w:rsidRPr="00BD5AF7" w:rsidRDefault="00804D72" w:rsidP="00804D72">
      <w:pPr>
        <w:ind w:left="1440" w:hanging="720"/>
        <w:rPr>
          <w:rFonts w:ascii="Times New Roman" w:eastAsia="Calibri" w:hAnsi="Times New Roman"/>
          <w:szCs w:val="24"/>
        </w:rPr>
      </w:pPr>
      <w:r w:rsidRPr="00BD5AF7">
        <w:rPr>
          <w:rFonts w:ascii="Times New Roman" w:hAnsi="Times New Roman"/>
          <w:szCs w:val="24"/>
        </w:rPr>
        <w:t>c)</w:t>
      </w:r>
      <w:r w:rsidRPr="00BD5AF7">
        <w:rPr>
          <w:rFonts w:ascii="Times New Roman" w:hAnsi="Times New Roman"/>
          <w:szCs w:val="24"/>
        </w:rPr>
        <w:tab/>
      </w:r>
      <w:r w:rsidRPr="00BD5AF7">
        <w:rPr>
          <w:rFonts w:ascii="Times New Roman" w:eastAsia="Calibri" w:hAnsi="Times New Roman"/>
          <w:szCs w:val="24"/>
        </w:rPr>
        <w:t>A person transporting tire carcasses to a tire retreading facility under a bill of lading is exempt from the requirements of this Section and Section 848.607.</w:t>
      </w:r>
    </w:p>
    <w:p w14:paraId="4DE68E10" w14:textId="77777777" w:rsidR="00804D72" w:rsidRPr="00BD5AF7" w:rsidRDefault="00804D72" w:rsidP="00804D72">
      <w:pPr>
        <w:ind w:left="1440" w:hanging="720"/>
        <w:rPr>
          <w:rFonts w:ascii="Times New Roman" w:hAnsi="Times New Roman"/>
          <w:szCs w:val="24"/>
        </w:rPr>
      </w:pPr>
    </w:p>
    <w:p w14:paraId="20E4D761" w14:textId="77777777" w:rsidR="00520A45" w:rsidRPr="00BD5AF7" w:rsidRDefault="00804D72" w:rsidP="00804D72">
      <w:pPr>
        <w:ind w:left="1440" w:hanging="720"/>
        <w:rPr>
          <w:rFonts w:ascii="Times New Roman" w:hAnsi="Times New Roman"/>
          <w:szCs w:val="24"/>
        </w:rPr>
      </w:pPr>
      <w:r w:rsidRPr="00BD5AF7">
        <w:rPr>
          <w:rFonts w:ascii="Times New Roman" w:hAnsi="Times New Roman"/>
          <w:szCs w:val="24"/>
        </w:rPr>
        <w:t>(Source:  Amended at 39 Ill. Reg. 12934, effective September 8, 2015)</w:t>
      </w:r>
    </w:p>
    <w:p w14:paraId="0627565F" w14:textId="77777777" w:rsidR="00520A45" w:rsidRPr="00BD5AF7" w:rsidRDefault="00520A45">
      <w:pPr>
        <w:rPr>
          <w:rFonts w:ascii="Times New Roman" w:hAnsi="Times New Roman"/>
          <w:szCs w:val="24"/>
        </w:rPr>
      </w:pPr>
    </w:p>
    <w:p w14:paraId="2E291B7B" w14:textId="77777777" w:rsidR="00804D72" w:rsidRPr="00BD5AF7" w:rsidRDefault="00804D72" w:rsidP="00804D72">
      <w:pPr>
        <w:widowControl w:val="0"/>
        <w:rPr>
          <w:rFonts w:ascii="Times New Roman" w:hAnsi="Times New Roman"/>
          <w:szCs w:val="24"/>
        </w:rPr>
      </w:pPr>
      <w:r w:rsidRPr="00BD5AF7">
        <w:rPr>
          <w:rFonts w:ascii="Times New Roman" w:hAnsi="Times New Roman"/>
          <w:b/>
          <w:bCs/>
          <w:szCs w:val="24"/>
        </w:rPr>
        <w:t>Section 848.602  Tire Transportation Registrations</w:t>
      </w:r>
      <w:r w:rsidRPr="00BD5AF7">
        <w:rPr>
          <w:rFonts w:ascii="Times New Roman" w:hAnsi="Times New Roman"/>
          <w:szCs w:val="24"/>
        </w:rPr>
        <w:t xml:space="preserve"> </w:t>
      </w:r>
    </w:p>
    <w:p w14:paraId="7A101486" w14:textId="77777777" w:rsidR="00804D72" w:rsidRPr="00BD5AF7" w:rsidRDefault="00804D72" w:rsidP="00804D72">
      <w:pPr>
        <w:widowControl w:val="0"/>
        <w:rPr>
          <w:rFonts w:ascii="Times New Roman" w:hAnsi="Times New Roman"/>
          <w:szCs w:val="24"/>
        </w:rPr>
      </w:pPr>
    </w:p>
    <w:p w14:paraId="55F04686" w14:textId="77777777" w:rsidR="00804D72" w:rsidRPr="00BD5AF7" w:rsidRDefault="00804D72" w:rsidP="00804D72">
      <w:pPr>
        <w:widowControl w:val="0"/>
        <w:ind w:left="1440" w:hanging="720"/>
        <w:rPr>
          <w:rFonts w:ascii="Times New Roman" w:hAnsi="Times New Roman"/>
          <w:szCs w:val="24"/>
        </w:rPr>
      </w:pPr>
      <w:r w:rsidRPr="00BD5AF7">
        <w:rPr>
          <w:rFonts w:ascii="Times New Roman" w:hAnsi="Times New Roman"/>
          <w:szCs w:val="24"/>
        </w:rPr>
        <w:t>a)</w:t>
      </w:r>
      <w:r w:rsidRPr="00BD5AF7">
        <w:rPr>
          <w:rFonts w:ascii="Times New Roman" w:hAnsi="Times New Roman"/>
          <w:szCs w:val="24"/>
        </w:rPr>
        <w:tab/>
        <w:t xml:space="preserve">Tire transportation registrations must be submitted on registration forms prescribed by the Agency that, at a minimum, shall require submission of the following information: </w:t>
      </w:r>
    </w:p>
    <w:p w14:paraId="7DCE679B" w14:textId="77777777" w:rsidR="00804D72" w:rsidRPr="00BD5AF7" w:rsidRDefault="00804D72" w:rsidP="00804D72">
      <w:pPr>
        <w:widowControl w:val="0"/>
        <w:ind w:left="2160" w:hanging="720"/>
        <w:rPr>
          <w:rFonts w:ascii="Times New Roman" w:hAnsi="Times New Roman"/>
          <w:szCs w:val="24"/>
        </w:rPr>
      </w:pPr>
    </w:p>
    <w:p w14:paraId="726998D8" w14:textId="77777777" w:rsidR="00804D72" w:rsidRPr="00BD5AF7" w:rsidRDefault="00804D72" w:rsidP="00804D72">
      <w:pPr>
        <w:widowControl w:val="0"/>
        <w:ind w:left="2160" w:hanging="720"/>
        <w:rPr>
          <w:rFonts w:ascii="Times New Roman" w:hAnsi="Times New Roman"/>
          <w:szCs w:val="24"/>
        </w:rPr>
      </w:pPr>
      <w:r w:rsidRPr="00BD5AF7">
        <w:rPr>
          <w:rFonts w:ascii="Times New Roman" w:hAnsi="Times New Roman"/>
          <w:szCs w:val="24"/>
        </w:rPr>
        <w:t>1)</w:t>
      </w:r>
      <w:r w:rsidRPr="00BD5AF7">
        <w:rPr>
          <w:rFonts w:ascii="Times New Roman" w:hAnsi="Times New Roman"/>
          <w:szCs w:val="24"/>
        </w:rPr>
        <w:tab/>
        <w:t xml:space="preserve">the name, address, and telephone number of the person seeking registration; </w:t>
      </w:r>
    </w:p>
    <w:p w14:paraId="58199A44" w14:textId="77777777" w:rsidR="00804D72" w:rsidRPr="00BD5AF7" w:rsidRDefault="00804D72" w:rsidP="00804D72">
      <w:pPr>
        <w:widowControl w:val="0"/>
        <w:ind w:left="2160" w:hanging="720"/>
        <w:rPr>
          <w:rFonts w:ascii="Times New Roman" w:hAnsi="Times New Roman"/>
          <w:szCs w:val="24"/>
        </w:rPr>
      </w:pPr>
    </w:p>
    <w:p w14:paraId="69401005" w14:textId="77777777" w:rsidR="00804D72" w:rsidRPr="00BD5AF7" w:rsidRDefault="00804D72" w:rsidP="00804D72">
      <w:pPr>
        <w:widowControl w:val="0"/>
        <w:ind w:left="2160" w:hanging="720"/>
        <w:rPr>
          <w:rFonts w:ascii="Times New Roman" w:hAnsi="Times New Roman"/>
          <w:szCs w:val="24"/>
        </w:rPr>
      </w:pPr>
      <w:r w:rsidRPr="00BD5AF7">
        <w:rPr>
          <w:rFonts w:ascii="Times New Roman" w:hAnsi="Times New Roman"/>
          <w:szCs w:val="24"/>
        </w:rPr>
        <w:t>2)</w:t>
      </w:r>
      <w:r w:rsidRPr="00BD5AF7">
        <w:rPr>
          <w:rFonts w:ascii="Times New Roman" w:hAnsi="Times New Roman"/>
          <w:szCs w:val="24"/>
        </w:rPr>
        <w:tab/>
        <w:t xml:space="preserve">a description of the number and types of vehicles to be used, proof of liability insurance for those vehicles, and, if any of the vehicles to be used are required to obtain a certificate of safety under Chapter 13 of the Illinois Vehicle Code [625 ILCS 5], a copy of the current certificate of safety for the vehicle; and </w:t>
      </w:r>
    </w:p>
    <w:p w14:paraId="59B3908B" w14:textId="77777777" w:rsidR="00804D72" w:rsidRPr="00BD5AF7" w:rsidRDefault="00804D72" w:rsidP="00804D72">
      <w:pPr>
        <w:widowControl w:val="0"/>
        <w:ind w:left="2160" w:hanging="720"/>
        <w:rPr>
          <w:rFonts w:ascii="Times New Roman" w:hAnsi="Times New Roman"/>
          <w:szCs w:val="24"/>
        </w:rPr>
      </w:pPr>
    </w:p>
    <w:p w14:paraId="58BD0095" w14:textId="77777777" w:rsidR="00804D72" w:rsidRPr="00BD5AF7" w:rsidRDefault="00804D72" w:rsidP="00804D72">
      <w:pPr>
        <w:widowControl w:val="0"/>
        <w:ind w:left="2160" w:hanging="720"/>
        <w:rPr>
          <w:rFonts w:ascii="Times New Roman" w:hAnsi="Times New Roman"/>
          <w:szCs w:val="24"/>
        </w:rPr>
      </w:pPr>
      <w:r w:rsidRPr="00BD5AF7">
        <w:rPr>
          <w:rFonts w:ascii="Times New Roman" w:hAnsi="Times New Roman"/>
          <w:szCs w:val="24"/>
        </w:rPr>
        <w:t>3)</w:t>
      </w:r>
      <w:r w:rsidRPr="00BD5AF7">
        <w:rPr>
          <w:rFonts w:ascii="Times New Roman" w:hAnsi="Times New Roman"/>
          <w:szCs w:val="24"/>
        </w:rPr>
        <w:tab/>
        <w:t xml:space="preserve">an agreement by the person seeking registration that: </w:t>
      </w:r>
    </w:p>
    <w:p w14:paraId="65CC3708" w14:textId="77777777" w:rsidR="00804D72" w:rsidRPr="00BD5AF7" w:rsidRDefault="00804D72" w:rsidP="00804D72">
      <w:pPr>
        <w:widowControl w:val="0"/>
        <w:ind w:left="2880" w:hanging="720"/>
        <w:rPr>
          <w:rFonts w:ascii="Times New Roman" w:hAnsi="Times New Roman"/>
          <w:szCs w:val="24"/>
        </w:rPr>
      </w:pPr>
    </w:p>
    <w:p w14:paraId="6668251D" w14:textId="77777777" w:rsidR="00804D72" w:rsidRPr="00BD5AF7" w:rsidRDefault="00804D72" w:rsidP="00804D72">
      <w:pPr>
        <w:widowControl w:val="0"/>
        <w:ind w:left="2880" w:hanging="720"/>
        <w:rPr>
          <w:rFonts w:ascii="Times New Roman" w:hAnsi="Times New Roman"/>
          <w:szCs w:val="24"/>
        </w:rPr>
      </w:pPr>
      <w:r w:rsidRPr="00BD5AF7">
        <w:rPr>
          <w:rFonts w:ascii="Times New Roman" w:hAnsi="Times New Roman"/>
          <w:szCs w:val="24"/>
        </w:rPr>
        <w:t>A)</w:t>
      </w:r>
      <w:r w:rsidRPr="00BD5AF7">
        <w:rPr>
          <w:rFonts w:ascii="Times New Roman" w:hAnsi="Times New Roman"/>
          <w:szCs w:val="24"/>
        </w:rPr>
        <w:tab/>
        <w:t xml:space="preserve">tire loading, transportation, and unloading will be conducted in compliance with all applicable state and federal laws and regulations; </w:t>
      </w:r>
    </w:p>
    <w:p w14:paraId="4464C95D" w14:textId="77777777" w:rsidR="00804D72" w:rsidRPr="00BD5AF7" w:rsidRDefault="00804D72" w:rsidP="00804D72">
      <w:pPr>
        <w:widowControl w:val="0"/>
        <w:ind w:left="2880" w:hanging="720"/>
        <w:rPr>
          <w:rFonts w:ascii="Times New Roman" w:hAnsi="Times New Roman"/>
          <w:szCs w:val="24"/>
        </w:rPr>
      </w:pPr>
    </w:p>
    <w:p w14:paraId="698DC9FA" w14:textId="77777777" w:rsidR="00804D72" w:rsidRPr="00BD5AF7" w:rsidRDefault="00804D72" w:rsidP="00804D72">
      <w:pPr>
        <w:widowControl w:val="0"/>
        <w:ind w:left="2880" w:hanging="720"/>
        <w:rPr>
          <w:rFonts w:ascii="Times New Roman" w:hAnsi="Times New Roman"/>
          <w:szCs w:val="24"/>
        </w:rPr>
      </w:pPr>
      <w:r w:rsidRPr="00BD5AF7">
        <w:rPr>
          <w:rFonts w:ascii="Times New Roman" w:hAnsi="Times New Roman"/>
          <w:szCs w:val="24"/>
        </w:rPr>
        <w:t>B)</w:t>
      </w:r>
      <w:r w:rsidRPr="00BD5AF7">
        <w:rPr>
          <w:rFonts w:ascii="Times New Roman" w:hAnsi="Times New Roman"/>
          <w:szCs w:val="24"/>
        </w:rPr>
        <w:tab/>
        <w:t xml:space="preserve">no used or waste tires will be transported with other wastes on one vehicle if that activity could result in a hazardous combination likely to cause explosion, fire, or release of a dangerous or toxic gas, or in violation of any applicable state or federal law or regulation; and </w:t>
      </w:r>
    </w:p>
    <w:p w14:paraId="7F8A69D0" w14:textId="77777777" w:rsidR="00804D72" w:rsidRPr="00BD5AF7" w:rsidRDefault="00804D72" w:rsidP="00804D72">
      <w:pPr>
        <w:widowControl w:val="0"/>
        <w:ind w:left="2880" w:hanging="720"/>
        <w:rPr>
          <w:rFonts w:ascii="Times New Roman" w:hAnsi="Times New Roman"/>
          <w:szCs w:val="24"/>
        </w:rPr>
      </w:pPr>
    </w:p>
    <w:p w14:paraId="7C0A4346" w14:textId="77777777" w:rsidR="00804D72" w:rsidRPr="00BD5AF7" w:rsidRDefault="00804D72" w:rsidP="00804D72">
      <w:pPr>
        <w:widowControl w:val="0"/>
        <w:ind w:left="2880" w:hanging="720"/>
        <w:rPr>
          <w:rFonts w:ascii="Times New Roman" w:hAnsi="Times New Roman"/>
          <w:szCs w:val="24"/>
        </w:rPr>
      </w:pPr>
      <w:r w:rsidRPr="00BD5AF7">
        <w:rPr>
          <w:rFonts w:ascii="Times New Roman" w:hAnsi="Times New Roman"/>
          <w:szCs w:val="24"/>
        </w:rPr>
        <w:t>C)</w:t>
      </w:r>
      <w:r w:rsidRPr="00BD5AF7">
        <w:rPr>
          <w:rFonts w:ascii="Times New Roman" w:hAnsi="Times New Roman"/>
          <w:szCs w:val="24"/>
        </w:rPr>
        <w:tab/>
        <w:t xml:space="preserve">the equipment and procedures to be used will be proper for the tire transportation to be safe for the transporters, handlers, and others, and will meet the requirements of all other applicable state and federal laws and regulations. </w:t>
      </w:r>
    </w:p>
    <w:p w14:paraId="30C3D83B" w14:textId="77777777" w:rsidR="00804D72" w:rsidRPr="00BD5AF7" w:rsidRDefault="00804D72" w:rsidP="00804D72">
      <w:pPr>
        <w:widowControl w:val="0"/>
        <w:ind w:left="1440" w:hanging="720"/>
        <w:rPr>
          <w:rFonts w:ascii="Times New Roman" w:hAnsi="Times New Roman"/>
          <w:szCs w:val="24"/>
        </w:rPr>
      </w:pPr>
    </w:p>
    <w:p w14:paraId="644B1664" w14:textId="77777777" w:rsidR="00804D72" w:rsidRPr="00BD5AF7" w:rsidRDefault="00804D72" w:rsidP="00804D72">
      <w:pPr>
        <w:widowControl w:val="0"/>
        <w:ind w:left="1440" w:hanging="720"/>
        <w:rPr>
          <w:rFonts w:ascii="Times New Roman" w:hAnsi="Times New Roman"/>
          <w:szCs w:val="24"/>
        </w:rPr>
      </w:pPr>
      <w:r w:rsidRPr="00BD5AF7">
        <w:rPr>
          <w:rFonts w:ascii="Times New Roman" w:hAnsi="Times New Roman"/>
          <w:szCs w:val="24"/>
        </w:rPr>
        <w:t>b)</w:t>
      </w:r>
      <w:r w:rsidRPr="00BD5AF7">
        <w:rPr>
          <w:rFonts w:ascii="Times New Roman" w:hAnsi="Times New Roman"/>
          <w:szCs w:val="24"/>
        </w:rPr>
        <w:tab/>
        <w:t xml:space="preserve">All tire transporter registrations must be signed by the person seeking registration or by a duly authorized agent of the person seeking registration who has provided the Agency with evidence of his or her authority to sign the registration on behalf of the person seeking </w:t>
      </w:r>
      <w:r w:rsidRPr="00BD5AF7">
        <w:rPr>
          <w:rFonts w:ascii="Times New Roman" w:hAnsi="Times New Roman"/>
          <w:szCs w:val="24"/>
        </w:rPr>
        <w:lastRenderedPageBreak/>
        <w:t>registration.</w:t>
      </w:r>
    </w:p>
    <w:p w14:paraId="2FA6D4B1" w14:textId="77777777" w:rsidR="00804D72" w:rsidRPr="00BD5AF7" w:rsidRDefault="00804D72" w:rsidP="00804D72">
      <w:pPr>
        <w:rPr>
          <w:rFonts w:ascii="Times New Roman" w:hAnsi="Times New Roman"/>
          <w:szCs w:val="24"/>
        </w:rPr>
      </w:pPr>
    </w:p>
    <w:p w14:paraId="2E3A6664" w14:textId="77777777" w:rsidR="00804D72" w:rsidRPr="00BD5AF7" w:rsidRDefault="00804D72" w:rsidP="00804D72">
      <w:pPr>
        <w:ind w:left="1440" w:hanging="720"/>
        <w:rPr>
          <w:rFonts w:ascii="Times New Roman" w:hAnsi="Times New Roman"/>
          <w:szCs w:val="24"/>
        </w:rPr>
      </w:pPr>
      <w:r w:rsidRPr="00BD5AF7">
        <w:rPr>
          <w:rFonts w:ascii="Times New Roman" w:hAnsi="Times New Roman"/>
          <w:szCs w:val="24"/>
        </w:rPr>
        <w:t>c)</w:t>
      </w:r>
      <w:r w:rsidRPr="00BD5AF7">
        <w:rPr>
          <w:rFonts w:ascii="Times New Roman" w:hAnsi="Times New Roman"/>
          <w:szCs w:val="24"/>
        </w:rPr>
        <w:tab/>
        <w:t>If any information required to be submitted on the registration form changes after the registration is submitted to the Agency, the registrant must provide an amended registration form to the Agency in writing within 30 days after the date the information changes. If the information reflects a change in ownership or a change in vehicle information, a new registration form must be submitted to the Agency.</w:t>
      </w:r>
    </w:p>
    <w:p w14:paraId="1176C6E0" w14:textId="77777777" w:rsidR="00520A45" w:rsidRPr="00BD5AF7" w:rsidRDefault="00804D72" w:rsidP="00804D72">
      <w:pPr>
        <w:ind w:left="1440" w:hanging="720"/>
        <w:rPr>
          <w:rFonts w:ascii="Times New Roman" w:hAnsi="Times New Roman"/>
          <w:szCs w:val="24"/>
        </w:rPr>
      </w:pPr>
      <w:r w:rsidRPr="00BD5AF7">
        <w:rPr>
          <w:rFonts w:ascii="Times New Roman" w:hAnsi="Times New Roman"/>
          <w:szCs w:val="24"/>
        </w:rPr>
        <w:t>(Source:  Amended at 39 Ill. Reg. 12934, effective September 8, 2015)</w:t>
      </w:r>
    </w:p>
    <w:p w14:paraId="14B829DD" w14:textId="77777777" w:rsidR="00520A45" w:rsidRPr="00BD5AF7" w:rsidRDefault="00520A45">
      <w:pPr>
        <w:rPr>
          <w:rFonts w:ascii="Times New Roman" w:hAnsi="Times New Roman"/>
          <w:szCs w:val="24"/>
        </w:rPr>
      </w:pPr>
    </w:p>
    <w:p w14:paraId="782AB662" w14:textId="77777777" w:rsidR="00804D72" w:rsidRPr="00BD5AF7" w:rsidRDefault="00804D72" w:rsidP="00804D72">
      <w:pPr>
        <w:widowControl w:val="0"/>
        <w:rPr>
          <w:rFonts w:ascii="Times New Roman" w:hAnsi="Times New Roman"/>
          <w:szCs w:val="24"/>
        </w:rPr>
      </w:pPr>
      <w:r w:rsidRPr="00BD5AF7">
        <w:rPr>
          <w:rFonts w:ascii="Times New Roman" w:hAnsi="Times New Roman"/>
          <w:b/>
          <w:bCs/>
          <w:szCs w:val="24"/>
        </w:rPr>
        <w:t>Section 848.603  Agency Approval of Registrations</w:t>
      </w:r>
      <w:r w:rsidRPr="00BD5AF7">
        <w:rPr>
          <w:rFonts w:ascii="Times New Roman" w:hAnsi="Times New Roman"/>
          <w:szCs w:val="24"/>
        </w:rPr>
        <w:t xml:space="preserve"> </w:t>
      </w:r>
    </w:p>
    <w:p w14:paraId="19A3C929" w14:textId="77777777" w:rsidR="00804D72" w:rsidRPr="00BD5AF7" w:rsidRDefault="00804D72" w:rsidP="00804D72">
      <w:pPr>
        <w:widowControl w:val="0"/>
        <w:rPr>
          <w:rFonts w:ascii="Times New Roman" w:hAnsi="Times New Roman"/>
          <w:szCs w:val="24"/>
        </w:rPr>
      </w:pPr>
    </w:p>
    <w:p w14:paraId="3B68F19A" w14:textId="77777777" w:rsidR="00804D72" w:rsidRPr="00BD5AF7" w:rsidRDefault="00804D72" w:rsidP="00804D72">
      <w:pPr>
        <w:widowControl w:val="0"/>
        <w:ind w:left="1440" w:hanging="720"/>
        <w:rPr>
          <w:rFonts w:ascii="Times New Roman" w:hAnsi="Times New Roman"/>
          <w:szCs w:val="24"/>
        </w:rPr>
      </w:pPr>
      <w:r w:rsidRPr="00BD5AF7">
        <w:rPr>
          <w:rFonts w:ascii="Times New Roman" w:hAnsi="Times New Roman"/>
          <w:szCs w:val="24"/>
        </w:rPr>
        <w:t>a)</w:t>
      </w:r>
      <w:r w:rsidRPr="00BD5AF7">
        <w:rPr>
          <w:rFonts w:ascii="Times New Roman" w:hAnsi="Times New Roman"/>
          <w:szCs w:val="24"/>
        </w:rPr>
        <w:tab/>
        <w:t xml:space="preserve">Tire transporter registrations are deemed to be filed on the date of initial receipt by the Agency of a properly completed registration form prescribed by the Agency. The Agency must reject any incomplete registration form and notify the person seeking registration that the registration form is incomplete. That person may treat the Agency's notification of an incomplete registration form as a final action denying approval of the registration for purposes of review pursuant to Section 40 of the Act. </w:t>
      </w:r>
    </w:p>
    <w:p w14:paraId="44097444" w14:textId="77777777" w:rsidR="00804D72" w:rsidRPr="00BD5AF7" w:rsidRDefault="00804D72" w:rsidP="00804D72">
      <w:pPr>
        <w:widowControl w:val="0"/>
        <w:ind w:left="1440" w:hanging="720"/>
        <w:rPr>
          <w:rFonts w:ascii="Times New Roman" w:hAnsi="Times New Roman"/>
          <w:szCs w:val="24"/>
        </w:rPr>
      </w:pPr>
    </w:p>
    <w:p w14:paraId="39BE2DF2" w14:textId="77777777" w:rsidR="00804D72" w:rsidRPr="00BD5AF7" w:rsidRDefault="00804D72" w:rsidP="00804D72">
      <w:pPr>
        <w:widowControl w:val="0"/>
        <w:ind w:left="1440" w:hanging="720"/>
        <w:rPr>
          <w:rFonts w:ascii="Times New Roman" w:hAnsi="Times New Roman"/>
          <w:szCs w:val="24"/>
        </w:rPr>
      </w:pPr>
      <w:r w:rsidRPr="00BD5AF7">
        <w:rPr>
          <w:rFonts w:ascii="Times New Roman" w:hAnsi="Times New Roman"/>
          <w:szCs w:val="24"/>
        </w:rPr>
        <w:t>b)</w:t>
      </w:r>
      <w:r w:rsidRPr="00BD5AF7">
        <w:rPr>
          <w:rFonts w:ascii="Times New Roman" w:hAnsi="Times New Roman"/>
          <w:szCs w:val="24"/>
        </w:rPr>
        <w:tab/>
        <w:t>If the Agency fails to take final action approving or denying approval of a registration within 90 days from the filing of the completed form, the person seeking registration may deem the registration approval granted for a period of one calendar year commencing on the 91</w:t>
      </w:r>
      <w:r w:rsidRPr="00BD5AF7">
        <w:rPr>
          <w:rFonts w:ascii="Times New Roman" w:hAnsi="Times New Roman"/>
          <w:szCs w:val="24"/>
          <w:vertAlign w:val="superscript"/>
        </w:rPr>
        <w:t>st</w:t>
      </w:r>
      <w:r w:rsidRPr="00BD5AF7">
        <w:rPr>
          <w:rFonts w:ascii="Times New Roman" w:hAnsi="Times New Roman"/>
          <w:szCs w:val="24"/>
        </w:rPr>
        <w:t xml:space="preserve"> day after the application was filed. </w:t>
      </w:r>
    </w:p>
    <w:p w14:paraId="4FF55D34" w14:textId="77777777" w:rsidR="00804D72" w:rsidRPr="00BD5AF7" w:rsidRDefault="00804D72" w:rsidP="00804D72">
      <w:pPr>
        <w:widowControl w:val="0"/>
        <w:ind w:left="1440" w:hanging="720"/>
        <w:rPr>
          <w:rFonts w:ascii="Times New Roman" w:hAnsi="Times New Roman"/>
          <w:szCs w:val="24"/>
        </w:rPr>
      </w:pPr>
    </w:p>
    <w:p w14:paraId="130567E3" w14:textId="77777777" w:rsidR="00804D72" w:rsidRPr="00BD5AF7" w:rsidRDefault="00804D72" w:rsidP="00804D72">
      <w:pPr>
        <w:widowControl w:val="0"/>
        <w:ind w:left="1440" w:hanging="720"/>
        <w:rPr>
          <w:rFonts w:ascii="Times New Roman" w:hAnsi="Times New Roman"/>
          <w:szCs w:val="24"/>
        </w:rPr>
      </w:pPr>
      <w:r w:rsidRPr="00BD5AF7">
        <w:rPr>
          <w:rFonts w:ascii="Times New Roman" w:hAnsi="Times New Roman"/>
          <w:szCs w:val="24"/>
        </w:rPr>
        <w:t>c)</w:t>
      </w:r>
      <w:r w:rsidRPr="00BD5AF7">
        <w:rPr>
          <w:rFonts w:ascii="Times New Roman" w:hAnsi="Times New Roman"/>
          <w:szCs w:val="24"/>
        </w:rPr>
        <w:tab/>
        <w:t xml:space="preserve">The Agency is deemed to have taken final action on the date that the notice of final action is mailed. </w:t>
      </w:r>
    </w:p>
    <w:p w14:paraId="516F3AB1" w14:textId="77777777" w:rsidR="00804D72" w:rsidRPr="00BD5AF7" w:rsidRDefault="00804D72" w:rsidP="00804D72">
      <w:pPr>
        <w:widowControl w:val="0"/>
        <w:ind w:left="1440" w:hanging="720"/>
        <w:rPr>
          <w:rFonts w:ascii="Times New Roman" w:hAnsi="Times New Roman"/>
          <w:szCs w:val="24"/>
        </w:rPr>
      </w:pPr>
    </w:p>
    <w:p w14:paraId="332B803A" w14:textId="77777777" w:rsidR="00804D72" w:rsidRPr="00BD5AF7" w:rsidRDefault="00804D72" w:rsidP="00804D72">
      <w:pPr>
        <w:widowControl w:val="0"/>
        <w:ind w:left="1440" w:hanging="720"/>
        <w:rPr>
          <w:rFonts w:ascii="Times New Roman" w:hAnsi="Times New Roman"/>
          <w:szCs w:val="24"/>
        </w:rPr>
      </w:pPr>
      <w:r w:rsidRPr="00BD5AF7">
        <w:rPr>
          <w:rFonts w:ascii="Times New Roman" w:hAnsi="Times New Roman"/>
          <w:szCs w:val="24"/>
        </w:rPr>
        <w:t>d)</w:t>
      </w:r>
      <w:r w:rsidRPr="00BD5AF7">
        <w:rPr>
          <w:rFonts w:ascii="Times New Roman" w:hAnsi="Times New Roman"/>
          <w:szCs w:val="24"/>
        </w:rPr>
        <w:tab/>
        <w:t>Before approving a registration, the Agency must consider whether the registration is complete and consistent with the provisions of the Act and Board regulations and may undertake such investigations and request the person seeking registration to furnish such proof as it deems necessary to verify the information and statements made in the registration.  If the registration is complete and the approval of it will not cause a violation of the Act or Board regulations, the Agency must approve the registration. Notwithstanding any other provision of this subsection (d), the Agency must deny a person's registration if, within the 5 years immediately preceding the date upon which the registration is filed with the Agency:</w:t>
      </w:r>
    </w:p>
    <w:p w14:paraId="26E30870" w14:textId="77777777" w:rsidR="00804D72" w:rsidRPr="00BD5AF7" w:rsidRDefault="00804D72" w:rsidP="00804D72">
      <w:pPr>
        <w:widowControl w:val="0"/>
        <w:ind w:left="1440"/>
        <w:rPr>
          <w:rFonts w:ascii="Times New Roman" w:hAnsi="Times New Roman"/>
          <w:szCs w:val="24"/>
        </w:rPr>
      </w:pPr>
    </w:p>
    <w:p w14:paraId="6EC78295" w14:textId="77777777" w:rsidR="00804D72" w:rsidRPr="00BD5AF7" w:rsidRDefault="00804D72" w:rsidP="00804D72">
      <w:pPr>
        <w:ind w:left="2160" w:hanging="720"/>
        <w:rPr>
          <w:rFonts w:ascii="Times New Roman" w:hAnsi="Times New Roman"/>
          <w:szCs w:val="24"/>
        </w:rPr>
      </w:pPr>
      <w:r w:rsidRPr="00BD5AF7">
        <w:rPr>
          <w:rFonts w:ascii="Times New Roman" w:hAnsi="Times New Roman"/>
          <w:szCs w:val="24"/>
        </w:rPr>
        <w:t>1)</w:t>
      </w:r>
      <w:r w:rsidRPr="00BD5AF7">
        <w:rPr>
          <w:rFonts w:ascii="Times New Roman" w:hAnsi="Times New Roman"/>
          <w:szCs w:val="24"/>
        </w:rPr>
        <w:tab/>
        <w:t>the person caused or allowed the open dumping of used or waste tires in violation of Section 55(a)(1) of the Act; or</w:t>
      </w:r>
    </w:p>
    <w:p w14:paraId="76E97C6C" w14:textId="77777777" w:rsidR="00804D72" w:rsidRPr="00BD5AF7" w:rsidRDefault="00804D72" w:rsidP="00804D72">
      <w:pPr>
        <w:ind w:left="1440"/>
        <w:rPr>
          <w:rFonts w:ascii="Times New Roman" w:hAnsi="Times New Roman"/>
          <w:szCs w:val="24"/>
        </w:rPr>
      </w:pPr>
    </w:p>
    <w:p w14:paraId="76572375" w14:textId="77777777" w:rsidR="00804D72" w:rsidRPr="00BD5AF7" w:rsidRDefault="00804D72" w:rsidP="00804D72">
      <w:pPr>
        <w:ind w:left="2160" w:hanging="720"/>
        <w:rPr>
          <w:rFonts w:ascii="Times New Roman" w:hAnsi="Times New Roman"/>
          <w:szCs w:val="24"/>
        </w:rPr>
      </w:pPr>
      <w:r w:rsidRPr="00BD5AF7">
        <w:rPr>
          <w:rFonts w:ascii="Times New Roman" w:hAnsi="Times New Roman"/>
          <w:szCs w:val="24"/>
        </w:rPr>
        <w:t>2)</w:t>
      </w:r>
      <w:r w:rsidRPr="00BD5AF7">
        <w:rPr>
          <w:rFonts w:ascii="Times New Roman" w:hAnsi="Times New Roman"/>
          <w:szCs w:val="24"/>
        </w:rPr>
        <w:tab/>
        <w:t xml:space="preserve">the Agency has taken or is taking preventive or corrective action pursuant to Section 55.3 of the Act because the person caused or </w:t>
      </w:r>
      <w:r w:rsidRPr="00BD5AF7">
        <w:rPr>
          <w:rFonts w:ascii="Times New Roman" w:hAnsi="Times New Roman"/>
          <w:szCs w:val="24"/>
        </w:rPr>
        <w:lastRenderedPageBreak/>
        <w:t>allowed the open dumping of used or waste tires in violation of Section 55(a)(1) of the Act.</w:t>
      </w:r>
    </w:p>
    <w:p w14:paraId="07F832D3" w14:textId="77777777" w:rsidR="00804D72" w:rsidRPr="00BD5AF7" w:rsidRDefault="00804D72" w:rsidP="00804D72">
      <w:pPr>
        <w:widowControl w:val="0"/>
        <w:ind w:left="1440" w:hanging="720"/>
        <w:rPr>
          <w:rFonts w:ascii="Times New Roman" w:hAnsi="Times New Roman"/>
          <w:szCs w:val="24"/>
        </w:rPr>
      </w:pPr>
    </w:p>
    <w:p w14:paraId="57C26ABE" w14:textId="77777777" w:rsidR="00804D72" w:rsidRPr="00BD5AF7" w:rsidRDefault="00804D72" w:rsidP="00804D72">
      <w:pPr>
        <w:widowControl w:val="0"/>
        <w:ind w:left="1440" w:hanging="720"/>
        <w:rPr>
          <w:rFonts w:ascii="Times New Roman" w:hAnsi="Times New Roman"/>
          <w:szCs w:val="24"/>
        </w:rPr>
      </w:pPr>
      <w:r w:rsidRPr="00BD5AF7">
        <w:rPr>
          <w:rFonts w:ascii="Times New Roman" w:hAnsi="Times New Roman"/>
          <w:szCs w:val="24"/>
        </w:rPr>
        <w:t>e)</w:t>
      </w:r>
      <w:r w:rsidRPr="00BD5AF7">
        <w:rPr>
          <w:rFonts w:ascii="Times New Roman" w:hAnsi="Times New Roman"/>
          <w:szCs w:val="24"/>
        </w:rPr>
        <w:tab/>
        <w:t xml:space="preserve">In approving tire transporter registrations pursuant to this Subpart, the Agency may impose such conditions as may be necessary to accomplish the purposes of the Act and the Board regulations. </w:t>
      </w:r>
    </w:p>
    <w:p w14:paraId="5885EDAA" w14:textId="77777777" w:rsidR="00804D72" w:rsidRPr="00BD5AF7" w:rsidRDefault="00804D72" w:rsidP="00804D72">
      <w:pPr>
        <w:widowControl w:val="0"/>
        <w:ind w:left="1440" w:hanging="720"/>
        <w:rPr>
          <w:rFonts w:ascii="Times New Roman" w:hAnsi="Times New Roman"/>
          <w:szCs w:val="24"/>
        </w:rPr>
      </w:pPr>
    </w:p>
    <w:p w14:paraId="24FB6927" w14:textId="77777777" w:rsidR="00804D72" w:rsidRPr="00BD5AF7" w:rsidRDefault="00804D72" w:rsidP="00804D72">
      <w:pPr>
        <w:widowControl w:val="0"/>
        <w:ind w:left="1440" w:hanging="720"/>
        <w:rPr>
          <w:rFonts w:ascii="Times New Roman" w:hAnsi="Times New Roman"/>
          <w:szCs w:val="24"/>
        </w:rPr>
      </w:pPr>
      <w:r w:rsidRPr="00BD5AF7">
        <w:rPr>
          <w:rFonts w:ascii="Times New Roman" w:hAnsi="Times New Roman"/>
          <w:szCs w:val="24"/>
        </w:rPr>
        <w:t>f)</w:t>
      </w:r>
      <w:r w:rsidRPr="00BD5AF7">
        <w:rPr>
          <w:rFonts w:ascii="Times New Roman" w:hAnsi="Times New Roman"/>
          <w:szCs w:val="24"/>
        </w:rPr>
        <w:tab/>
        <w:t xml:space="preserve">The person seeking registration may deem any conditions imposed by the Agency as a denial of approval of the registration for purposes of review pursuant to Section 40 of the Act. </w:t>
      </w:r>
    </w:p>
    <w:p w14:paraId="5BFDC134" w14:textId="77777777" w:rsidR="00804D72" w:rsidRPr="00BD5AF7" w:rsidRDefault="00804D72" w:rsidP="00804D72">
      <w:pPr>
        <w:widowControl w:val="0"/>
        <w:ind w:left="1440" w:hanging="720"/>
        <w:rPr>
          <w:rFonts w:ascii="Times New Roman" w:hAnsi="Times New Roman"/>
          <w:szCs w:val="24"/>
        </w:rPr>
      </w:pPr>
      <w:r w:rsidRPr="00BD5AF7">
        <w:rPr>
          <w:rFonts w:ascii="Times New Roman" w:hAnsi="Times New Roman"/>
          <w:szCs w:val="24"/>
        </w:rPr>
        <w:t>g)</w:t>
      </w:r>
      <w:r w:rsidRPr="00BD5AF7">
        <w:rPr>
          <w:rFonts w:ascii="Times New Roman" w:hAnsi="Times New Roman"/>
          <w:szCs w:val="24"/>
        </w:rPr>
        <w:tab/>
        <w:t xml:space="preserve">A tire transporter registration approved hereunder is automatically modified to include any relevant change in the Act or Board regulations. The Agency must revise any tire transporter registration issued by the Agency under this Part to make the registration compatible with any such relevant changes and so notify the registrant.  Failure of the Agency to issue a revised registration does not excuse the registrant from compliance with any such change. </w:t>
      </w:r>
    </w:p>
    <w:p w14:paraId="30E9BF09" w14:textId="77777777" w:rsidR="00804D72" w:rsidRPr="00BD5AF7" w:rsidRDefault="00804D72" w:rsidP="00804D72">
      <w:pPr>
        <w:widowControl w:val="0"/>
        <w:ind w:left="1440" w:hanging="720"/>
        <w:rPr>
          <w:rFonts w:ascii="Times New Roman" w:hAnsi="Times New Roman"/>
          <w:szCs w:val="24"/>
        </w:rPr>
      </w:pPr>
    </w:p>
    <w:p w14:paraId="12527944" w14:textId="77777777" w:rsidR="00804D72" w:rsidRPr="00BD5AF7" w:rsidRDefault="00804D72" w:rsidP="00804D72">
      <w:pPr>
        <w:widowControl w:val="0"/>
        <w:ind w:left="1440" w:hanging="720"/>
        <w:rPr>
          <w:rFonts w:ascii="Times New Roman" w:hAnsi="Times New Roman"/>
          <w:szCs w:val="24"/>
        </w:rPr>
      </w:pPr>
      <w:r w:rsidRPr="00BD5AF7">
        <w:rPr>
          <w:rFonts w:ascii="Times New Roman" w:hAnsi="Times New Roman"/>
          <w:szCs w:val="24"/>
        </w:rPr>
        <w:t>h)</w:t>
      </w:r>
      <w:r w:rsidRPr="00BD5AF7">
        <w:rPr>
          <w:rFonts w:ascii="Times New Roman" w:hAnsi="Times New Roman"/>
          <w:szCs w:val="24"/>
        </w:rPr>
        <w:tab/>
        <w:t xml:space="preserve">No tire transporter registration is transferable.  A tire transporter registration is personal to the persons named in the tire transporter registration. </w:t>
      </w:r>
    </w:p>
    <w:p w14:paraId="0102D3A3" w14:textId="77777777" w:rsidR="00804D72" w:rsidRPr="00BD5AF7" w:rsidRDefault="00804D72" w:rsidP="00804D72">
      <w:pPr>
        <w:widowControl w:val="0"/>
        <w:ind w:left="1440" w:hanging="720"/>
        <w:rPr>
          <w:rFonts w:ascii="Times New Roman" w:hAnsi="Times New Roman"/>
          <w:szCs w:val="24"/>
        </w:rPr>
      </w:pPr>
    </w:p>
    <w:p w14:paraId="647DD4F3" w14:textId="77777777" w:rsidR="00804D72" w:rsidRPr="00BD5AF7" w:rsidRDefault="00804D72" w:rsidP="00804D72">
      <w:pPr>
        <w:widowControl w:val="0"/>
        <w:ind w:left="1440" w:hanging="720"/>
        <w:rPr>
          <w:rFonts w:ascii="Times New Roman" w:hAnsi="Times New Roman"/>
          <w:szCs w:val="24"/>
        </w:rPr>
      </w:pPr>
      <w:r w:rsidRPr="00BD5AF7">
        <w:rPr>
          <w:rFonts w:ascii="Times New Roman" w:hAnsi="Times New Roman"/>
          <w:szCs w:val="24"/>
        </w:rPr>
        <w:t>i)</w:t>
      </w:r>
      <w:r w:rsidRPr="00BD5AF7">
        <w:rPr>
          <w:rFonts w:ascii="Times New Roman" w:hAnsi="Times New Roman"/>
          <w:szCs w:val="24"/>
        </w:rPr>
        <w:tab/>
        <w:t>Violation of any conditions or failure to comply with any provisions of the Act or with any Board regulation are grounds for sanctions as provided in the Act, including, but not limited to, revocation of the registration as herein provided and the denial of applications for renewal.</w:t>
      </w:r>
    </w:p>
    <w:p w14:paraId="4A5F6C15" w14:textId="77777777" w:rsidR="00804D72" w:rsidRPr="00BD5AF7" w:rsidRDefault="00804D72" w:rsidP="00804D72">
      <w:pPr>
        <w:widowControl w:val="0"/>
        <w:ind w:left="1440" w:hanging="720"/>
        <w:rPr>
          <w:rFonts w:ascii="Times New Roman" w:hAnsi="Times New Roman"/>
          <w:szCs w:val="24"/>
        </w:rPr>
      </w:pPr>
    </w:p>
    <w:p w14:paraId="49C245F5" w14:textId="77777777" w:rsidR="00520A45" w:rsidRPr="00BD5AF7" w:rsidRDefault="00804D72" w:rsidP="00804D72">
      <w:pPr>
        <w:ind w:left="1440" w:hanging="720"/>
        <w:rPr>
          <w:rFonts w:ascii="Times New Roman" w:hAnsi="Times New Roman"/>
          <w:szCs w:val="24"/>
        </w:rPr>
      </w:pPr>
      <w:r w:rsidRPr="00BD5AF7">
        <w:rPr>
          <w:rFonts w:ascii="Times New Roman" w:hAnsi="Times New Roman"/>
          <w:szCs w:val="24"/>
        </w:rPr>
        <w:t>(Source:  Amended at 39 Ill. Reg. 12934, effective September 8, 2015)</w:t>
      </w:r>
    </w:p>
    <w:p w14:paraId="3D02AA29" w14:textId="77777777" w:rsidR="00520A45" w:rsidRPr="00BD5AF7" w:rsidRDefault="00520A45">
      <w:pPr>
        <w:rPr>
          <w:rFonts w:ascii="Times New Roman" w:hAnsi="Times New Roman"/>
          <w:szCs w:val="24"/>
        </w:rPr>
      </w:pPr>
    </w:p>
    <w:p w14:paraId="2A46BEC9" w14:textId="77777777" w:rsidR="00804D72" w:rsidRPr="00BD5AF7" w:rsidRDefault="00BF49E0" w:rsidP="00804D72">
      <w:pPr>
        <w:widowControl w:val="0"/>
        <w:rPr>
          <w:rFonts w:ascii="Times New Roman" w:hAnsi="Times New Roman"/>
          <w:szCs w:val="24"/>
        </w:rPr>
      </w:pPr>
      <w:r w:rsidRPr="00BD5AF7">
        <w:rPr>
          <w:rFonts w:ascii="Times New Roman" w:hAnsi="Times New Roman"/>
          <w:b/>
          <w:bCs/>
          <w:szCs w:val="24"/>
        </w:rPr>
        <w:t xml:space="preserve">Section 848.604 </w:t>
      </w:r>
      <w:r w:rsidRPr="00BD5AF7">
        <w:rPr>
          <w:rFonts w:ascii="Times New Roman" w:hAnsi="Times New Roman"/>
          <w:b/>
          <w:bCs/>
          <w:szCs w:val="24"/>
        </w:rPr>
        <w:tab/>
      </w:r>
      <w:r w:rsidR="00804D72" w:rsidRPr="00BD5AF7">
        <w:rPr>
          <w:rFonts w:ascii="Times New Roman" w:hAnsi="Times New Roman"/>
          <w:b/>
          <w:bCs/>
          <w:szCs w:val="24"/>
        </w:rPr>
        <w:t>Registration No Defense</w:t>
      </w:r>
      <w:r w:rsidR="00804D72" w:rsidRPr="00BD5AF7">
        <w:rPr>
          <w:rFonts w:ascii="Times New Roman" w:hAnsi="Times New Roman"/>
          <w:szCs w:val="24"/>
        </w:rPr>
        <w:t xml:space="preserve"> </w:t>
      </w:r>
    </w:p>
    <w:p w14:paraId="77120154" w14:textId="77777777" w:rsidR="00804D72" w:rsidRPr="00BD5AF7" w:rsidRDefault="00804D72" w:rsidP="00804D72">
      <w:pPr>
        <w:widowControl w:val="0"/>
        <w:rPr>
          <w:rFonts w:ascii="Times New Roman" w:hAnsi="Times New Roman"/>
          <w:szCs w:val="24"/>
        </w:rPr>
      </w:pPr>
    </w:p>
    <w:p w14:paraId="08C9EB54" w14:textId="77777777" w:rsidR="00804D72" w:rsidRPr="00BD5AF7" w:rsidRDefault="00804D72" w:rsidP="00804D72">
      <w:pPr>
        <w:widowControl w:val="0"/>
        <w:rPr>
          <w:rFonts w:ascii="Times New Roman" w:hAnsi="Times New Roman"/>
          <w:szCs w:val="24"/>
        </w:rPr>
      </w:pPr>
      <w:r w:rsidRPr="00BD5AF7">
        <w:rPr>
          <w:rFonts w:ascii="Times New Roman" w:hAnsi="Times New Roman"/>
          <w:szCs w:val="24"/>
        </w:rPr>
        <w:t>The existence of an approved tire transporter registration under this Subpart does not provide any person with a defense to a violation of the Act or Board regulations, except for transporting used or waste tires without an approved tire transporter registration.</w:t>
      </w:r>
    </w:p>
    <w:p w14:paraId="4555BA13" w14:textId="77777777" w:rsidR="00804D72" w:rsidRPr="00BD5AF7" w:rsidRDefault="00804D72" w:rsidP="00804D72">
      <w:pPr>
        <w:widowControl w:val="0"/>
        <w:rPr>
          <w:rFonts w:ascii="Times New Roman" w:hAnsi="Times New Roman"/>
          <w:szCs w:val="24"/>
        </w:rPr>
      </w:pPr>
    </w:p>
    <w:p w14:paraId="04D04C77" w14:textId="77777777" w:rsidR="00520A45" w:rsidRPr="00BD5AF7" w:rsidRDefault="00804D72" w:rsidP="00804D72">
      <w:pPr>
        <w:rPr>
          <w:rFonts w:ascii="Times New Roman" w:hAnsi="Times New Roman"/>
          <w:szCs w:val="24"/>
        </w:rPr>
      </w:pPr>
      <w:r w:rsidRPr="00BD5AF7">
        <w:rPr>
          <w:rFonts w:ascii="Times New Roman" w:hAnsi="Times New Roman"/>
          <w:szCs w:val="24"/>
        </w:rPr>
        <w:t>(Source:  Amended at 39 Ill. Reg. 12934, effective September 8, 2015)</w:t>
      </w:r>
    </w:p>
    <w:p w14:paraId="46121160" w14:textId="77777777" w:rsidR="00520A45" w:rsidRPr="00BD5AF7" w:rsidRDefault="00520A45">
      <w:pPr>
        <w:rPr>
          <w:rFonts w:ascii="Times New Roman" w:hAnsi="Times New Roman"/>
          <w:szCs w:val="24"/>
        </w:rPr>
      </w:pPr>
    </w:p>
    <w:p w14:paraId="3E3166CB" w14:textId="77777777" w:rsidR="00F839DA" w:rsidRPr="00BD5AF7" w:rsidRDefault="00F839DA" w:rsidP="00F839DA">
      <w:pPr>
        <w:widowControl w:val="0"/>
        <w:rPr>
          <w:rFonts w:ascii="Times New Roman" w:hAnsi="Times New Roman"/>
          <w:szCs w:val="24"/>
        </w:rPr>
      </w:pPr>
      <w:r w:rsidRPr="00BD5AF7">
        <w:rPr>
          <w:rFonts w:ascii="Times New Roman" w:hAnsi="Times New Roman"/>
          <w:b/>
          <w:bCs/>
          <w:szCs w:val="24"/>
        </w:rPr>
        <w:t>Section 848.605  Duration and Renewal</w:t>
      </w:r>
      <w:r w:rsidRPr="00BD5AF7">
        <w:rPr>
          <w:rFonts w:ascii="Times New Roman" w:hAnsi="Times New Roman"/>
          <w:szCs w:val="24"/>
        </w:rPr>
        <w:t xml:space="preserve"> </w:t>
      </w:r>
    </w:p>
    <w:p w14:paraId="08414833" w14:textId="77777777" w:rsidR="00F839DA" w:rsidRPr="00BD5AF7" w:rsidRDefault="00F839DA" w:rsidP="00F839DA">
      <w:pPr>
        <w:widowControl w:val="0"/>
        <w:rPr>
          <w:rFonts w:ascii="Times New Roman" w:hAnsi="Times New Roman"/>
          <w:szCs w:val="24"/>
        </w:rPr>
      </w:pPr>
    </w:p>
    <w:p w14:paraId="4B7B86D2" w14:textId="77777777" w:rsidR="00F839DA" w:rsidRPr="00BD5AF7" w:rsidRDefault="00F839DA" w:rsidP="00F839DA">
      <w:pPr>
        <w:widowControl w:val="0"/>
        <w:ind w:left="1440" w:hanging="720"/>
        <w:rPr>
          <w:rFonts w:ascii="Times New Roman" w:hAnsi="Times New Roman"/>
          <w:szCs w:val="24"/>
        </w:rPr>
      </w:pPr>
      <w:r w:rsidRPr="00BD5AF7">
        <w:rPr>
          <w:rFonts w:ascii="Times New Roman" w:hAnsi="Times New Roman"/>
          <w:szCs w:val="24"/>
        </w:rPr>
        <w:t>a)</w:t>
      </w:r>
      <w:r w:rsidRPr="00BD5AF7">
        <w:rPr>
          <w:rFonts w:ascii="Times New Roman" w:hAnsi="Times New Roman"/>
          <w:szCs w:val="24"/>
        </w:rPr>
        <w:tab/>
        <w:t xml:space="preserve">All registrations approved hereunder are effective for a period of two years from the date of approval and are renewable, except as provided in Section 848.603(b) and (i). </w:t>
      </w:r>
    </w:p>
    <w:p w14:paraId="5CF00C44" w14:textId="77777777" w:rsidR="00F839DA" w:rsidRPr="00BD5AF7" w:rsidRDefault="00F839DA" w:rsidP="00F839DA">
      <w:pPr>
        <w:widowControl w:val="0"/>
        <w:ind w:left="1440" w:hanging="720"/>
        <w:rPr>
          <w:rFonts w:ascii="Times New Roman" w:hAnsi="Times New Roman"/>
          <w:szCs w:val="24"/>
        </w:rPr>
      </w:pPr>
    </w:p>
    <w:p w14:paraId="00136EB7" w14:textId="77777777" w:rsidR="00F839DA" w:rsidRPr="00BD5AF7" w:rsidRDefault="00F839DA" w:rsidP="00F839DA">
      <w:pPr>
        <w:widowControl w:val="0"/>
        <w:ind w:left="1440" w:hanging="720"/>
        <w:rPr>
          <w:rFonts w:ascii="Times New Roman" w:hAnsi="Times New Roman"/>
          <w:szCs w:val="24"/>
        </w:rPr>
      </w:pPr>
      <w:r w:rsidRPr="00BD5AF7">
        <w:rPr>
          <w:rFonts w:ascii="Times New Roman" w:hAnsi="Times New Roman"/>
          <w:szCs w:val="24"/>
        </w:rPr>
        <w:t>b)</w:t>
      </w:r>
      <w:r w:rsidRPr="00BD5AF7">
        <w:rPr>
          <w:rFonts w:ascii="Times New Roman" w:hAnsi="Times New Roman"/>
          <w:szCs w:val="24"/>
        </w:rPr>
        <w:tab/>
        <w:t>Applications for registration renewal must be made at least 90 days prior to the expiration date of the registration on the forms prescribed by the Agency.</w:t>
      </w:r>
    </w:p>
    <w:p w14:paraId="048B0613" w14:textId="77777777" w:rsidR="00F839DA" w:rsidRPr="00BD5AF7" w:rsidRDefault="00F839DA" w:rsidP="00F839DA">
      <w:pPr>
        <w:widowControl w:val="0"/>
        <w:ind w:left="1440" w:hanging="720"/>
        <w:rPr>
          <w:rFonts w:ascii="Times New Roman" w:hAnsi="Times New Roman"/>
          <w:szCs w:val="24"/>
        </w:rPr>
      </w:pPr>
    </w:p>
    <w:p w14:paraId="6474C518" w14:textId="77777777" w:rsidR="00520A45" w:rsidRPr="00BD5AF7" w:rsidRDefault="00F839DA" w:rsidP="00F839DA">
      <w:pPr>
        <w:ind w:left="1440" w:hanging="720"/>
        <w:rPr>
          <w:rFonts w:ascii="Times New Roman" w:hAnsi="Times New Roman"/>
          <w:szCs w:val="24"/>
        </w:rPr>
      </w:pPr>
      <w:r w:rsidRPr="00BD5AF7">
        <w:rPr>
          <w:rFonts w:ascii="Times New Roman" w:hAnsi="Times New Roman"/>
          <w:szCs w:val="24"/>
        </w:rPr>
        <w:t>(Source:  Amended at 39 Ill. Reg. 12934, effective September 8, 2015)</w:t>
      </w:r>
    </w:p>
    <w:p w14:paraId="6EBA0812" w14:textId="77777777" w:rsidR="00520A45" w:rsidRPr="00BD5AF7" w:rsidRDefault="00520A45">
      <w:pPr>
        <w:rPr>
          <w:rFonts w:ascii="Times New Roman" w:hAnsi="Times New Roman"/>
          <w:szCs w:val="24"/>
        </w:rPr>
      </w:pPr>
    </w:p>
    <w:p w14:paraId="71D486CF" w14:textId="77777777" w:rsidR="001E33EF" w:rsidRPr="00BD5AF7" w:rsidRDefault="001E33EF" w:rsidP="001E33EF">
      <w:pPr>
        <w:widowControl w:val="0"/>
        <w:rPr>
          <w:rFonts w:ascii="Times New Roman" w:hAnsi="Times New Roman"/>
          <w:szCs w:val="24"/>
        </w:rPr>
      </w:pPr>
      <w:r w:rsidRPr="00BD5AF7">
        <w:rPr>
          <w:rFonts w:ascii="Times New Roman" w:hAnsi="Times New Roman"/>
          <w:b/>
          <w:bCs/>
          <w:szCs w:val="24"/>
        </w:rPr>
        <w:t>Section 848.606  Vehicle Placarding</w:t>
      </w:r>
      <w:r w:rsidRPr="00BD5AF7">
        <w:rPr>
          <w:rFonts w:ascii="Times New Roman" w:hAnsi="Times New Roman"/>
          <w:szCs w:val="24"/>
        </w:rPr>
        <w:t xml:space="preserve"> </w:t>
      </w:r>
    </w:p>
    <w:p w14:paraId="01449F2D" w14:textId="77777777" w:rsidR="001E33EF" w:rsidRPr="00BD5AF7" w:rsidRDefault="001E33EF" w:rsidP="001E33EF">
      <w:pPr>
        <w:widowControl w:val="0"/>
        <w:rPr>
          <w:rFonts w:ascii="Times New Roman" w:hAnsi="Times New Roman"/>
          <w:szCs w:val="24"/>
        </w:rPr>
      </w:pPr>
    </w:p>
    <w:p w14:paraId="409B2B15" w14:textId="77777777" w:rsidR="001E33EF" w:rsidRPr="00BD5AF7" w:rsidRDefault="001E33EF" w:rsidP="001E33EF">
      <w:pPr>
        <w:widowControl w:val="0"/>
        <w:ind w:left="1440" w:hanging="720"/>
        <w:rPr>
          <w:rFonts w:ascii="Times New Roman" w:hAnsi="Times New Roman"/>
          <w:szCs w:val="24"/>
        </w:rPr>
      </w:pPr>
      <w:r w:rsidRPr="00BD5AF7">
        <w:rPr>
          <w:rFonts w:ascii="Times New Roman" w:hAnsi="Times New Roman"/>
          <w:szCs w:val="24"/>
        </w:rPr>
        <w:t>a)</w:t>
      </w:r>
      <w:r w:rsidRPr="00BD5AF7">
        <w:rPr>
          <w:rFonts w:ascii="Times New Roman" w:hAnsi="Times New Roman"/>
          <w:szCs w:val="24"/>
        </w:rPr>
        <w:tab/>
        <w:t>Upon approval of a registration as a tire transporter, the transporter must place, on opposite sides of each vehicle, a placard that displays a number issued by the Agency following the words "Registered Tire Transporter:  (number)".</w:t>
      </w:r>
    </w:p>
    <w:p w14:paraId="1BD0A524" w14:textId="77777777" w:rsidR="001E33EF" w:rsidRPr="00BD5AF7" w:rsidRDefault="001E33EF" w:rsidP="001E33EF">
      <w:pPr>
        <w:widowControl w:val="0"/>
        <w:ind w:left="1440" w:hanging="720"/>
        <w:rPr>
          <w:rFonts w:ascii="Times New Roman" w:hAnsi="Times New Roman"/>
          <w:szCs w:val="24"/>
        </w:rPr>
      </w:pPr>
    </w:p>
    <w:p w14:paraId="2E5C1339" w14:textId="77777777" w:rsidR="001E33EF" w:rsidRPr="00BD5AF7" w:rsidRDefault="001E33EF" w:rsidP="001E33EF">
      <w:pPr>
        <w:widowControl w:val="0"/>
        <w:ind w:left="1440" w:hanging="720"/>
        <w:rPr>
          <w:rFonts w:ascii="Times New Roman" w:hAnsi="Times New Roman"/>
          <w:szCs w:val="24"/>
        </w:rPr>
      </w:pPr>
      <w:r w:rsidRPr="00BD5AF7">
        <w:rPr>
          <w:rFonts w:ascii="Times New Roman" w:hAnsi="Times New Roman"/>
          <w:szCs w:val="24"/>
        </w:rPr>
        <w:t>b)</w:t>
      </w:r>
      <w:r w:rsidRPr="00BD5AF7">
        <w:rPr>
          <w:rFonts w:ascii="Times New Roman" w:hAnsi="Times New Roman"/>
          <w:szCs w:val="24"/>
        </w:rPr>
        <w:tab/>
        <w:t>Directly adjacent to the words and number, the transporter must</w:t>
      </w:r>
      <w:r w:rsidRPr="00BD5AF7" w:rsidDel="006F19B6">
        <w:rPr>
          <w:rFonts w:ascii="Times New Roman" w:hAnsi="Times New Roman"/>
          <w:szCs w:val="24"/>
        </w:rPr>
        <w:t xml:space="preserve"> </w:t>
      </w:r>
      <w:r w:rsidRPr="00BD5AF7">
        <w:rPr>
          <w:rFonts w:ascii="Times New Roman" w:hAnsi="Times New Roman"/>
          <w:szCs w:val="24"/>
        </w:rPr>
        <w:t>display a seal furnished by the Agency that designates the date on which the registration expires.</w:t>
      </w:r>
    </w:p>
    <w:p w14:paraId="1D5A2D94" w14:textId="77777777" w:rsidR="001E33EF" w:rsidRPr="00BD5AF7" w:rsidRDefault="001E33EF" w:rsidP="001E33EF">
      <w:pPr>
        <w:widowControl w:val="0"/>
        <w:ind w:left="1440" w:hanging="720"/>
        <w:rPr>
          <w:rFonts w:ascii="Times New Roman" w:hAnsi="Times New Roman"/>
          <w:szCs w:val="24"/>
        </w:rPr>
      </w:pPr>
    </w:p>
    <w:p w14:paraId="27933F43" w14:textId="77777777" w:rsidR="00520A45" w:rsidRPr="00BD5AF7" w:rsidRDefault="001E33EF" w:rsidP="001E33EF">
      <w:pPr>
        <w:ind w:left="1440" w:hanging="720"/>
        <w:rPr>
          <w:rFonts w:ascii="Times New Roman" w:hAnsi="Times New Roman"/>
          <w:szCs w:val="24"/>
        </w:rPr>
      </w:pPr>
      <w:r w:rsidRPr="00BD5AF7">
        <w:rPr>
          <w:rFonts w:ascii="Times New Roman" w:hAnsi="Times New Roman"/>
          <w:szCs w:val="24"/>
        </w:rPr>
        <w:t>(Source:  Amended at 39 Ill. Reg. 12934, effective September 8, 2015)</w:t>
      </w:r>
    </w:p>
    <w:p w14:paraId="56EEC588" w14:textId="77777777" w:rsidR="001E33EF" w:rsidRPr="00BD5AF7" w:rsidRDefault="001E33EF" w:rsidP="001E33EF">
      <w:pPr>
        <w:rPr>
          <w:rFonts w:ascii="Times New Roman" w:hAnsi="Times New Roman"/>
          <w:b/>
          <w:szCs w:val="24"/>
        </w:rPr>
      </w:pPr>
    </w:p>
    <w:p w14:paraId="211CC43B" w14:textId="77777777" w:rsidR="001E33EF" w:rsidRPr="00BD5AF7" w:rsidRDefault="001E33EF" w:rsidP="001E33EF">
      <w:pPr>
        <w:rPr>
          <w:rFonts w:ascii="Times New Roman" w:hAnsi="Times New Roman"/>
          <w:b/>
          <w:szCs w:val="24"/>
        </w:rPr>
      </w:pPr>
      <w:r w:rsidRPr="00BD5AF7">
        <w:rPr>
          <w:rFonts w:ascii="Times New Roman" w:hAnsi="Times New Roman"/>
          <w:b/>
          <w:szCs w:val="24"/>
        </w:rPr>
        <w:t>Section 848.607  Tire Tracking Receipts</w:t>
      </w:r>
    </w:p>
    <w:p w14:paraId="67A0CC65" w14:textId="77777777" w:rsidR="001E33EF" w:rsidRPr="00BD5AF7" w:rsidRDefault="001E33EF" w:rsidP="001E33EF">
      <w:pPr>
        <w:rPr>
          <w:rFonts w:ascii="Times New Roman" w:hAnsi="Times New Roman"/>
          <w:szCs w:val="24"/>
        </w:rPr>
      </w:pPr>
    </w:p>
    <w:p w14:paraId="1ECE2B0A" w14:textId="77777777" w:rsidR="001E33EF" w:rsidRPr="00BD5AF7" w:rsidRDefault="001E33EF" w:rsidP="001E33EF">
      <w:pPr>
        <w:ind w:left="1440" w:hanging="720"/>
        <w:rPr>
          <w:rFonts w:ascii="Times New Roman" w:hAnsi="Times New Roman"/>
          <w:szCs w:val="24"/>
        </w:rPr>
      </w:pPr>
      <w:r w:rsidRPr="00BD5AF7">
        <w:rPr>
          <w:rFonts w:ascii="Times New Roman" w:hAnsi="Times New Roman"/>
          <w:szCs w:val="24"/>
        </w:rPr>
        <w:t>a)</w:t>
      </w:r>
      <w:r w:rsidRPr="00BD5AF7">
        <w:rPr>
          <w:rFonts w:ascii="Times New Roman" w:hAnsi="Times New Roman"/>
          <w:szCs w:val="24"/>
        </w:rPr>
        <w:tab/>
        <w:t xml:space="preserve">Upon receiving used or waste tires, a tire transporter must provide a receipt to the person from whom the used or waste tires are received. The person from whom the used or waste tires are received and the tire transporter must each keep a copy of the receipt. The receipt must include all of the following: the signature of the person from whom the used or waste tires are received; the tire transporter's signature; the name and registration number of the tire transporter; the name, address, and telephone number of the site from which used or waste tires were transported; the date the used or waste tires were transported from the site; the number or weight, in tons, of used or waste tires transported from the site; and the destinations of the used or waste tires. </w:t>
      </w:r>
    </w:p>
    <w:p w14:paraId="6655EB22" w14:textId="77777777" w:rsidR="001E33EF" w:rsidRPr="00BD5AF7" w:rsidRDefault="001E33EF" w:rsidP="001E33EF">
      <w:pPr>
        <w:rPr>
          <w:rFonts w:ascii="Times New Roman" w:hAnsi="Times New Roman"/>
          <w:szCs w:val="24"/>
        </w:rPr>
      </w:pPr>
    </w:p>
    <w:p w14:paraId="092A62A7" w14:textId="77777777" w:rsidR="001E33EF" w:rsidRPr="00BD5AF7" w:rsidRDefault="001E33EF" w:rsidP="001E33EF">
      <w:pPr>
        <w:ind w:left="1440" w:hanging="720"/>
        <w:rPr>
          <w:rFonts w:ascii="Times New Roman" w:hAnsi="Times New Roman"/>
          <w:szCs w:val="24"/>
        </w:rPr>
      </w:pPr>
      <w:r w:rsidRPr="00BD5AF7">
        <w:rPr>
          <w:rFonts w:ascii="Times New Roman" w:hAnsi="Times New Roman"/>
          <w:szCs w:val="24"/>
        </w:rPr>
        <w:t>b)</w:t>
      </w:r>
      <w:r w:rsidRPr="00BD5AF7">
        <w:rPr>
          <w:rFonts w:ascii="Times New Roman" w:hAnsi="Times New Roman"/>
          <w:szCs w:val="24"/>
        </w:rPr>
        <w:tab/>
        <w:t>Upon delivering used or waste tires, a tire transporter must obtain a receipt from the site where the used or waste tires were delivered and keep a copy of the receipt. The receipt must include all of the following: the tire transporter's signature; the name and registration number of the tire transporter; the name and location of the site to which used or waste tires were delivered; the signature of the owner or operator of the site to which used or waste tires were delivered; the date the used or waste tires were delivered to the site; and the number or weight, in tons, of used or waste tires delivered to the site.</w:t>
      </w:r>
    </w:p>
    <w:p w14:paraId="3A175857" w14:textId="77777777" w:rsidR="001E33EF" w:rsidRPr="00BD5AF7" w:rsidRDefault="001E33EF" w:rsidP="001E33EF">
      <w:pPr>
        <w:rPr>
          <w:rFonts w:ascii="Times New Roman" w:hAnsi="Times New Roman"/>
          <w:szCs w:val="24"/>
        </w:rPr>
      </w:pPr>
    </w:p>
    <w:p w14:paraId="2CA4D9DF" w14:textId="77777777" w:rsidR="001E33EF" w:rsidRPr="00BD5AF7" w:rsidRDefault="001E33EF" w:rsidP="001E33EF">
      <w:pPr>
        <w:ind w:left="1440" w:hanging="720"/>
        <w:rPr>
          <w:rFonts w:ascii="Times New Roman" w:hAnsi="Times New Roman"/>
          <w:szCs w:val="24"/>
        </w:rPr>
      </w:pPr>
      <w:r w:rsidRPr="00BD5AF7">
        <w:rPr>
          <w:rFonts w:ascii="Times New Roman" w:hAnsi="Times New Roman"/>
          <w:szCs w:val="24"/>
        </w:rPr>
        <w:t>c)</w:t>
      </w:r>
      <w:r w:rsidRPr="00BD5AF7">
        <w:rPr>
          <w:rFonts w:ascii="Times New Roman" w:hAnsi="Times New Roman"/>
          <w:szCs w:val="24"/>
        </w:rPr>
        <w:tab/>
        <w:t>Tire transporters must maintain at their principal place of business a record of the receipt and disposition of all used or waste tires, including, but not limited to, both:</w:t>
      </w:r>
    </w:p>
    <w:p w14:paraId="4B4718CD" w14:textId="77777777" w:rsidR="001E33EF" w:rsidRPr="00BD5AF7" w:rsidRDefault="001E33EF" w:rsidP="001E33EF">
      <w:pPr>
        <w:ind w:left="1440" w:hanging="720"/>
        <w:rPr>
          <w:rFonts w:ascii="Times New Roman" w:hAnsi="Times New Roman"/>
          <w:szCs w:val="24"/>
        </w:rPr>
      </w:pPr>
    </w:p>
    <w:p w14:paraId="018F53AF" w14:textId="77777777" w:rsidR="001E33EF" w:rsidRPr="00BD5AF7" w:rsidRDefault="001E33EF" w:rsidP="001E33EF">
      <w:pPr>
        <w:ind w:left="1440"/>
        <w:rPr>
          <w:rFonts w:ascii="Times New Roman" w:hAnsi="Times New Roman"/>
          <w:szCs w:val="24"/>
        </w:rPr>
      </w:pPr>
      <w:r w:rsidRPr="00BD5AF7">
        <w:rPr>
          <w:rFonts w:ascii="Times New Roman" w:hAnsi="Times New Roman"/>
          <w:szCs w:val="24"/>
        </w:rPr>
        <w:t>1)</w:t>
      </w:r>
      <w:r w:rsidRPr="00BD5AF7">
        <w:rPr>
          <w:rFonts w:ascii="Times New Roman" w:hAnsi="Times New Roman"/>
          <w:szCs w:val="24"/>
        </w:rPr>
        <w:tab/>
        <w:t>receipts for used or waste tires received by that person; and</w:t>
      </w:r>
    </w:p>
    <w:p w14:paraId="728A0091" w14:textId="77777777" w:rsidR="001E33EF" w:rsidRPr="00BD5AF7" w:rsidRDefault="001E33EF" w:rsidP="001E33EF">
      <w:pPr>
        <w:ind w:left="1440"/>
        <w:rPr>
          <w:rFonts w:ascii="Times New Roman" w:hAnsi="Times New Roman"/>
          <w:szCs w:val="24"/>
        </w:rPr>
      </w:pPr>
    </w:p>
    <w:p w14:paraId="3344AA06" w14:textId="77777777" w:rsidR="001E33EF" w:rsidRPr="00BD5AF7" w:rsidRDefault="001E33EF" w:rsidP="001E33EF">
      <w:pPr>
        <w:ind w:left="2160" w:hanging="720"/>
        <w:rPr>
          <w:rFonts w:ascii="Times New Roman" w:hAnsi="Times New Roman"/>
          <w:szCs w:val="24"/>
        </w:rPr>
      </w:pPr>
      <w:r w:rsidRPr="00BD5AF7">
        <w:rPr>
          <w:rFonts w:ascii="Times New Roman" w:hAnsi="Times New Roman"/>
          <w:szCs w:val="24"/>
        </w:rPr>
        <w:lastRenderedPageBreak/>
        <w:t>2)</w:t>
      </w:r>
      <w:r w:rsidRPr="00BD5AF7">
        <w:rPr>
          <w:rFonts w:ascii="Times New Roman" w:hAnsi="Times New Roman"/>
          <w:szCs w:val="24"/>
        </w:rPr>
        <w:tab/>
        <w:t>receipts for used or waste tires delivered by that person. In addition, persons delivering used or waste tires to a tire transporter for transport must maintain at their principal place of business a copy of the receipts provided by tire transporters pursuant to subsection (a).</w:t>
      </w:r>
    </w:p>
    <w:p w14:paraId="6C3B640C" w14:textId="77777777" w:rsidR="001E33EF" w:rsidRPr="00BD5AF7" w:rsidRDefault="001E33EF" w:rsidP="001E33EF">
      <w:pPr>
        <w:rPr>
          <w:rFonts w:ascii="Times New Roman" w:hAnsi="Times New Roman"/>
          <w:szCs w:val="24"/>
        </w:rPr>
      </w:pPr>
    </w:p>
    <w:p w14:paraId="3D79FF38" w14:textId="77777777" w:rsidR="001E33EF" w:rsidRPr="00BD5AF7" w:rsidRDefault="001E33EF" w:rsidP="001E33EF">
      <w:pPr>
        <w:ind w:left="1440" w:hanging="720"/>
        <w:rPr>
          <w:rFonts w:ascii="Times New Roman" w:hAnsi="Times New Roman"/>
          <w:szCs w:val="24"/>
        </w:rPr>
      </w:pPr>
      <w:r w:rsidRPr="00BD5AF7">
        <w:rPr>
          <w:rFonts w:ascii="Times New Roman" w:hAnsi="Times New Roman"/>
          <w:szCs w:val="24"/>
        </w:rPr>
        <w:t>d)</w:t>
      </w:r>
      <w:r w:rsidRPr="00BD5AF7">
        <w:rPr>
          <w:rFonts w:ascii="Times New Roman" w:hAnsi="Times New Roman"/>
          <w:szCs w:val="24"/>
        </w:rPr>
        <w:tab/>
        <w:t>The tire tracking receipts required under this Section and Section 848.305 shall be on a form prescribed by the Agency.</w:t>
      </w:r>
    </w:p>
    <w:p w14:paraId="0C40DFB0" w14:textId="77777777" w:rsidR="001E33EF" w:rsidRPr="00BD5AF7" w:rsidRDefault="001E33EF" w:rsidP="001E33EF">
      <w:pPr>
        <w:rPr>
          <w:rFonts w:ascii="Times New Roman" w:hAnsi="Times New Roman"/>
          <w:szCs w:val="24"/>
          <w:u w:val="single"/>
        </w:rPr>
      </w:pPr>
    </w:p>
    <w:p w14:paraId="2FD21C55" w14:textId="77777777" w:rsidR="00520A45" w:rsidRPr="00BD5AF7" w:rsidRDefault="001E33EF" w:rsidP="001E33EF">
      <w:pPr>
        <w:rPr>
          <w:rFonts w:ascii="Times New Roman" w:hAnsi="Times New Roman"/>
          <w:szCs w:val="24"/>
        </w:rPr>
      </w:pPr>
      <w:r w:rsidRPr="00BD5AF7">
        <w:rPr>
          <w:rFonts w:ascii="Times New Roman" w:hAnsi="Times New Roman"/>
          <w:szCs w:val="24"/>
        </w:rPr>
        <w:t>(Source:  Added at 39 Ill. Reg. 12934, effective September 8, 2015)</w:t>
      </w:r>
    </w:p>
    <w:p w14:paraId="2A95C7F7" w14:textId="77777777" w:rsidR="001E33EF" w:rsidRPr="00BD5AF7" w:rsidRDefault="001E33EF">
      <w:pPr>
        <w:pStyle w:val="Heading4"/>
        <w:rPr>
          <w:rFonts w:ascii="Times New Roman" w:hAnsi="Times New Roman"/>
          <w:szCs w:val="24"/>
        </w:rPr>
      </w:pPr>
    </w:p>
    <w:p w14:paraId="4F251576" w14:textId="77777777" w:rsidR="001E33EF" w:rsidRPr="00BD5AF7" w:rsidRDefault="001E33EF" w:rsidP="001E33EF">
      <w:pPr>
        <w:rPr>
          <w:rFonts w:ascii="Times New Roman" w:hAnsi="Times New Roman"/>
          <w:b/>
          <w:szCs w:val="24"/>
        </w:rPr>
      </w:pPr>
      <w:r w:rsidRPr="00BD5AF7">
        <w:rPr>
          <w:rFonts w:ascii="Times New Roman" w:hAnsi="Times New Roman"/>
          <w:b/>
          <w:szCs w:val="24"/>
        </w:rPr>
        <w:t>Section 848.608  Annual Tire Transportation Report</w:t>
      </w:r>
    </w:p>
    <w:p w14:paraId="5CB53BB0" w14:textId="77777777" w:rsidR="001E33EF" w:rsidRPr="00BD5AF7" w:rsidRDefault="001E33EF" w:rsidP="001E33EF">
      <w:pPr>
        <w:rPr>
          <w:rFonts w:ascii="Times New Roman" w:hAnsi="Times New Roman"/>
          <w:szCs w:val="24"/>
        </w:rPr>
      </w:pPr>
    </w:p>
    <w:p w14:paraId="2FBFB764" w14:textId="77777777" w:rsidR="001E33EF" w:rsidRPr="00BD5AF7" w:rsidRDefault="001E33EF" w:rsidP="001E33EF">
      <w:pPr>
        <w:ind w:left="1440" w:hanging="720"/>
        <w:rPr>
          <w:rFonts w:ascii="Times New Roman" w:hAnsi="Times New Roman"/>
          <w:szCs w:val="24"/>
        </w:rPr>
      </w:pPr>
      <w:r w:rsidRPr="00BD5AF7">
        <w:rPr>
          <w:rFonts w:ascii="Times New Roman" w:hAnsi="Times New Roman"/>
          <w:szCs w:val="24"/>
        </w:rPr>
        <w:t>a)</w:t>
      </w:r>
      <w:r w:rsidRPr="00BD5AF7">
        <w:rPr>
          <w:rFonts w:ascii="Times New Roman" w:hAnsi="Times New Roman"/>
          <w:szCs w:val="24"/>
        </w:rPr>
        <w:tab/>
        <w:t>Any person who is required to be registered under this Subpart must submit an Annual Tire Transportation Report to the Agency for each calendar year in which they are required to be registered. The Annual Tire Transportation Report must be in a form prescribed by the Agency and must include the Agency designated registration number of the transporter, the name and address of the transporter, and the calendar year for which the report applies.</w:t>
      </w:r>
    </w:p>
    <w:p w14:paraId="68EB32BE" w14:textId="77777777" w:rsidR="001E33EF" w:rsidRPr="00BD5AF7" w:rsidRDefault="001E33EF" w:rsidP="001E33EF">
      <w:pPr>
        <w:rPr>
          <w:rFonts w:ascii="Times New Roman" w:hAnsi="Times New Roman"/>
          <w:szCs w:val="24"/>
        </w:rPr>
      </w:pPr>
    </w:p>
    <w:p w14:paraId="2206A4CD" w14:textId="77777777" w:rsidR="001E33EF" w:rsidRPr="00BD5AF7" w:rsidRDefault="001E33EF" w:rsidP="001E33EF">
      <w:pPr>
        <w:ind w:left="1440" w:hanging="720"/>
        <w:rPr>
          <w:rFonts w:ascii="Times New Roman" w:hAnsi="Times New Roman"/>
          <w:szCs w:val="24"/>
        </w:rPr>
      </w:pPr>
      <w:r w:rsidRPr="00BD5AF7">
        <w:rPr>
          <w:rFonts w:ascii="Times New Roman" w:hAnsi="Times New Roman"/>
          <w:szCs w:val="24"/>
        </w:rPr>
        <w:t>b)</w:t>
      </w:r>
      <w:r w:rsidRPr="00BD5AF7">
        <w:rPr>
          <w:rFonts w:ascii="Times New Roman" w:hAnsi="Times New Roman"/>
          <w:szCs w:val="24"/>
        </w:rPr>
        <w:tab/>
        <w:t>Information relative to the transportation of used and waste tires by the transporter must be recorded in the Annual Tire Transportation Report, including, but not limited to:</w:t>
      </w:r>
    </w:p>
    <w:p w14:paraId="73ED1706" w14:textId="77777777" w:rsidR="001E33EF" w:rsidRPr="00BD5AF7" w:rsidRDefault="001E33EF" w:rsidP="001E33EF">
      <w:pPr>
        <w:rPr>
          <w:rFonts w:ascii="Times New Roman" w:hAnsi="Times New Roman"/>
          <w:szCs w:val="24"/>
        </w:rPr>
      </w:pPr>
    </w:p>
    <w:p w14:paraId="6999371D" w14:textId="77777777" w:rsidR="001E33EF" w:rsidRPr="00BD5AF7" w:rsidRDefault="001E33EF" w:rsidP="001E33EF">
      <w:pPr>
        <w:ind w:left="2160" w:hanging="720"/>
        <w:rPr>
          <w:rFonts w:ascii="Times New Roman" w:hAnsi="Times New Roman"/>
          <w:szCs w:val="24"/>
        </w:rPr>
      </w:pPr>
      <w:r w:rsidRPr="00BD5AF7">
        <w:rPr>
          <w:rFonts w:ascii="Times New Roman" w:hAnsi="Times New Roman"/>
          <w:szCs w:val="24"/>
        </w:rPr>
        <w:t>1)</w:t>
      </w:r>
      <w:r w:rsidRPr="00BD5AF7">
        <w:rPr>
          <w:rFonts w:ascii="Times New Roman" w:hAnsi="Times New Roman"/>
          <w:szCs w:val="24"/>
        </w:rPr>
        <w:tab/>
        <w:t>the number or weight, in tons, of used or waste tires received by the transporter during the calendar year;</w:t>
      </w:r>
    </w:p>
    <w:p w14:paraId="35E45024" w14:textId="77777777" w:rsidR="001E33EF" w:rsidRPr="00BD5AF7" w:rsidRDefault="001E33EF" w:rsidP="001E33EF">
      <w:pPr>
        <w:rPr>
          <w:rFonts w:ascii="Times New Roman" w:hAnsi="Times New Roman"/>
          <w:szCs w:val="24"/>
        </w:rPr>
      </w:pPr>
    </w:p>
    <w:p w14:paraId="12E3518B" w14:textId="77777777" w:rsidR="001E33EF" w:rsidRPr="00BD5AF7" w:rsidRDefault="001E33EF" w:rsidP="001E33EF">
      <w:pPr>
        <w:ind w:left="2160" w:hanging="720"/>
        <w:rPr>
          <w:rFonts w:ascii="Times New Roman" w:hAnsi="Times New Roman"/>
          <w:szCs w:val="24"/>
        </w:rPr>
      </w:pPr>
      <w:r w:rsidRPr="00BD5AF7">
        <w:rPr>
          <w:rFonts w:ascii="Times New Roman" w:hAnsi="Times New Roman"/>
          <w:szCs w:val="24"/>
        </w:rPr>
        <w:t>2)</w:t>
      </w:r>
      <w:r w:rsidRPr="00BD5AF7">
        <w:rPr>
          <w:rFonts w:ascii="Times New Roman" w:hAnsi="Times New Roman"/>
          <w:szCs w:val="24"/>
        </w:rPr>
        <w:tab/>
        <w:t>the number or weight, in tons, of used or waste tires delivered to each site by the transporter during the calendar year; and</w:t>
      </w:r>
    </w:p>
    <w:p w14:paraId="35BBFA84" w14:textId="77777777" w:rsidR="001E33EF" w:rsidRPr="00BD5AF7" w:rsidRDefault="001E33EF" w:rsidP="001E33EF">
      <w:pPr>
        <w:rPr>
          <w:rFonts w:ascii="Times New Roman" w:hAnsi="Times New Roman"/>
          <w:szCs w:val="24"/>
        </w:rPr>
      </w:pPr>
    </w:p>
    <w:p w14:paraId="07867C90" w14:textId="77777777" w:rsidR="001E33EF" w:rsidRPr="00BD5AF7" w:rsidRDefault="001E33EF" w:rsidP="001E33EF">
      <w:pPr>
        <w:ind w:left="2160" w:hanging="720"/>
        <w:rPr>
          <w:rFonts w:ascii="Times New Roman" w:hAnsi="Times New Roman"/>
          <w:szCs w:val="24"/>
        </w:rPr>
      </w:pPr>
      <w:r w:rsidRPr="00BD5AF7">
        <w:rPr>
          <w:rFonts w:ascii="Times New Roman" w:hAnsi="Times New Roman"/>
          <w:szCs w:val="24"/>
        </w:rPr>
        <w:t>3)</w:t>
      </w:r>
      <w:r w:rsidRPr="00BD5AF7">
        <w:rPr>
          <w:rFonts w:ascii="Times New Roman" w:hAnsi="Times New Roman"/>
          <w:szCs w:val="24"/>
        </w:rPr>
        <w:tab/>
        <w:t>the number or weight, in tons, of used or waste tires remaining with the transporter at the end of the calendar year.</w:t>
      </w:r>
    </w:p>
    <w:p w14:paraId="4D655549" w14:textId="77777777" w:rsidR="001E33EF" w:rsidRPr="00BD5AF7" w:rsidRDefault="001E33EF" w:rsidP="001E33EF">
      <w:pPr>
        <w:rPr>
          <w:rFonts w:ascii="Times New Roman" w:hAnsi="Times New Roman"/>
          <w:szCs w:val="24"/>
        </w:rPr>
      </w:pPr>
    </w:p>
    <w:p w14:paraId="4385BB78" w14:textId="77777777" w:rsidR="001E33EF" w:rsidRPr="00BD5AF7" w:rsidRDefault="001E33EF" w:rsidP="001E33EF">
      <w:pPr>
        <w:ind w:left="1440" w:hanging="720"/>
        <w:rPr>
          <w:rFonts w:ascii="Times New Roman" w:hAnsi="Times New Roman"/>
          <w:szCs w:val="24"/>
        </w:rPr>
      </w:pPr>
      <w:r w:rsidRPr="00BD5AF7">
        <w:rPr>
          <w:rFonts w:ascii="Times New Roman" w:hAnsi="Times New Roman"/>
          <w:szCs w:val="24"/>
        </w:rPr>
        <w:t>c)</w:t>
      </w:r>
      <w:r w:rsidRPr="00BD5AF7">
        <w:rPr>
          <w:rFonts w:ascii="Times New Roman" w:hAnsi="Times New Roman"/>
          <w:szCs w:val="24"/>
        </w:rPr>
        <w:tab/>
        <w:t>The Annual Tire Transportation Report must be received by the Agency on or before the March 1 immediately following the end of the calendar year for which the report is submitted.</w:t>
      </w:r>
    </w:p>
    <w:p w14:paraId="7C75BE49" w14:textId="77777777" w:rsidR="001E33EF" w:rsidRPr="00BD5AF7" w:rsidRDefault="001E33EF" w:rsidP="001E33EF">
      <w:pPr>
        <w:rPr>
          <w:rFonts w:ascii="Times New Roman" w:hAnsi="Times New Roman"/>
          <w:szCs w:val="24"/>
        </w:rPr>
      </w:pPr>
    </w:p>
    <w:p w14:paraId="4C11F29A" w14:textId="77777777" w:rsidR="001E33EF" w:rsidRPr="00BD5AF7" w:rsidRDefault="001E33EF" w:rsidP="001E33EF">
      <w:pPr>
        <w:rPr>
          <w:rFonts w:ascii="Times New Roman" w:hAnsi="Times New Roman"/>
          <w:szCs w:val="24"/>
        </w:rPr>
      </w:pPr>
      <w:r w:rsidRPr="00BD5AF7">
        <w:rPr>
          <w:rFonts w:ascii="Times New Roman" w:hAnsi="Times New Roman"/>
          <w:szCs w:val="24"/>
        </w:rPr>
        <w:t>(Source:  Added at 39 Ill. Reg. 12934, effective September 8, 2015)</w:t>
      </w:r>
    </w:p>
    <w:p w14:paraId="6794CFFD" w14:textId="77777777" w:rsidR="001E33EF" w:rsidRPr="00BD5AF7" w:rsidRDefault="001E33EF" w:rsidP="001E33EF">
      <w:pPr>
        <w:rPr>
          <w:rFonts w:ascii="Times New Roman" w:hAnsi="Times New Roman"/>
          <w:szCs w:val="24"/>
        </w:rPr>
      </w:pPr>
    </w:p>
    <w:p w14:paraId="52FC1924" w14:textId="77777777" w:rsidR="001E33EF" w:rsidRPr="00BD5AF7" w:rsidRDefault="001E33EF" w:rsidP="001E33EF">
      <w:pPr>
        <w:rPr>
          <w:rFonts w:ascii="Times New Roman" w:hAnsi="Times New Roman"/>
          <w:b/>
          <w:bCs/>
          <w:color w:val="000000"/>
          <w:szCs w:val="24"/>
        </w:rPr>
      </w:pPr>
      <w:r w:rsidRPr="00BD5AF7">
        <w:rPr>
          <w:rFonts w:ascii="Times New Roman" w:hAnsi="Times New Roman"/>
          <w:b/>
          <w:bCs/>
          <w:color w:val="000000"/>
          <w:szCs w:val="24"/>
        </w:rPr>
        <w:t>Section 848.609  Retention of Records</w:t>
      </w:r>
    </w:p>
    <w:p w14:paraId="2C5D5A10" w14:textId="77777777" w:rsidR="001E33EF" w:rsidRPr="00BD5AF7" w:rsidRDefault="001E33EF" w:rsidP="001E33EF">
      <w:pPr>
        <w:rPr>
          <w:rFonts w:ascii="Times New Roman" w:hAnsi="Times New Roman"/>
          <w:color w:val="000000"/>
          <w:szCs w:val="24"/>
        </w:rPr>
      </w:pPr>
    </w:p>
    <w:p w14:paraId="1454E571" w14:textId="77777777" w:rsidR="001E33EF" w:rsidRPr="00BD5AF7" w:rsidRDefault="001E33EF" w:rsidP="001E33EF">
      <w:pPr>
        <w:rPr>
          <w:rFonts w:ascii="Times New Roman" w:hAnsi="Times New Roman"/>
          <w:szCs w:val="24"/>
        </w:rPr>
      </w:pPr>
      <w:r w:rsidRPr="00BD5AF7">
        <w:rPr>
          <w:rFonts w:ascii="Times New Roman" w:hAnsi="Times New Roman"/>
          <w:szCs w:val="24"/>
        </w:rPr>
        <w:t>Copies of all records required to be kept under this Subpart shall be retained for three years by the person required to retain the record and shall be made available at the site during the normal business hours of the operator for inspection and photocopying by the Agency.</w:t>
      </w:r>
    </w:p>
    <w:p w14:paraId="17F2DA6C" w14:textId="77777777" w:rsidR="001E33EF" w:rsidRPr="00BD5AF7" w:rsidRDefault="001E33EF" w:rsidP="001E33EF">
      <w:pPr>
        <w:rPr>
          <w:rFonts w:ascii="Times New Roman" w:hAnsi="Times New Roman"/>
          <w:szCs w:val="24"/>
        </w:rPr>
      </w:pPr>
    </w:p>
    <w:p w14:paraId="5AB227D1" w14:textId="77777777" w:rsidR="001E33EF" w:rsidRPr="00BD5AF7" w:rsidRDefault="001E33EF" w:rsidP="001E33EF">
      <w:pPr>
        <w:rPr>
          <w:rFonts w:ascii="Times New Roman" w:hAnsi="Times New Roman"/>
          <w:szCs w:val="24"/>
        </w:rPr>
      </w:pPr>
      <w:r w:rsidRPr="00BD5AF7">
        <w:rPr>
          <w:rFonts w:ascii="Times New Roman" w:hAnsi="Times New Roman"/>
          <w:szCs w:val="24"/>
        </w:rPr>
        <w:t>(Source:  Added at 39 Ill. Reg. 12934, effective September 8, 2015)</w:t>
      </w:r>
    </w:p>
    <w:p w14:paraId="7FAE5ACF" w14:textId="77777777" w:rsidR="001E33EF" w:rsidRPr="00BD5AF7" w:rsidRDefault="001E33EF" w:rsidP="001E33EF">
      <w:pPr>
        <w:rPr>
          <w:rFonts w:ascii="Times New Roman" w:hAnsi="Times New Roman"/>
          <w:szCs w:val="24"/>
        </w:rPr>
      </w:pPr>
    </w:p>
    <w:p w14:paraId="5EDEA7E4" w14:textId="77777777" w:rsidR="001E33EF" w:rsidRPr="00BD5AF7" w:rsidRDefault="001E33EF" w:rsidP="001E33EF">
      <w:pPr>
        <w:rPr>
          <w:rFonts w:ascii="Times New Roman" w:hAnsi="Times New Roman"/>
          <w:b/>
          <w:bCs/>
          <w:szCs w:val="24"/>
        </w:rPr>
      </w:pPr>
      <w:r w:rsidRPr="00BD5AF7">
        <w:rPr>
          <w:rFonts w:ascii="Times New Roman" w:hAnsi="Times New Roman"/>
          <w:b/>
          <w:bCs/>
          <w:szCs w:val="24"/>
        </w:rPr>
        <w:t>Section 848.610  Certification</w:t>
      </w:r>
    </w:p>
    <w:p w14:paraId="1EDBB6DD" w14:textId="77777777" w:rsidR="001E33EF" w:rsidRPr="00BD5AF7" w:rsidRDefault="001E33EF" w:rsidP="001E33EF">
      <w:pPr>
        <w:rPr>
          <w:rFonts w:ascii="Times New Roman" w:hAnsi="Times New Roman"/>
          <w:b/>
          <w:bCs/>
          <w:szCs w:val="24"/>
        </w:rPr>
      </w:pPr>
    </w:p>
    <w:p w14:paraId="6E02F860" w14:textId="77777777" w:rsidR="001E33EF" w:rsidRPr="00BD5AF7" w:rsidRDefault="001E33EF" w:rsidP="001E33EF">
      <w:pPr>
        <w:ind w:left="1440" w:hanging="720"/>
        <w:rPr>
          <w:rFonts w:ascii="Times New Roman" w:hAnsi="Times New Roman"/>
          <w:szCs w:val="24"/>
        </w:rPr>
      </w:pPr>
      <w:r w:rsidRPr="00BD5AF7">
        <w:rPr>
          <w:rFonts w:ascii="Times New Roman" w:hAnsi="Times New Roman"/>
          <w:szCs w:val="24"/>
        </w:rPr>
        <w:t>a)</w:t>
      </w:r>
      <w:r w:rsidRPr="00BD5AF7">
        <w:rPr>
          <w:rFonts w:ascii="Times New Roman" w:hAnsi="Times New Roman"/>
          <w:szCs w:val="24"/>
        </w:rPr>
        <w:tab/>
        <w:t>All reports submitted to the Agency as required by this Subpart must be signed by a person designated by the transporter as responsible for preparing and reviewing these documents as part of his or her duties in the regular course of business.</w:t>
      </w:r>
    </w:p>
    <w:p w14:paraId="02FF6EA5" w14:textId="77777777" w:rsidR="001E33EF" w:rsidRPr="00BD5AF7" w:rsidRDefault="001E33EF" w:rsidP="001E33EF">
      <w:pPr>
        <w:rPr>
          <w:rFonts w:ascii="Times New Roman" w:hAnsi="Times New Roman"/>
          <w:szCs w:val="24"/>
        </w:rPr>
      </w:pPr>
    </w:p>
    <w:p w14:paraId="1C44557C" w14:textId="77777777" w:rsidR="001E33EF" w:rsidRPr="00BD5AF7" w:rsidRDefault="001E33EF" w:rsidP="001E33EF">
      <w:pPr>
        <w:ind w:left="1440" w:hanging="720"/>
        <w:rPr>
          <w:rFonts w:ascii="Times New Roman" w:hAnsi="Times New Roman"/>
          <w:szCs w:val="24"/>
        </w:rPr>
      </w:pPr>
      <w:r w:rsidRPr="00BD5AF7">
        <w:rPr>
          <w:rFonts w:ascii="Times New Roman" w:hAnsi="Times New Roman"/>
          <w:szCs w:val="24"/>
        </w:rPr>
        <w:t>b)</w:t>
      </w:r>
      <w:r w:rsidRPr="00BD5AF7">
        <w:rPr>
          <w:rFonts w:ascii="Times New Roman" w:hAnsi="Times New Roman"/>
          <w:szCs w:val="24"/>
        </w:rPr>
        <w:tab/>
        <w:t xml:space="preserve">Any person signing a document submitted to the Agency pursuant to this Subpart must make the following certification: </w:t>
      </w:r>
    </w:p>
    <w:p w14:paraId="0490299B" w14:textId="77777777" w:rsidR="001E33EF" w:rsidRPr="00BD5AF7" w:rsidRDefault="001E33EF" w:rsidP="001E33EF">
      <w:pPr>
        <w:rPr>
          <w:rFonts w:ascii="Times New Roman" w:hAnsi="Times New Roman"/>
          <w:szCs w:val="24"/>
        </w:rPr>
      </w:pPr>
    </w:p>
    <w:p w14:paraId="2998C23A" w14:textId="77777777" w:rsidR="001E33EF" w:rsidRPr="00BD5AF7" w:rsidRDefault="001E33EF" w:rsidP="001E33EF">
      <w:pPr>
        <w:ind w:left="2160"/>
        <w:rPr>
          <w:rFonts w:ascii="Times New Roman" w:hAnsi="Times New Roman"/>
          <w:szCs w:val="24"/>
        </w:rPr>
      </w:pPr>
      <w:r w:rsidRPr="00BD5AF7">
        <w:rPr>
          <w:rFonts w:ascii="Times New Roman" w:hAnsi="Times New Roman"/>
          <w:szCs w:val="24"/>
        </w:rPr>
        <w:t>"I certify that I am responsible for preparing and reviewing this document and that this document and all attachments were prepared under my direction or supervision as part of my duties in the regular course of business. Based on my inquiry of the person or persons who manage the system, or those persons directly responsible for gathering the information, the information submitted is, to the best of my knowledge and belief, true, accurate, and complete.  I am aware that there are significant penalties under Section 44 of the Environmental Protection Act, including the possibility of fine and imprisonment for knowingly submitting false information."</w:t>
      </w:r>
    </w:p>
    <w:p w14:paraId="645FF745" w14:textId="77777777" w:rsidR="001E33EF" w:rsidRPr="00BD5AF7" w:rsidRDefault="001E33EF" w:rsidP="001E33EF">
      <w:pPr>
        <w:rPr>
          <w:rFonts w:ascii="Times New Roman" w:hAnsi="Times New Roman"/>
          <w:szCs w:val="24"/>
        </w:rPr>
      </w:pPr>
    </w:p>
    <w:p w14:paraId="509E07DA" w14:textId="77777777" w:rsidR="001E33EF" w:rsidRPr="00BD5AF7" w:rsidRDefault="001E33EF" w:rsidP="001E33EF">
      <w:pPr>
        <w:rPr>
          <w:rFonts w:ascii="Times New Roman" w:hAnsi="Times New Roman"/>
          <w:szCs w:val="24"/>
        </w:rPr>
      </w:pPr>
      <w:r w:rsidRPr="00BD5AF7">
        <w:rPr>
          <w:rFonts w:ascii="Times New Roman" w:hAnsi="Times New Roman"/>
          <w:szCs w:val="24"/>
        </w:rPr>
        <w:t>(Source:  Added at 39 Ill. Reg. 12934, effective September 8, 2015)</w:t>
      </w:r>
    </w:p>
    <w:p w14:paraId="59A024B7" w14:textId="77777777" w:rsidR="001E33EF" w:rsidRPr="00BD5AF7" w:rsidRDefault="001E33EF" w:rsidP="001E33EF">
      <w:pPr>
        <w:rPr>
          <w:rFonts w:ascii="Times New Roman" w:hAnsi="Times New Roman"/>
          <w:szCs w:val="24"/>
        </w:rPr>
      </w:pPr>
    </w:p>
    <w:p w14:paraId="6FAD573F" w14:textId="77777777" w:rsidR="00A850AD" w:rsidRPr="00BD5AF7" w:rsidRDefault="00A850AD" w:rsidP="00A850AD">
      <w:pPr>
        <w:rPr>
          <w:rFonts w:ascii="Times New Roman" w:hAnsi="Times New Roman"/>
          <w:b/>
          <w:bCs/>
          <w:color w:val="000000"/>
          <w:szCs w:val="24"/>
        </w:rPr>
      </w:pPr>
      <w:r w:rsidRPr="00BD5AF7">
        <w:rPr>
          <w:rFonts w:ascii="Times New Roman" w:hAnsi="Times New Roman"/>
          <w:b/>
          <w:bCs/>
          <w:color w:val="000000"/>
          <w:szCs w:val="24"/>
        </w:rPr>
        <w:t>Section 848.701  Tire Storage Permits</w:t>
      </w:r>
    </w:p>
    <w:p w14:paraId="67F8F2C3" w14:textId="77777777" w:rsidR="00A850AD" w:rsidRPr="00BD5AF7" w:rsidRDefault="00A850AD" w:rsidP="00A850AD">
      <w:pPr>
        <w:rPr>
          <w:rFonts w:ascii="Times New Roman" w:hAnsi="Times New Roman"/>
          <w:color w:val="000000"/>
          <w:szCs w:val="24"/>
        </w:rPr>
      </w:pPr>
    </w:p>
    <w:p w14:paraId="54860BD0" w14:textId="77777777" w:rsidR="00A850AD" w:rsidRPr="00BD5AF7" w:rsidRDefault="00A850AD" w:rsidP="00A850AD">
      <w:pPr>
        <w:ind w:left="1440" w:hanging="720"/>
        <w:rPr>
          <w:rFonts w:ascii="Times New Roman" w:hAnsi="Times New Roman"/>
          <w:color w:val="000000"/>
          <w:szCs w:val="24"/>
        </w:rPr>
      </w:pPr>
      <w:r w:rsidRPr="00BD5AF7">
        <w:rPr>
          <w:rFonts w:ascii="Times New Roman" w:hAnsi="Times New Roman"/>
          <w:color w:val="000000"/>
          <w:szCs w:val="24"/>
        </w:rPr>
        <w:t>a)</w:t>
      </w:r>
      <w:r w:rsidRPr="00BD5AF7">
        <w:rPr>
          <w:rFonts w:ascii="Times New Roman" w:hAnsi="Times New Roman"/>
          <w:color w:val="000000"/>
          <w:szCs w:val="24"/>
        </w:rPr>
        <w:tab/>
      </w:r>
      <w:r w:rsidRPr="00BD5AF7">
        <w:rPr>
          <w:rFonts w:ascii="Times New Roman" w:hAnsi="Times New Roman"/>
          <w:i/>
          <w:color w:val="000000"/>
          <w:szCs w:val="24"/>
        </w:rPr>
        <w:t xml:space="preserve">Beginning July 1, 2016, no person shall cause or allow the operation of a tire storage site that contains used tires totaling more than 10,000 passenger tire equivalents, or at which more than 500 tons of used tires are processed in a calendar year, without a Tire Storage Permit issued by the Agency </w:t>
      </w:r>
      <w:r w:rsidRPr="00BD5AF7">
        <w:rPr>
          <w:rFonts w:ascii="Times New Roman" w:hAnsi="Times New Roman"/>
          <w:color w:val="000000"/>
          <w:szCs w:val="24"/>
        </w:rPr>
        <w:t>pursuant to this Subpart G. [415 ILCS 5/55(d-5)]</w:t>
      </w:r>
    </w:p>
    <w:p w14:paraId="358016C3" w14:textId="77777777" w:rsidR="00A850AD" w:rsidRPr="00BD5AF7" w:rsidRDefault="00A850AD" w:rsidP="00A850AD">
      <w:pPr>
        <w:rPr>
          <w:rFonts w:ascii="Times New Roman" w:hAnsi="Times New Roman"/>
          <w:color w:val="000000"/>
          <w:szCs w:val="24"/>
        </w:rPr>
      </w:pPr>
    </w:p>
    <w:p w14:paraId="0DF5F569" w14:textId="77777777" w:rsidR="00A850AD" w:rsidRPr="00BD5AF7" w:rsidRDefault="00A850AD" w:rsidP="00A850AD">
      <w:pPr>
        <w:ind w:left="1440" w:hanging="720"/>
        <w:rPr>
          <w:rFonts w:ascii="Times New Roman" w:hAnsi="Times New Roman"/>
          <w:color w:val="000000"/>
          <w:szCs w:val="24"/>
        </w:rPr>
      </w:pPr>
      <w:r w:rsidRPr="00BD5AF7">
        <w:rPr>
          <w:rFonts w:ascii="Times New Roman" w:hAnsi="Times New Roman"/>
          <w:color w:val="000000"/>
          <w:szCs w:val="24"/>
        </w:rPr>
        <w:t>b)</w:t>
      </w:r>
      <w:r w:rsidRPr="00BD5AF7">
        <w:rPr>
          <w:rFonts w:ascii="Times New Roman" w:hAnsi="Times New Roman"/>
          <w:color w:val="000000"/>
          <w:szCs w:val="24"/>
        </w:rPr>
        <w:tab/>
        <w:t>All applications for Tire Storage Permits must be submitted to the Agency at least 90 days before the date on which the permit is required; however, the Agency may waive this requirement, in writing, for good cause.</w:t>
      </w:r>
    </w:p>
    <w:p w14:paraId="2FD463F5" w14:textId="77777777" w:rsidR="00A850AD" w:rsidRPr="00BD5AF7" w:rsidRDefault="00A850AD" w:rsidP="00A850AD">
      <w:pPr>
        <w:rPr>
          <w:rFonts w:ascii="Times New Roman" w:hAnsi="Times New Roman"/>
          <w:color w:val="000000"/>
          <w:szCs w:val="24"/>
        </w:rPr>
      </w:pPr>
    </w:p>
    <w:p w14:paraId="020B8B4B" w14:textId="77777777" w:rsidR="00A850AD" w:rsidRPr="00BD5AF7" w:rsidRDefault="00A850AD" w:rsidP="00A850AD">
      <w:pPr>
        <w:ind w:left="1440" w:hanging="720"/>
        <w:rPr>
          <w:rFonts w:ascii="Times New Roman" w:hAnsi="Times New Roman"/>
          <w:color w:val="000000"/>
          <w:szCs w:val="24"/>
        </w:rPr>
      </w:pPr>
      <w:r w:rsidRPr="00BD5AF7">
        <w:rPr>
          <w:rFonts w:ascii="Times New Roman" w:hAnsi="Times New Roman"/>
          <w:color w:val="000000"/>
          <w:szCs w:val="24"/>
        </w:rPr>
        <w:t>c)</w:t>
      </w:r>
      <w:r w:rsidRPr="00BD5AF7">
        <w:rPr>
          <w:rFonts w:ascii="Times New Roman" w:hAnsi="Times New Roman"/>
          <w:color w:val="000000"/>
          <w:szCs w:val="24"/>
        </w:rPr>
        <w:tab/>
        <w:t>All Tire Storage Permits granted pursuant to this Subpart G remain in effect unless terminated by operation of law pursuant to subsection (d), revoked, superseded, or modified.</w:t>
      </w:r>
    </w:p>
    <w:p w14:paraId="0FEB7532" w14:textId="77777777" w:rsidR="00A850AD" w:rsidRPr="00BD5AF7" w:rsidRDefault="00A850AD" w:rsidP="00A850AD">
      <w:pPr>
        <w:rPr>
          <w:rFonts w:ascii="Times New Roman" w:hAnsi="Times New Roman"/>
          <w:color w:val="000000"/>
          <w:szCs w:val="24"/>
        </w:rPr>
      </w:pPr>
    </w:p>
    <w:p w14:paraId="56FBB470" w14:textId="77777777" w:rsidR="00A850AD" w:rsidRPr="00BD5AF7" w:rsidRDefault="00A850AD" w:rsidP="00A850AD">
      <w:pPr>
        <w:ind w:left="1440" w:hanging="720"/>
        <w:rPr>
          <w:rFonts w:ascii="Times New Roman" w:hAnsi="Times New Roman"/>
          <w:color w:val="000000"/>
          <w:szCs w:val="24"/>
        </w:rPr>
      </w:pPr>
      <w:r w:rsidRPr="00BD5AF7">
        <w:rPr>
          <w:rFonts w:ascii="Times New Roman" w:hAnsi="Times New Roman"/>
          <w:color w:val="000000"/>
          <w:szCs w:val="24"/>
        </w:rPr>
        <w:t>d)</w:t>
      </w:r>
      <w:r w:rsidRPr="00BD5AF7">
        <w:rPr>
          <w:rFonts w:ascii="Times New Roman" w:hAnsi="Times New Roman"/>
          <w:color w:val="000000"/>
          <w:szCs w:val="24"/>
        </w:rPr>
        <w:tab/>
        <w:t>If a permittee ceases operation of a tire storage site that is required to be permitted under this Subpart, the permittee must notify the Agency in writing within 15 days after it ceases operation of the site.  On the 15</w:t>
      </w:r>
      <w:r w:rsidRPr="00BD5AF7">
        <w:rPr>
          <w:rFonts w:ascii="Times New Roman" w:hAnsi="Times New Roman"/>
          <w:color w:val="000000"/>
          <w:szCs w:val="24"/>
          <w:vertAlign w:val="superscript"/>
        </w:rPr>
        <w:t>th</w:t>
      </w:r>
      <w:r w:rsidRPr="00BD5AF7">
        <w:rPr>
          <w:rFonts w:ascii="Times New Roman" w:hAnsi="Times New Roman"/>
          <w:color w:val="000000"/>
          <w:szCs w:val="24"/>
        </w:rPr>
        <w:t xml:space="preserve"> day </w:t>
      </w:r>
      <w:r w:rsidRPr="00BD5AF7">
        <w:rPr>
          <w:rFonts w:ascii="Times New Roman" w:hAnsi="Times New Roman"/>
          <w:color w:val="000000"/>
          <w:szCs w:val="24"/>
        </w:rPr>
        <w:lastRenderedPageBreak/>
        <w:t>after the permittee ceases operation of the site, the permit shall be deemed terminated by operation of law.</w:t>
      </w:r>
    </w:p>
    <w:p w14:paraId="11462327" w14:textId="77777777" w:rsidR="00A850AD" w:rsidRPr="00BD5AF7" w:rsidRDefault="00A850AD" w:rsidP="00A850AD">
      <w:pPr>
        <w:rPr>
          <w:rFonts w:ascii="Times New Roman" w:hAnsi="Times New Roman"/>
          <w:szCs w:val="24"/>
        </w:rPr>
      </w:pPr>
    </w:p>
    <w:p w14:paraId="4ABF4950" w14:textId="77777777" w:rsidR="001E33EF" w:rsidRPr="00BD5AF7" w:rsidRDefault="00A850AD" w:rsidP="00A850AD">
      <w:pPr>
        <w:rPr>
          <w:rFonts w:ascii="Times New Roman" w:hAnsi="Times New Roman"/>
          <w:szCs w:val="24"/>
        </w:rPr>
      </w:pPr>
      <w:r w:rsidRPr="00BD5AF7">
        <w:rPr>
          <w:rFonts w:ascii="Times New Roman" w:hAnsi="Times New Roman"/>
          <w:szCs w:val="24"/>
        </w:rPr>
        <w:t>(Source:  Added at 39 Ill. Reg. 12934, effective September 8, 2015)</w:t>
      </w:r>
    </w:p>
    <w:p w14:paraId="276C5A1B" w14:textId="77777777" w:rsidR="001E33EF" w:rsidRPr="00BD5AF7" w:rsidRDefault="001E33EF" w:rsidP="001E33EF">
      <w:pPr>
        <w:rPr>
          <w:rFonts w:ascii="Times New Roman" w:hAnsi="Times New Roman"/>
          <w:szCs w:val="24"/>
        </w:rPr>
      </w:pPr>
    </w:p>
    <w:p w14:paraId="02C981B3" w14:textId="77777777" w:rsidR="006F1F7A" w:rsidRPr="00BD5AF7" w:rsidRDefault="006F1F7A" w:rsidP="006F1F7A">
      <w:pPr>
        <w:rPr>
          <w:rFonts w:ascii="Times New Roman" w:hAnsi="Times New Roman"/>
          <w:b/>
          <w:szCs w:val="24"/>
        </w:rPr>
      </w:pPr>
      <w:r w:rsidRPr="00BD5AF7">
        <w:rPr>
          <w:rFonts w:ascii="Times New Roman" w:hAnsi="Times New Roman"/>
          <w:b/>
          <w:szCs w:val="24"/>
        </w:rPr>
        <w:t>Section 848.702  Application for Tire Storage Permits</w:t>
      </w:r>
    </w:p>
    <w:p w14:paraId="078152DF" w14:textId="77777777" w:rsidR="006F1F7A" w:rsidRPr="00BD5AF7" w:rsidRDefault="006F1F7A" w:rsidP="006F1F7A">
      <w:pPr>
        <w:rPr>
          <w:rFonts w:ascii="Times New Roman" w:hAnsi="Times New Roman"/>
          <w:szCs w:val="24"/>
        </w:rPr>
      </w:pPr>
    </w:p>
    <w:p w14:paraId="0754FA40" w14:textId="77777777" w:rsidR="006F1F7A" w:rsidRPr="00BD5AF7" w:rsidRDefault="006F1F7A" w:rsidP="006F1F7A">
      <w:pPr>
        <w:ind w:left="1440" w:hanging="720"/>
        <w:rPr>
          <w:rFonts w:ascii="Times New Roman" w:hAnsi="Times New Roman"/>
          <w:szCs w:val="24"/>
        </w:rPr>
      </w:pPr>
      <w:r w:rsidRPr="00BD5AF7">
        <w:rPr>
          <w:rFonts w:ascii="Times New Roman" w:hAnsi="Times New Roman"/>
          <w:szCs w:val="24"/>
        </w:rPr>
        <w:t>a)</w:t>
      </w:r>
      <w:r w:rsidRPr="00BD5AF7">
        <w:rPr>
          <w:rFonts w:ascii="Times New Roman" w:hAnsi="Times New Roman"/>
          <w:szCs w:val="24"/>
        </w:rPr>
        <w:tab/>
        <w:t>Each application for permit required under this Subpart must contain all data and information that is reasonably necessary for the Agency to determine whether the applicant and tire storage site for which the application is submitted will meet all of the requirements of the Act and regulations adopted pursuant to the Act.</w:t>
      </w:r>
    </w:p>
    <w:p w14:paraId="62112D6C" w14:textId="77777777" w:rsidR="006F1F7A" w:rsidRPr="00BD5AF7" w:rsidRDefault="006F1F7A" w:rsidP="006F1F7A">
      <w:pPr>
        <w:rPr>
          <w:rFonts w:ascii="Times New Roman" w:hAnsi="Times New Roman"/>
          <w:szCs w:val="24"/>
        </w:rPr>
      </w:pPr>
    </w:p>
    <w:p w14:paraId="4808846B" w14:textId="77777777" w:rsidR="006F1F7A" w:rsidRPr="00BD5AF7" w:rsidRDefault="006F1F7A" w:rsidP="006F1F7A">
      <w:pPr>
        <w:ind w:left="1440" w:hanging="720"/>
        <w:rPr>
          <w:rFonts w:ascii="Times New Roman" w:hAnsi="Times New Roman"/>
          <w:szCs w:val="24"/>
        </w:rPr>
      </w:pPr>
      <w:r w:rsidRPr="00BD5AF7">
        <w:rPr>
          <w:rFonts w:ascii="Times New Roman" w:hAnsi="Times New Roman"/>
          <w:szCs w:val="24"/>
        </w:rPr>
        <w:t>b)</w:t>
      </w:r>
      <w:r w:rsidRPr="00BD5AF7">
        <w:rPr>
          <w:rFonts w:ascii="Times New Roman" w:hAnsi="Times New Roman"/>
          <w:szCs w:val="24"/>
        </w:rPr>
        <w:tab/>
        <w:t>The Agency shall prescribe the form on which all information required under this Part must be submitted.</w:t>
      </w:r>
    </w:p>
    <w:p w14:paraId="09CCDD4F" w14:textId="77777777" w:rsidR="006F1F7A" w:rsidRPr="00BD5AF7" w:rsidRDefault="006F1F7A" w:rsidP="006F1F7A">
      <w:pPr>
        <w:rPr>
          <w:rFonts w:ascii="Times New Roman" w:hAnsi="Times New Roman"/>
          <w:szCs w:val="24"/>
        </w:rPr>
      </w:pPr>
    </w:p>
    <w:p w14:paraId="1352CA69" w14:textId="77777777" w:rsidR="006F1F7A" w:rsidRPr="00BD5AF7" w:rsidRDefault="006F1F7A" w:rsidP="006F1F7A">
      <w:pPr>
        <w:ind w:left="1440" w:hanging="720"/>
        <w:rPr>
          <w:rFonts w:ascii="Times New Roman" w:hAnsi="Times New Roman"/>
          <w:szCs w:val="24"/>
        </w:rPr>
      </w:pPr>
      <w:r w:rsidRPr="00BD5AF7">
        <w:rPr>
          <w:rFonts w:ascii="Times New Roman" w:hAnsi="Times New Roman"/>
          <w:szCs w:val="24"/>
        </w:rPr>
        <w:t>c)</w:t>
      </w:r>
      <w:r w:rsidRPr="00BD5AF7">
        <w:rPr>
          <w:rFonts w:ascii="Times New Roman" w:hAnsi="Times New Roman"/>
          <w:szCs w:val="24"/>
        </w:rPr>
        <w:tab/>
        <w:t>All permit applications must be signed by the owner and the operator of the tire storage site or their duly authorized agents. Applications signed by agents must be accompanied by evidence of authority to sign the application.</w:t>
      </w:r>
    </w:p>
    <w:p w14:paraId="6A2BE626" w14:textId="77777777" w:rsidR="006F1F7A" w:rsidRPr="00BD5AF7" w:rsidRDefault="006F1F7A" w:rsidP="006F1F7A">
      <w:pPr>
        <w:rPr>
          <w:rFonts w:ascii="Times New Roman" w:hAnsi="Times New Roman"/>
          <w:szCs w:val="24"/>
        </w:rPr>
      </w:pPr>
    </w:p>
    <w:p w14:paraId="31292F00" w14:textId="77777777" w:rsidR="006F1F7A" w:rsidRPr="00BD5AF7" w:rsidRDefault="006F1F7A" w:rsidP="006F1F7A">
      <w:pPr>
        <w:ind w:left="1440" w:hanging="720"/>
        <w:rPr>
          <w:rFonts w:ascii="Times New Roman" w:hAnsi="Times New Roman"/>
          <w:szCs w:val="24"/>
        </w:rPr>
      </w:pPr>
      <w:r w:rsidRPr="00BD5AF7">
        <w:rPr>
          <w:rFonts w:ascii="Times New Roman" w:hAnsi="Times New Roman"/>
          <w:szCs w:val="24"/>
        </w:rPr>
        <w:t>d)</w:t>
      </w:r>
      <w:r w:rsidRPr="00BD5AF7">
        <w:rPr>
          <w:rFonts w:ascii="Times New Roman" w:hAnsi="Times New Roman"/>
          <w:szCs w:val="24"/>
        </w:rPr>
        <w:tab/>
        <w:t>All permit applications must be submitted on the form prescribed by the Agency and mailed or delivered to the address designated by the Agency and must be sent by registered or certified mail, return receipt requested.</w:t>
      </w:r>
    </w:p>
    <w:p w14:paraId="13FCDBC2" w14:textId="77777777" w:rsidR="006F1F7A" w:rsidRPr="00BD5AF7" w:rsidRDefault="006F1F7A" w:rsidP="006F1F7A">
      <w:pPr>
        <w:rPr>
          <w:rFonts w:ascii="Times New Roman" w:hAnsi="Times New Roman"/>
          <w:szCs w:val="24"/>
        </w:rPr>
      </w:pPr>
    </w:p>
    <w:p w14:paraId="66876343" w14:textId="77777777" w:rsidR="006F1F7A" w:rsidRPr="00BD5AF7" w:rsidRDefault="006F1F7A" w:rsidP="006F1F7A">
      <w:pPr>
        <w:ind w:left="1440" w:hanging="720"/>
        <w:rPr>
          <w:rFonts w:ascii="Times New Roman" w:hAnsi="Times New Roman"/>
          <w:szCs w:val="24"/>
        </w:rPr>
      </w:pPr>
      <w:r w:rsidRPr="00BD5AF7">
        <w:rPr>
          <w:rFonts w:ascii="Times New Roman" w:hAnsi="Times New Roman"/>
          <w:szCs w:val="24"/>
        </w:rPr>
        <w:t>e)</w:t>
      </w:r>
      <w:r w:rsidRPr="00BD5AF7">
        <w:rPr>
          <w:rFonts w:ascii="Times New Roman" w:hAnsi="Times New Roman"/>
          <w:szCs w:val="24"/>
        </w:rPr>
        <w:tab/>
        <w:t>An application for permit is not deemed filed until the Agency has received, at the designated address, all information, documents, and authorization, using the permit application form prescribed by the Agency and providing the content required by this Part. However, if the Agency fails to notify the applicant, within 45 days after the receipt of an application, that the application is incomplete, and of the reasons, the application shall be deemed to have been filed on the date received by the Agency. An applicant may deem the Agency's notification that the application is incomplete as a denial of the permit for purposes of review pursuant to Section 40 of the Act.</w:t>
      </w:r>
    </w:p>
    <w:p w14:paraId="72F7ED9C" w14:textId="77777777" w:rsidR="006F1F7A" w:rsidRPr="00BD5AF7" w:rsidRDefault="006F1F7A" w:rsidP="006F1F7A">
      <w:pPr>
        <w:rPr>
          <w:rFonts w:ascii="Times New Roman" w:hAnsi="Times New Roman"/>
          <w:szCs w:val="24"/>
        </w:rPr>
      </w:pPr>
    </w:p>
    <w:p w14:paraId="2C636592" w14:textId="77777777" w:rsidR="006F1F7A" w:rsidRPr="00BD5AF7" w:rsidRDefault="006F1F7A" w:rsidP="006F1F7A">
      <w:pPr>
        <w:ind w:left="1440" w:hanging="720"/>
        <w:rPr>
          <w:rFonts w:ascii="Times New Roman" w:hAnsi="Times New Roman"/>
          <w:szCs w:val="24"/>
        </w:rPr>
      </w:pPr>
      <w:r w:rsidRPr="00BD5AF7">
        <w:rPr>
          <w:rFonts w:ascii="Times New Roman" w:hAnsi="Times New Roman"/>
          <w:szCs w:val="24"/>
        </w:rPr>
        <w:t>f)</w:t>
      </w:r>
      <w:r w:rsidRPr="00BD5AF7">
        <w:rPr>
          <w:rFonts w:ascii="Times New Roman" w:hAnsi="Times New Roman"/>
          <w:szCs w:val="24"/>
        </w:rPr>
        <w:tab/>
        <w:t>If the Agency fails to take final action on the application within 90 days from the filing of the application, the applicant may deem the permit granted on the 91</w:t>
      </w:r>
      <w:r w:rsidRPr="00BD5AF7">
        <w:rPr>
          <w:rFonts w:ascii="Times New Roman" w:hAnsi="Times New Roman"/>
          <w:szCs w:val="24"/>
          <w:vertAlign w:val="superscript"/>
        </w:rPr>
        <w:t>st</w:t>
      </w:r>
      <w:r w:rsidRPr="00BD5AF7">
        <w:rPr>
          <w:rFonts w:ascii="Times New Roman" w:hAnsi="Times New Roman"/>
          <w:szCs w:val="24"/>
        </w:rPr>
        <w:t xml:space="preserve"> day after the application was filed.</w:t>
      </w:r>
    </w:p>
    <w:p w14:paraId="7C3C5B17" w14:textId="77777777" w:rsidR="006F1F7A" w:rsidRPr="00BD5AF7" w:rsidRDefault="006F1F7A" w:rsidP="006F1F7A">
      <w:pPr>
        <w:rPr>
          <w:rFonts w:ascii="Times New Roman" w:hAnsi="Times New Roman"/>
          <w:szCs w:val="24"/>
        </w:rPr>
      </w:pPr>
    </w:p>
    <w:p w14:paraId="327F8561" w14:textId="77777777" w:rsidR="006F1F7A" w:rsidRPr="00BD5AF7" w:rsidRDefault="006F1F7A" w:rsidP="006F1F7A">
      <w:pPr>
        <w:ind w:left="1440" w:hanging="720"/>
        <w:rPr>
          <w:rFonts w:ascii="Times New Roman" w:hAnsi="Times New Roman"/>
          <w:szCs w:val="24"/>
        </w:rPr>
      </w:pPr>
      <w:r w:rsidRPr="00BD5AF7">
        <w:rPr>
          <w:rFonts w:ascii="Times New Roman" w:hAnsi="Times New Roman"/>
          <w:szCs w:val="24"/>
        </w:rPr>
        <w:t>g)</w:t>
      </w:r>
      <w:r w:rsidRPr="00BD5AF7">
        <w:rPr>
          <w:rFonts w:ascii="Times New Roman" w:hAnsi="Times New Roman"/>
          <w:szCs w:val="24"/>
        </w:rPr>
        <w:tab/>
        <w:t>Any applicant for a permit may waive the requirement that the Agency take final action within 90 days from the filing of the application.</w:t>
      </w:r>
    </w:p>
    <w:p w14:paraId="612CB62C" w14:textId="77777777" w:rsidR="006F1F7A" w:rsidRPr="00BD5AF7" w:rsidRDefault="006F1F7A" w:rsidP="006F1F7A">
      <w:pPr>
        <w:rPr>
          <w:rFonts w:ascii="Times New Roman" w:hAnsi="Times New Roman"/>
          <w:szCs w:val="24"/>
        </w:rPr>
      </w:pPr>
    </w:p>
    <w:p w14:paraId="0B55B152" w14:textId="77777777" w:rsidR="006F1F7A" w:rsidRPr="00BD5AF7" w:rsidRDefault="006F1F7A" w:rsidP="006F1F7A">
      <w:pPr>
        <w:ind w:left="1440" w:hanging="720"/>
        <w:rPr>
          <w:rFonts w:ascii="Times New Roman" w:hAnsi="Times New Roman"/>
          <w:szCs w:val="24"/>
        </w:rPr>
      </w:pPr>
      <w:r w:rsidRPr="00BD5AF7">
        <w:rPr>
          <w:rFonts w:ascii="Times New Roman" w:hAnsi="Times New Roman"/>
          <w:szCs w:val="24"/>
        </w:rPr>
        <w:t>h)</w:t>
      </w:r>
      <w:r w:rsidRPr="00BD5AF7">
        <w:rPr>
          <w:rFonts w:ascii="Times New Roman" w:hAnsi="Times New Roman"/>
          <w:szCs w:val="24"/>
        </w:rPr>
        <w:tab/>
        <w:t>The Agency must send all notices of final action by registered or certified mail, return receipt requested. Final action is deemed to have taken place on the date that the notice is mailed.</w:t>
      </w:r>
    </w:p>
    <w:p w14:paraId="71804983" w14:textId="77777777" w:rsidR="006F1F7A" w:rsidRPr="00BD5AF7" w:rsidRDefault="006F1F7A" w:rsidP="006F1F7A">
      <w:pPr>
        <w:rPr>
          <w:rFonts w:ascii="Times New Roman" w:hAnsi="Times New Roman"/>
          <w:szCs w:val="24"/>
        </w:rPr>
      </w:pPr>
    </w:p>
    <w:p w14:paraId="619125AB" w14:textId="77777777" w:rsidR="006F1F7A" w:rsidRPr="00BD5AF7" w:rsidRDefault="006F1F7A" w:rsidP="006F1F7A">
      <w:pPr>
        <w:ind w:left="1440" w:hanging="720"/>
        <w:rPr>
          <w:rFonts w:ascii="Times New Roman" w:hAnsi="Times New Roman"/>
          <w:szCs w:val="24"/>
        </w:rPr>
      </w:pPr>
      <w:r w:rsidRPr="00BD5AF7">
        <w:rPr>
          <w:rFonts w:ascii="Times New Roman" w:hAnsi="Times New Roman"/>
          <w:szCs w:val="24"/>
        </w:rPr>
        <w:t>i)</w:t>
      </w:r>
      <w:r w:rsidRPr="00BD5AF7">
        <w:rPr>
          <w:rFonts w:ascii="Times New Roman" w:hAnsi="Times New Roman"/>
          <w:szCs w:val="24"/>
        </w:rPr>
        <w:tab/>
        <w:t>Decisions regarding permit applications may be appealed to the Board in accordance with Section 40 of the Act.</w:t>
      </w:r>
    </w:p>
    <w:p w14:paraId="185EED5C" w14:textId="77777777" w:rsidR="006F1F7A" w:rsidRPr="00BD5AF7" w:rsidRDefault="006F1F7A" w:rsidP="006F1F7A">
      <w:pPr>
        <w:rPr>
          <w:rFonts w:ascii="Times New Roman" w:hAnsi="Times New Roman"/>
          <w:szCs w:val="24"/>
        </w:rPr>
      </w:pPr>
    </w:p>
    <w:p w14:paraId="0CC4ACE7" w14:textId="77777777" w:rsidR="006F1F7A" w:rsidRPr="00BD5AF7" w:rsidRDefault="006F1F7A" w:rsidP="006F1F7A">
      <w:pPr>
        <w:rPr>
          <w:rFonts w:ascii="Times New Roman" w:hAnsi="Times New Roman"/>
          <w:szCs w:val="24"/>
        </w:rPr>
      </w:pPr>
      <w:r w:rsidRPr="00BD5AF7">
        <w:rPr>
          <w:rFonts w:ascii="Times New Roman" w:hAnsi="Times New Roman"/>
          <w:szCs w:val="24"/>
        </w:rPr>
        <w:t>(Source:  Added at 39 Ill. Reg. 12934, effective September 8, 2015)</w:t>
      </w:r>
    </w:p>
    <w:p w14:paraId="7029E285" w14:textId="77777777" w:rsidR="006F1F7A" w:rsidRPr="00BD5AF7" w:rsidRDefault="006F1F7A" w:rsidP="001E33EF">
      <w:pPr>
        <w:rPr>
          <w:rFonts w:ascii="Times New Roman" w:hAnsi="Times New Roman"/>
          <w:szCs w:val="24"/>
        </w:rPr>
      </w:pPr>
    </w:p>
    <w:p w14:paraId="11E408E6" w14:textId="77777777" w:rsidR="006F1F7A" w:rsidRPr="00BD5AF7" w:rsidRDefault="006F1F7A" w:rsidP="006F1F7A">
      <w:pPr>
        <w:rPr>
          <w:rFonts w:ascii="Times New Roman" w:hAnsi="Times New Roman"/>
          <w:b/>
          <w:bCs/>
          <w:color w:val="000000"/>
          <w:szCs w:val="24"/>
        </w:rPr>
      </w:pPr>
      <w:r w:rsidRPr="00BD5AF7">
        <w:rPr>
          <w:rFonts w:ascii="Times New Roman" w:hAnsi="Times New Roman"/>
          <w:b/>
          <w:bCs/>
          <w:color w:val="000000"/>
          <w:szCs w:val="24"/>
        </w:rPr>
        <w:t>Section 848.703  Permit Conditions</w:t>
      </w:r>
    </w:p>
    <w:p w14:paraId="74360757" w14:textId="77777777" w:rsidR="006F1F7A" w:rsidRPr="00BD5AF7" w:rsidRDefault="006F1F7A" w:rsidP="006F1F7A">
      <w:pPr>
        <w:rPr>
          <w:rFonts w:ascii="Times New Roman" w:hAnsi="Times New Roman"/>
          <w:szCs w:val="24"/>
        </w:rPr>
      </w:pPr>
    </w:p>
    <w:p w14:paraId="57C47FC0" w14:textId="77777777" w:rsidR="006F1F7A" w:rsidRPr="00BD5AF7" w:rsidRDefault="006F1F7A" w:rsidP="006F1F7A">
      <w:pPr>
        <w:ind w:left="1440" w:hanging="720"/>
        <w:rPr>
          <w:rFonts w:ascii="Times New Roman" w:hAnsi="Times New Roman"/>
          <w:szCs w:val="24"/>
        </w:rPr>
      </w:pPr>
      <w:r w:rsidRPr="00BD5AF7">
        <w:rPr>
          <w:rFonts w:ascii="Times New Roman" w:hAnsi="Times New Roman"/>
          <w:szCs w:val="24"/>
        </w:rPr>
        <w:t>a)</w:t>
      </w:r>
      <w:r w:rsidRPr="00BD5AF7">
        <w:rPr>
          <w:rFonts w:ascii="Times New Roman" w:hAnsi="Times New Roman"/>
          <w:szCs w:val="24"/>
        </w:rPr>
        <w:tab/>
        <w:t>As provided in Sections 39(a) and 55(d-5) of the Act, the Agency may impose such conditions in a permit as may be necessary to accomplish the purposes of the Act, and as are not inconsistent with regulations promulgated by the Board, including periodic reports and full access to adequate records and the inspection of facilities, as may be necessary to ensure compliance with the Act and regulations and standards adopted under the Act.</w:t>
      </w:r>
    </w:p>
    <w:p w14:paraId="2865DF5D" w14:textId="77777777" w:rsidR="006F1F7A" w:rsidRPr="00BD5AF7" w:rsidRDefault="006F1F7A" w:rsidP="006F1F7A">
      <w:pPr>
        <w:rPr>
          <w:rFonts w:ascii="Times New Roman" w:hAnsi="Times New Roman"/>
          <w:szCs w:val="24"/>
        </w:rPr>
      </w:pPr>
    </w:p>
    <w:p w14:paraId="6736BADD" w14:textId="77777777" w:rsidR="006F1F7A" w:rsidRPr="00BD5AF7" w:rsidRDefault="006F1F7A" w:rsidP="006F1F7A">
      <w:pPr>
        <w:ind w:left="1440" w:hanging="720"/>
        <w:rPr>
          <w:rFonts w:ascii="Times New Roman" w:hAnsi="Times New Roman"/>
          <w:szCs w:val="24"/>
        </w:rPr>
      </w:pPr>
      <w:r w:rsidRPr="00BD5AF7">
        <w:rPr>
          <w:rFonts w:ascii="Times New Roman" w:hAnsi="Times New Roman"/>
          <w:szCs w:val="24"/>
        </w:rPr>
        <w:t>b)</w:t>
      </w:r>
      <w:r w:rsidRPr="00BD5AF7">
        <w:rPr>
          <w:rFonts w:ascii="Times New Roman" w:hAnsi="Times New Roman"/>
          <w:szCs w:val="24"/>
        </w:rPr>
        <w:tab/>
        <w:t>The applicant may deem any condition imposed by the Agency as a denial of the permit for purposes of review pursuant to Section 40 of the Act.</w:t>
      </w:r>
    </w:p>
    <w:p w14:paraId="39ABA673" w14:textId="77777777" w:rsidR="006F1F7A" w:rsidRPr="00BD5AF7" w:rsidRDefault="006F1F7A" w:rsidP="006F1F7A">
      <w:pPr>
        <w:rPr>
          <w:rFonts w:ascii="Times New Roman" w:hAnsi="Times New Roman"/>
          <w:szCs w:val="24"/>
        </w:rPr>
      </w:pPr>
    </w:p>
    <w:p w14:paraId="091D4E6A" w14:textId="77777777" w:rsidR="006F1F7A" w:rsidRPr="00BD5AF7" w:rsidRDefault="006F1F7A" w:rsidP="006F1F7A">
      <w:pPr>
        <w:rPr>
          <w:rFonts w:ascii="Times New Roman" w:hAnsi="Times New Roman"/>
          <w:szCs w:val="24"/>
        </w:rPr>
      </w:pPr>
      <w:r w:rsidRPr="00BD5AF7">
        <w:rPr>
          <w:rFonts w:ascii="Times New Roman" w:hAnsi="Times New Roman"/>
          <w:szCs w:val="24"/>
        </w:rPr>
        <w:t>(Source:  Added at 39 Ill. Reg. 12934, effective September 8, 2015)</w:t>
      </w:r>
    </w:p>
    <w:p w14:paraId="4455FAAB" w14:textId="77777777" w:rsidR="006F1F7A" w:rsidRPr="00BD5AF7" w:rsidRDefault="006F1F7A" w:rsidP="001E33EF">
      <w:pPr>
        <w:rPr>
          <w:rFonts w:ascii="Times New Roman" w:hAnsi="Times New Roman"/>
          <w:szCs w:val="24"/>
        </w:rPr>
      </w:pPr>
    </w:p>
    <w:p w14:paraId="317E5ADF" w14:textId="77777777" w:rsidR="006F1F7A" w:rsidRPr="00BD5AF7" w:rsidRDefault="006F1F7A" w:rsidP="006F1F7A">
      <w:pPr>
        <w:rPr>
          <w:rFonts w:ascii="Times New Roman" w:hAnsi="Times New Roman"/>
          <w:b/>
          <w:szCs w:val="24"/>
        </w:rPr>
      </w:pPr>
      <w:r w:rsidRPr="00BD5AF7">
        <w:rPr>
          <w:rFonts w:ascii="Times New Roman" w:hAnsi="Times New Roman"/>
          <w:b/>
          <w:szCs w:val="24"/>
        </w:rPr>
        <w:t>Section 848.704  Standards for Issuance of Tire Storage Permits</w:t>
      </w:r>
    </w:p>
    <w:p w14:paraId="5770F44D" w14:textId="77777777" w:rsidR="006F1F7A" w:rsidRPr="00BD5AF7" w:rsidRDefault="006F1F7A" w:rsidP="006F1F7A">
      <w:pPr>
        <w:rPr>
          <w:rFonts w:ascii="Times New Roman" w:hAnsi="Times New Roman"/>
          <w:szCs w:val="24"/>
        </w:rPr>
      </w:pPr>
    </w:p>
    <w:p w14:paraId="23591F44" w14:textId="77777777" w:rsidR="006F1F7A" w:rsidRPr="00BD5AF7" w:rsidRDefault="006F1F7A" w:rsidP="006F1F7A">
      <w:pPr>
        <w:rPr>
          <w:rFonts w:ascii="Times New Roman" w:hAnsi="Times New Roman"/>
          <w:szCs w:val="24"/>
        </w:rPr>
      </w:pPr>
      <w:r w:rsidRPr="00BD5AF7">
        <w:rPr>
          <w:rFonts w:ascii="Times New Roman" w:hAnsi="Times New Roman"/>
          <w:szCs w:val="24"/>
        </w:rPr>
        <w:t>The Agency must not issue any permit unless the applicant submits adequate proof that the tire storage site either will be operated so as not to cause any violation of the Act or rules adopted under the Act or has been granted a variance pursuant to Title IX of the Act.</w:t>
      </w:r>
    </w:p>
    <w:p w14:paraId="2D113FC2" w14:textId="77777777" w:rsidR="006F1F7A" w:rsidRPr="00BD5AF7" w:rsidRDefault="006F1F7A" w:rsidP="006F1F7A">
      <w:pPr>
        <w:rPr>
          <w:rFonts w:ascii="Times New Roman" w:hAnsi="Times New Roman"/>
          <w:szCs w:val="24"/>
        </w:rPr>
      </w:pPr>
    </w:p>
    <w:p w14:paraId="09C7B6F8" w14:textId="77777777" w:rsidR="006F1F7A" w:rsidRPr="00BD5AF7" w:rsidRDefault="006F1F7A" w:rsidP="006F1F7A">
      <w:pPr>
        <w:rPr>
          <w:rFonts w:ascii="Times New Roman" w:hAnsi="Times New Roman"/>
          <w:szCs w:val="24"/>
        </w:rPr>
      </w:pPr>
      <w:r w:rsidRPr="00BD5AF7">
        <w:rPr>
          <w:rFonts w:ascii="Times New Roman" w:hAnsi="Times New Roman"/>
          <w:szCs w:val="24"/>
        </w:rPr>
        <w:t>(Source:  Added at 39 Ill. Reg. 12934, effective September 8, 2015)</w:t>
      </w:r>
    </w:p>
    <w:p w14:paraId="4DC2F221" w14:textId="77777777" w:rsidR="006F1F7A" w:rsidRPr="00BD5AF7" w:rsidRDefault="006F1F7A" w:rsidP="001E33EF">
      <w:pPr>
        <w:rPr>
          <w:rFonts w:ascii="Times New Roman" w:hAnsi="Times New Roman"/>
          <w:szCs w:val="24"/>
        </w:rPr>
      </w:pPr>
    </w:p>
    <w:p w14:paraId="4ACFB201" w14:textId="77777777" w:rsidR="006F1F7A" w:rsidRPr="00BD5AF7" w:rsidRDefault="006F1F7A" w:rsidP="006F1F7A">
      <w:pPr>
        <w:rPr>
          <w:rFonts w:ascii="Times New Roman" w:hAnsi="Times New Roman"/>
          <w:b/>
          <w:szCs w:val="24"/>
        </w:rPr>
      </w:pPr>
      <w:r w:rsidRPr="00BD5AF7">
        <w:rPr>
          <w:rFonts w:ascii="Times New Roman" w:hAnsi="Times New Roman"/>
          <w:b/>
          <w:szCs w:val="24"/>
        </w:rPr>
        <w:t>Section 848.705  Permit No Defense</w:t>
      </w:r>
    </w:p>
    <w:p w14:paraId="1CECBE49" w14:textId="77777777" w:rsidR="006F1F7A" w:rsidRPr="00BD5AF7" w:rsidRDefault="006F1F7A" w:rsidP="006F1F7A">
      <w:pPr>
        <w:rPr>
          <w:rFonts w:ascii="Times New Roman" w:hAnsi="Times New Roman"/>
          <w:szCs w:val="24"/>
        </w:rPr>
      </w:pPr>
    </w:p>
    <w:p w14:paraId="414CBBE7" w14:textId="77777777" w:rsidR="006F1F7A" w:rsidRPr="00BD5AF7" w:rsidRDefault="006F1F7A" w:rsidP="006F1F7A">
      <w:pPr>
        <w:rPr>
          <w:rFonts w:ascii="Times New Roman" w:hAnsi="Times New Roman"/>
          <w:szCs w:val="24"/>
        </w:rPr>
      </w:pPr>
      <w:r w:rsidRPr="00BD5AF7">
        <w:rPr>
          <w:rFonts w:ascii="Times New Roman" w:hAnsi="Times New Roman"/>
          <w:szCs w:val="24"/>
        </w:rPr>
        <w:t>The existence of a permit issued under this Subpart does not constitute a defense to a violation of the Act or this Part, except for operation without a permit.</w:t>
      </w:r>
    </w:p>
    <w:p w14:paraId="37D16E67" w14:textId="77777777" w:rsidR="006F1F7A" w:rsidRPr="00BD5AF7" w:rsidRDefault="006F1F7A" w:rsidP="006F1F7A">
      <w:pPr>
        <w:rPr>
          <w:rFonts w:ascii="Times New Roman" w:hAnsi="Times New Roman"/>
          <w:szCs w:val="24"/>
        </w:rPr>
      </w:pPr>
    </w:p>
    <w:p w14:paraId="788524F4" w14:textId="77777777" w:rsidR="006F1F7A" w:rsidRPr="00BD5AF7" w:rsidRDefault="006F1F7A" w:rsidP="006F1F7A">
      <w:pPr>
        <w:rPr>
          <w:rFonts w:ascii="Times New Roman" w:hAnsi="Times New Roman"/>
          <w:szCs w:val="24"/>
        </w:rPr>
      </w:pPr>
      <w:r w:rsidRPr="00BD5AF7">
        <w:rPr>
          <w:rFonts w:ascii="Times New Roman" w:hAnsi="Times New Roman"/>
          <w:szCs w:val="24"/>
        </w:rPr>
        <w:t>(Source:  Added at 39 Ill. Reg. 12934, effective September 8, 2015)</w:t>
      </w:r>
    </w:p>
    <w:p w14:paraId="26E7A60B" w14:textId="77777777" w:rsidR="006F1F7A" w:rsidRPr="00BD5AF7" w:rsidRDefault="006F1F7A" w:rsidP="006F1F7A">
      <w:pPr>
        <w:rPr>
          <w:rFonts w:ascii="Times New Roman" w:hAnsi="Times New Roman"/>
          <w:szCs w:val="24"/>
        </w:rPr>
      </w:pPr>
    </w:p>
    <w:p w14:paraId="1FD9C226" w14:textId="77777777" w:rsidR="006F1F7A" w:rsidRPr="00BD5AF7" w:rsidRDefault="006F1F7A" w:rsidP="006F1F7A">
      <w:pPr>
        <w:rPr>
          <w:rFonts w:ascii="Times New Roman" w:hAnsi="Times New Roman"/>
          <w:b/>
          <w:szCs w:val="24"/>
        </w:rPr>
      </w:pPr>
      <w:r w:rsidRPr="00BD5AF7">
        <w:rPr>
          <w:rFonts w:ascii="Times New Roman" w:hAnsi="Times New Roman"/>
          <w:b/>
          <w:szCs w:val="24"/>
        </w:rPr>
        <w:t>Section 848.706  Permit Revision</w:t>
      </w:r>
    </w:p>
    <w:p w14:paraId="7FF9F096" w14:textId="77777777" w:rsidR="006F1F7A" w:rsidRPr="00BD5AF7" w:rsidRDefault="006F1F7A" w:rsidP="006F1F7A">
      <w:pPr>
        <w:rPr>
          <w:rFonts w:ascii="Times New Roman" w:hAnsi="Times New Roman"/>
          <w:szCs w:val="24"/>
        </w:rPr>
      </w:pPr>
    </w:p>
    <w:p w14:paraId="328FA0F4" w14:textId="77777777" w:rsidR="006F1F7A" w:rsidRPr="00BD5AF7" w:rsidRDefault="006F1F7A" w:rsidP="006F1F7A">
      <w:pPr>
        <w:ind w:left="1440" w:hanging="720"/>
        <w:rPr>
          <w:rFonts w:ascii="Times New Roman" w:hAnsi="Times New Roman"/>
          <w:szCs w:val="24"/>
        </w:rPr>
      </w:pPr>
      <w:r w:rsidRPr="00BD5AF7">
        <w:rPr>
          <w:rFonts w:ascii="Times New Roman" w:hAnsi="Times New Roman"/>
          <w:szCs w:val="24"/>
        </w:rPr>
        <w:t>a)</w:t>
      </w:r>
      <w:r w:rsidRPr="00BD5AF7">
        <w:rPr>
          <w:rFonts w:ascii="Times New Roman" w:hAnsi="Times New Roman"/>
          <w:szCs w:val="24"/>
        </w:rPr>
        <w:tab/>
        <w:t>The Agency must revise any permit issued by it to make the permit compatible with any relevant new regulations adopted by the Board.</w:t>
      </w:r>
    </w:p>
    <w:p w14:paraId="4B1E9139" w14:textId="77777777" w:rsidR="006F1F7A" w:rsidRPr="00BD5AF7" w:rsidRDefault="006F1F7A" w:rsidP="006F1F7A">
      <w:pPr>
        <w:rPr>
          <w:rFonts w:ascii="Times New Roman" w:hAnsi="Times New Roman"/>
          <w:szCs w:val="24"/>
        </w:rPr>
      </w:pPr>
    </w:p>
    <w:p w14:paraId="6EB616B7" w14:textId="77777777" w:rsidR="006F1F7A" w:rsidRPr="00BD5AF7" w:rsidRDefault="006F1F7A" w:rsidP="006F1F7A">
      <w:pPr>
        <w:ind w:left="1440" w:hanging="720"/>
        <w:rPr>
          <w:rFonts w:ascii="Times New Roman" w:hAnsi="Times New Roman"/>
          <w:szCs w:val="24"/>
        </w:rPr>
      </w:pPr>
      <w:r w:rsidRPr="00BD5AF7">
        <w:rPr>
          <w:rFonts w:ascii="Times New Roman" w:hAnsi="Times New Roman"/>
          <w:szCs w:val="24"/>
        </w:rPr>
        <w:t>b)</w:t>
      </w:r>
      <w:r w:rsidRPr="00BD5AF7">
        <w:rPr>
          <w:rFonts w:ascii="Times New Roman" w:hAnsi="Times New Roman"/>
          <w:szCs w:val="24"/>
        </w:rPr>
        <w:tab/>
        <w:t>The permittee may request modification of a permit at any time by filing, pursuant to Section 848.702, an application reflecting the modification requested.</w:t>
      </w:r>
    </w:p>
    <w:p w14:paraId="5A92509B" w14:textId="77777777" w:rsidR="006F1F7A" w:rsidRPr="00BD5AF7" w:rsidRDefault="006F1F7A" w:rsidP="006F1F7A">
      <w:pPr>
        <w:rPr>
          <w:rFonts w:ascii="Times New Roman" w:hAnsi="Times New Roman"/>
          <w:szCs w:val="24"/>
        </w:rPr>
      </w:pPr>
    </w:p>
    <w:p w14:paraId="3A2B3A54" w14:textId="77777777" w:rsidR="006F1F7A" w:rsidRPr="00BD5AF7" w:rsidRDefault="006F1F7A" w:rsidP="006F1F7A">
      <w:pPr>
        <w:rPr>
          <w:rFonts w:ascii="Times New Roman" w:hAnsi="Times New Roman"/>
          <w:szCs w:val="24"/>
        </w:rPr>
      </w:pPr>
      <w:r w:rsidRPr="00BD5AF7">
        <w:rPr>
          <w:rFonts w:ascii="Times New Roman" w:hAnsi="Times New Roman"/>
          <w:szCs w:val="24"/>
        </w:rPr>
        <w:lastRenderedPageBreak/>
        <w:t>(Source:  Added at 39 Ill. Reg. 12934, effective September 8, 2015)</w:t>
      </w:r>
    </w:p>
    <w:p w14:paraId="27697133" w14:textId="77777777" w:rsidR="006F1F7A" w:rsidRPr="00BD5AF7" w:rsidRDefault="006F1F7A" w:rsidP="001E33EF">
      <w:pPr>
        <w:rPr>
          <w:rFonts w:ascii="Times New Roman" w:hAnsi="Times New Roman"/>
          <w:szCs w:val="24"/>
        </w:rPr>
      </w:pPr>
    </w:p>
    <w:p w14:paraId="13286C59" w14:textId="77777777" w:rsidR="006F1F7A" w:rsidRPr="00BD5AF7" w:rsidRDefault="006F1F7A" w:rsidP="006F1F7A">
      <w:pPr>
        <w:rPr>
          <w:rFonts w:ascii="Times New Roman" w:hAnsi="Times New Roman"/>
          <w:b/>
          <w:szCs w:val="24"/>
        </w:rPr>
      </w:pPr>
      <w:r w:rsidRPr="00BD5AF7">
        <w:rPr>
          <w:rFonts w:ascii="Times New Roman" w:hAnsi="Times New Roman"/>
          <w:b/>
          <w:szCs w:val="24"/>
        </w:rPr>
        <w:t>Section 848.707  No Transfer of Permits</w:t>
      </w:r>
    </w:p>
    <w:p w14:paraId="10D15C5D" w14:textId="77777777" w:rsidR="006F1F7A" w:rsidRPr="00BD5AF7" w:rsidRDefault="006F1F7A" w:rsidP="006F1F7A">
      <w:pPr>
        <w:rPr>
          <w:rFonts w:ascii="Times New Roman" w:hAnsi="Times New Roman"/>
          <w:szCs w:val="24"/>
        </w:rPr>
      </w:pPr>
    </w:p>
    <w:p w14:paraId="4AD120F2" w14:textId="77777777" w:rsidR="006F1F7A" w:rsidRPr="00BD5AF7" w:rsidRDefault="006F1F7A" w:rsidP="006F1F7A">
      <w:pPr>
        <w:rPr>
          <w:rFonts w:ascii="Times New Roman" w:hAnsi="Times New Roman"/>
          <w:szCs w:val="24"/>
        </w:rPr>
      </w:pPr>
      <w:r w:rsidRPr="00BD5AF7">
        <w:rPr>
          <w:rFonts w:ascii="Times New Roman" w:hAnsi="Times New Roman"/>
          <w:szCs w:val="24"/>
        </w:rPr>
        <w:t>No permit issued under this Subpart is transferable.</w:t>
      </w:r>
    </w:p>
    <w:p w14:paraId="53E9B07D" w14:textId="77777777" w:rsidR="006F1F7A" w:rsidRPr="00BD5AF7" w:rsidRDefault="006F1F7A" w:rsidP="006F1F7A">
      <w:pPr>
        <w:rPr>
          <w:rFonts w:ascii="Times New Roman" w:hAnsi="Times New Roman"/>
          <w:szCs w:val="24"/>
        </w:rPr>
      </w:pPr>
    </w:p>
    <w:p w14:paraId="47249DAD" w14:textId="77777777" w:rsidR="006F1F7A" w:rsidRPr="00BD5AF7" w:rsidRDefault="006F1F7A" w:rsidP="006F1F7A">
      <w:pPr>
        <w:rPr>
          <w:rFonts w:ascii="Times New Roman" w:hAnsi="Times New Roman"/>
          <w:szCs w:val="24"/>
        </w:rPr>
      </w:pPr>
      <w:r w:rsidRPr="00BD5AF7">
        <w:rPr>
          <w:rFonts w:ascii="Times New Roman" w:hAnsi="Times New Roman"/>
          <w:szCs w:val="24"/>
        </w:rPr>
        <w:t>(Source:  Added at 39 Ill. Reg. 12934, effective September 8, 2015)</w:t>
      </w:r>
    </w:p>
    <w:p w14:paraId="62C1CFC3" w14:textId="77777777" w:rsidR="006F1F7A" w:rsidRPr="00BD5AF7" w:rsidRDefault="006F1F7A" w:rsidP="006F1F7A">
      <w:pPr>
        <w:rPr>
          <w:rFonts w:ascii="Times New Roman" w:hAnsi="Times New Roman"/>
          <w:szCs w:val="24"/>
        </w:rPr>
      </w:pPr>
    </w:p>
    <w:p w14:paraId="404C447B" w14:textId="77777777" w:rsidR="006F1F7A" w:rsidRPr="00BD5AF7" w:rsidRDefault="006F1F7A" w:rsidP="006F1F7A">
      <w:pPr>
        <w:rPr>
          <w:rFonts w:ascii="Times New Roman" w:hAnsi="Times New Roman"/>
          <w:b/>
          <w:szCs w:val="24"/>
        </w:rPr>
      </w:pPr>
      <w:r w:rsidRPr="00BD5AF7">
        <w:rPr>
          <w:rFonts w:ascii="Times New Roman" w:hAnsi="Times New Roman"/>
          <w:b/>
          <w:szCs w:val="24"/>
        </w:rPr>
        <w:t>Section 848.708  Permit Revocation</w:t>
      </w:r>
    </w:p>
    <w:p w14:paraId="48EBF7F4" w14:textId="77777777" w:rsidR="006F1F7A" w:rsidRPr="00BD5AF7" w:rsidRDefault="006F1F7A" w:rsidP="006F1F7A">
      <w:pPr>
        <w:rPr>
          <w:rFonts w:ascii="Times New Roman" w:hAnsi="Times New Roman"/>
          <w:szCs w:val="24"/>
        </w:rPr>
      </w:pPr>
    </w:p>
    <w:p w14:paraId="1F941A3E" w14:textId="77777777" w:rsidR="006F1F7A" w:rsidRPr="00BD5AF7" w:rsidRDefault="006F1F7A" w:rsidP="006F1F7A">
      <w:pPr>
        <w:rPr>
          <w:rFonts w:ascii="Times New Roman" w:hAnsi="Times New Roman"/>
          <w:szCs w:val="24"/>
        </w:rPr>
      </w:pPr>
      <w:r w:rsidRPr="00BD5AF7">
        <w:rPr>
          <w:rFonts w:ascii="Times New Roman" w:hAnsi="Times New Roman"/>
          <w:szCs w:val="24"/>
        </w:rPr>
        <w:t>A violation of any permit condition or failure to comply with any rule or regulation of this Part is grounds for sanctions as provided in the Act, including revocation of permit.</w:t>
      </w:r>
    </w:p>
    <w:p w14:paraId="0FBF84C2" w14:textId="77777777" w:rsidR="006F1F7A" w:rsidRPr="00BD5AF7" w:rsidRDefault="006F1F7A" w:rsidP="006F1F7A">
      <w:pPr>
        <w:rPr>
          <w:rFonts w:ascii="Times New Roman" w:hAnsi="Times New Roman"/>
          <w:szCs w:val="24"/>
        </w:rPr>
      </w:pPr>
    </w:p>
    <w:p w14:paraId="4154BDD9" w14:textId="77777777" w:rsidR="006F1F7A" w:rsidRPr="00BD5AF7" w:rsidRDefault="006F1F7A" w:rsidP="006F1F7A">
      <w:pPr>
        <w:rPr>
          <w:rFonts w:ascii="Times New Roman" w:hAnsi="Times New Roman"/>
          <w:szCs w:val="24"/>
        </w:rPr>
      </w:pPr>
      <w:r w:rsidRPr="00BD5AF7">
        <w:rPr>
          <w:rFonts w:ascii="Times New Roman" w:hAnsi="Times New Roman"/>
          <w:szCs w:val="24"/>
        </w:rPr>
        <w:t>(Source:  Added at 39 Ill. Reg. 12934, effective September 8, 2015)</w:t>
      </w:r>
    </w:p>
    <w:p w14:paraId="6B041096" w14:textId="77777777" w:rsidR="006F1F7A" w:rsidRPr="00BD5AF7" w:rsidRDefault="006F1F7A" w:rsidP="001E33EF">
      <w:pPr>
        <w:rPr>
          <w:rFonts w:ascii="Times New Roman" w:hAnsi="Times New Roman"/>
          <w:szCs w:val="24"/>
        </w:rPr>
      </w:pPr>
    </w:p>
    <w:p w14:paraId="15FD33C5" w14:textId="77777777" w:rsidR="00520A45" w:rsidRPr="00BD5AF7" w:rsidRDefault="000C4422">
      <w:pPr>
        <w:pStyle w:val="Heading4"/>
        <w:rPr>
          <w:rFonts w:ascii="Times New Roman" w:hAnsi="Times New Roman"/>
          <w:szCs w:val="24"/>
        </w:rPr>
      </w:pPr>
      <w:r w:rsidRPr="00BD5AF7">
        <w:rPr>
          <w:rFonts w:ascii="Times New Roman" w:hAnsi="Times New Roman"/>
          <w:szCs w:val="24"/>
        </w:rPr>
        <w:t>Section 848.APPENDIX A Financial Assurance Forms</w:t>
      </w:r>
    </w:p>
    <w:p w14:paraId="2DB7C7FC" w14:textId="77777777" w:rsidR="00520A45" w:rsidRPr="00BD5AF7" w:rsidRDefault="00520A45">
      <w:pPr>
        <w:rPr>
          <w:rFonts w:ascii="Times New Roman" w:hAnsi="Times New Roman"/>
          <w:szCs w:val="24"/>
        </w:rPr>
      </w:pPr>
    </w:p>
    <w:p w14:paraId="7E7FE9F5" w14:textId="77777777" w:rsidR="006F1F7A" w:rsidRPr="00BD5AF7" w:rsidRDefault="006F1F7A" w:rsidP="006F1F7A">
      <w:pPr>
        <w:widowControl w:val="0"/>
        <w:rPr>
          <w:rFonts w:ascii="Times New Roman" w:hAnsi="Times New Roman"/>
          <w:szCs w:val="24"/>
        </w:rPr>
      </w:pPr>
      <w:r w:rsidRPr="00BD5AF7">
        <w:rPr>
          <w:rFonts w:ascii="Times New Roman" w:hAnsi="Times New Roman"/>
          <w:b/>
          <w:bCs/>
          <w:szCs w:val="24"/>
        </w:rPr>
        <w:t>Section 848.ILLUSTRATION A   Trust Agreement</w:t>
      </w:r>
      <w:r w:rsidRPr="00BD5AF7">
        <w:rPr>
          <w:rFonts w:ascii="Times New Roman" w:hAnsi="Times New Roman"/>
          <w:szCs w:val="24"/>
        </w:rPr>
        <w:t xml:space="preserve"> </w:t>
      </w:r>
    </w:p>
    <w:p w14:paraId="0C3F4CED" w14:textId="77777777" w:rsidR="006F1F7A" w:rsidRPr="00BD5AF7" w:rsidRDefault="006F1F7A" w:rsidP="006F1F7A">
      <w:pPr>
        <w:widowControl w:val="0"/>
        <w:rPr>
          <w:rFonts w:ascii="Times New Roman" w:hAnsi="Times New Roman"/>
          <w:szCs w:val="24"/>
        </w:rPr>
      </w:pPr>
    </w:p>
    <w:tbl>
      <w:tblPr>
        <w:tblW w:w="9963" w:type="dxa"/>
        <w:tblLayout w:type="fixed"/>
        <w:tblLook w:val="0000" w:firstRow="0" w:lastRow="0" w:firstColumn="0" w:lastColumn="0" w:noHBand="0" w:noVBand="0"/>
      </w:tblPr>
      <w:tblGrid>
        <w:gridCol w:w="242"/>
        <w:gridCol w:w="1482"/>
        <w:gridCol w:w="94"/>
        <w:gridCol w:w="176"/>
        <w:gridCol w:w="319"/>
        <w:gridCol w:w="184"/>
        <w:gridCol w:w="236"/>
        <w:gridCol w:w="831"/>
        <w:gridCol w:w="1501"/>
        <w:gridCol w:w="821"/>
        <w:gridCol w:w="522"/>
        <w:gridCol w:w="270"/>
        <w:gridCol w:w="693"/>
        <w:gridCol w:w="576"/>
        <w:gridCol w:w="236"/>
        <w:gridCol w:w="115"/>
        <w:gridCol w:w="335"/>
        <w:gridCol w:w="148"/>
        <w:gridCol w:w="1182"/>
      </w:tblGrid>
      <w:tr w:rsidR="006F1F7A" w:rsidRPr="00BD5AF7" w14:paraId="2F1891AA" w14:textId="77777777" w:rsidTr="00277CB1">
        <w:trPr>
          <w:trHeight w:val="477"/>
        </w:trPr>
        <w:tc>
          <w:tcPr>
            <w:tcW w:w="9963" w:type="dxa"/>
            <w:gridSpan w:val="19"/>
            <w:vAlign w:val="center"/>
          </w:tcPr>
          <w:p w14:paraId="7376C961" w14:textId="77777777" w:rsidR="006F1F7A" w:rsidRPr="00BD5AF7" w:rsidRDefault="006F1F7A" w:rsidP="00277CB1">
            <w:pPr>
              <w:jc w:val="center"/>
              <w:rPr>
                <w:rFonts w:ascii="Times New Roman" w:hAnsi="Times New Roman"/>
                <w:szCs w:val="24"/>
              </w:rPr>
            </w:pPr>
            <w:r w:rsidRPr="00BD5AF7">
              <w:rPr>
                <w:rFonts w:ascii="Times New Roman" w:hAnsi="Times New Roman"/>
                <w:b/>
                <w:szCs w:val="24"/>
                <w:u w:val="single"/>
              </w:rPr>
              <w:t>TRUST AGREEMENT</w:t>
            </w:r>
          </w:p>
        </w:tc>
      </w:tr>
      <w:tr w:rsidR="006F1F7A" w:rsidRPr="00BD5AF7" w14:paraId="36ECDD4D" w14:textId="77777777" w:rsidTr="00277CB1">
        <w:trPr>
          <w:trHeight w:val="360"/>
        </w:trPr>
        <w:tc>
          <w:tcPr>
            <w:tcW w:w="2313" w:type="dxa"/>
            <w:gridSpan w:val="5"/>
            <w:vAlign w:val="bottom"/>
          </w:tcPr>
          <w:p w14:paraId="5C98F14F" w14:textId="77777777" w:rsidR="006F1F7A" w:rsidRPr="00BD5AF7" w:rsidRDefault="006F1F7A" w:rsidP="00277CB1">
            <w:pPr>
              <w:ind w:left="180"/>
              <w:rPr>
                <w:rFonts w:ascii="Times New Roman" w:hAnsi="Times New Roman"/>
                <w:szCs w:val="24"/>
                <w:u w:val="single"/>
              </w:rPr>
            </w:pPr>
            <w:r w:rsidRPr="00BD5AF7">
              <w:rPr>
                <w:rFonts w:ascii="Times New Roman" w:hAnsi="Times New Roman"/>
                <w:szCs w:val="24"/>
                <w:u w:val="single"/>
              </w:rPr>
              <w:t xml:space="preserve">Trust Fund Number </w:t>
            </w:r>
          </w:p>
        </w:tc>
        <w:tc>
          <w:tcPr>
            <w:tcW w:w="2752" w:type="dxa"/>
            <w:gridSpan w:val="4"/>
            <w:tcBorders>
              <w:bottom w:val="single" w:sz="4" w:space="0" w:color="auto"/>
            </w:tcBorders>
            <w:vAlign w:val="bottom"/>
          </w:tcPr>
          <w:p w14:paraId="726E59A2" w14:textId="77777777" w:rsidR="006F1F7A" w:rsidRPr="00BD5AF7" w:rsidRDefault="006F1F7A" w:rsidP="00277CB1">
            <w:pPr>
              <w:ind w:left="-99"/>
              <w:rPr>
                <w:rFonts w:ascii="Times New Roman" w:hAnsi="Times New Roman"/>
                <w:szCs w:val="24"/>
              </w:rPr>
            </w:pPr>
          </w:p>
        </w:tc>
        <w:tc>
          <w:tcPr>
            <w:tcW w:w="4898" w:type="dxa"/>
            <w:gridSpan w:val="10"/>
            <w:vAlign w:val="bottom"/>
          </w:tcPr>
          <w:p w14:paraId="0E719850" w14:textId="77777777" w:rsidR="006F1F7A" w:rsidRPr="00BD5AF7" w:rsidRDefault="006F1F7A" w:rsidP="00277CB1">
            <w:pPr>
              <w:rPr>
                <w:rFonts w:ascii="Times New Roman" w:hAnsi="Times New Roman"/>
                <w:szCs w:val="24"/>
              </w:rPr>
            </w:pPr>
          </w:p>
        </w:tc>
      </w:tr>
      <w:tr w:rsidR="006F1F7A" w:rsidRPr="00BD5AF7" w14:paraId="2D4F7C2A" w14:textId="77777777" w:rsidTr="00277CB1">
        <w:trPr>
          <w:trHeight w:val="360"/>
        </w:trPr>
        <w:tc>
          <w:tcPr>
            <w:tcW w:w="5886" w:type="dxa"/>
            <w:gridSpan w:val="10"/>
            <w:vAlign w:val="bottom"/>
          </w:tcPr>
          <w:p w14:paraId="37F29B34" w14:textId="77777777" w:rsidR="006F1F7A" w:rsidRPr="00BD5AF7" w:rsidRDefault="006F1F7A" w:rsidP="00277CB1">
            <w:pPr>
              <w:ind w:left="189" w:right="-108"/>
              <w:rPr>
                <w:rFonts w:ascii="Times New Roman" w:hAnsi="Times New Roman"/>
                <w:szCs w:val="24"/>
                <w:u w:val="single"/>
              </w:rPr>
            </w:pPr>
            <w:r w:rsidRPr="00BD5AF7">
              <w:rPr>
                <w:rFonts w:ascii="Times New Roman" w:hAnsi="Times New Roman"/>
                <w:szCs w:val="24"/>
                <w:u w:val="single"/>
              </w:rPr>
              <w:t xml:space="preserve">Trust Agreement, the "Agreement," entered into as of the </w:t>
            </w:r>
          </w:p>
        </w:tc>
        <w:tc>
          <w:tcPr>
            <w:tcW w:w="2747" w:type="dxa"/>
            <w:gridSpan w:val="7"/>
            <w:tcBorders>
              <w:bottom w:val="single" w:sz="4" w:space="0" w:color="auto"/>
            </w:tcBorders>
            <w:vAlign w:val="bottom"/>
          </w:tcPr>
          <w:p w14:paraId="7138F7A0" w14:textId="77777777" w:rsidR="006F1F7A" w:rsidRPr="00BD5AF7" w:rsidRDefault="006F1F7A" w:rsidP="00277CB1">
            <w:pPr>
              <w:ind w:left="-108" w:right="-108"/>
              <w:jc w:val="center"/>
              <w:rPr>
                <w:rFonts w:ascii="Times New Roman" w:hAnsi="Times New Roman"/>
                <w:szCs w:val="24"/>
              </w:rPr>
            </w:pPr>
            <w:r w:rsidRPr="00BD5AF7">
              <w:rPr>
                <w:rFonts w:ascii="Times New Roman" w:hAnsi="Times New Roman"/>
                <w:szCs w:val="24"/>
              </w:rPr>
              <w:t>(day of month)</w:t>
            </w:r>
          </w:p>
        </w:tc>
        <w:tc>
          <w:tcPr>
            <w:tcW w:w="1330" w:type="dxa"/>
            <w:gridSpan w:val="2"/>
            <w:vAlign w:val="bottom"/>
          </w:tcPr>
          <w:p w14:paraId="318097E2" w14:textId="77777777" w:rsidR="006F1F7A" w:rsidRPr="00BD5AF7" w:rsidRDefault="006F1F7A" w:rsidP="00277CB1">
            <w:pPr>
              <w:ind w:left="-74"/>
              <w:rPr>
                <w:rFonts w:ascii="Times New Roman" w:hAnsi="Times New Roman"/>
                <w:szCs w:val="24"/>
                <w:u w:val="single"/>
              </w:rPr>
            </w:pPr>
            <w:r w:rsidRPr="00BD5AF7">
              <w:rPr>
                <w:rFonts w:ascii="Times New Roman" w:hAnsi="Times New Roman"/>
                <w:szCs w:val="24"/>
                <w:u w:val="single"/>
              </w:rPr>
              <w:t>day of</w:t>
            </w:r>
          </w:p>
        </w:tc>
      </w:tr>
      <w:tr w:rsidR="006F1F7A" w:rsidRPr="00BD5AF7" w14:paraId="7A8D02D3" w14:textId="77777777" w:rsidTr="00277CB1">
        <w:trPr>
          <w:trHeight w:val="360"/>
        </w:trPr>
        <w:tc>
          <w:tcPr>
            <w:tcW w:w="242" w:type="dxa"/>
            <w:vAlign w:val="bottom"/>
          </w:tcPr>
          <w:p w14:paraId="5D5B2089" w14:textId="77777777" w:rsidR="006F1F7A" w:rsidRPr="00BD5AF7" w:rsidRDefault="006F1F7A" w:rsidP="00277CB1">
            <w:pPr>
              <w:ind w:left="-603" w:right="-97"/>
              <w:rPr>
                <w:rFonts w:ascii="Times New Roman" w:hAnsi="Times New Roman"/>
                <w:szCs w:val="24"/>
              </w:rPr>
            </w:pPr>
          </w:p>
        </w:tc>
        <w:tc>
          <w:tcPr>
            <w:tcW w:w="1576" w:type="dxa"/>
            <w:gridSpan w:val="2"/>
            <w:tcBorders>
              <w:bottom w:val="single" w:sz="4" w:space="0" w:color="auto"/>
            </w:tcBorders>
            <w:vAlign w:val="bottom"/>
          </w:tcPr>
          <w:p w14:paraId="0BFC1A57" w14:textId="77777777" w:rsidR="006F1F7A" w:rsidRPr="00BD5AF7" w:rsidRDefault="006F1F7A" w:rsidP="00277CB1">
            <w:pPr>
              <w:ind w:right="-97"/>
              <w:jc w:val="center"/>
              <w:rPr>
                <w:rFonts w:ascii="Times New Roman" w:hAnsi="Times New Roman"/>
                <w:szCs w:val="24"/>
              </w:rPr>
            </w:pPr>
            <w:r w:rsidRPr="00BD5AF7">
              <w:rPr>
                <w:rFonts w:ascii="Times New Roman" w:hAnsi="Times New Roman"/>
                <w:szCs w:val="24"/>
              </w:rPr>
              <w:t>(month and year)</w:t>
            </w:r>
          </w:p>
        </w:tc>
        <w:tc>
          <w:tcPr>
            <w:tcW w:w="1746" w:type="dxa"/>
            <w:gridSpan w:val="5"/>
            <w:vAlign w:val="bottom"/>
          </w:tcPr>
          <w:p w14:paraId="618B24AA" w14:textId="77777777" w:rsidR="006F1F7A" w:rsidRPr="00BD5AF7" w:rsidRDefault="006F1F7A" w:rsidP="00277CB1">
            <w:pPr>
              <w:ind w:left="-108" w:right="-102"/>
              <w:rPr>
                <w:rFonts w:ascii="Times New Roman" w:hAnsi="Times New Roman"/>
                <w:szCs w:val="24"/>
                <w:u w:val="single"/>
              </w:rPr>
            </w:pPr>
            <w:r w:rsidRPr="00BD5AF7">
              <w:rPr>
                <w:rFonts w:ascii="Times New Roman" w:hAnsi="Times New Roman"/>
                <w:szCs w:val="24"/>
                <w:u w:val="single"/>
              </w:rPr>
              <w:t xml:space="preserve">, by and between </w:t>
            </w:r>
          </w:p>
        </w:tc>
        <w:tc>
          <w:tcPr>
            <w:tcW w:w="5217" w:type="dxa"/>
            <w:gridSpan w:val="10"/>
            <w:tcBorders>
              <w:bottom w:val="single" w:sz="4" w:space="0" w:color="auto"/>
            </w:tcBorders>
            <w:vAlign w:val="bottom"/>
          </w:tcPr>
          <w:p w14:paraId="320A7C47" w14:textId="77777777" w:rsidR="006F1F7A" w:rsidRPr="00BD5AF7" w:rsidRDefault="006F1F7A" w:rsidP="00277CB1">
            <w:pPr>
              <w:ind w:right="-114"/>
              <w:jc w:val="center"/>
              <w:rPr>
                <w:rFonts w:ascii="Times New Roman" w:hAnsi="Times New Roman"/>
                <w:szCs w:val="24"/>
              </w:rPr>
            </w:pPr>
            <w:r w:rsidRPr="00BD5AF7">
              <w:rPr>
                <w:rFonts w:ascii="Times New Roman" w:hAnsi="Times New Roman"/>
                <w:szCs w:val="24"/>
              </w:rPr>
              <w:t>(name of the owner or operator)</w:t>
            </w:r>
          </w:p>
        </w:tc>
        <w:tc>
          <w:tcPr>
            <w:tcW w:w="1182" w:type="dxa"/>
            <w:vAlign w:val="bottom"/>
          </w:tcPr>
          <w:p w14:paraId="574E868F" w14:textId="77777777" w:rsidR="006F1F7A" w:rsidRPr="00BD5AF7" w:rsidRDefault="006F1F7A" w:rsidP="00277CB1">
            <w:pPr>
              <w:ind w:left="-108"/>
              <w:rPr>
                <w:rFonts w:ascii="Times New Roman" w:hAnsi="Times New Roman"/>
                <w:szCs w:val="24"/>
                <w:u w:val="single"/>
              </w:rPr>
            </w:pPr>
            <w:r w:rsidRPr="00BD5AF7">
              <w:rPr>
                <w:rFonts w:ascii="Times New Roman" w:hAnsi="Times New Roman"/>
                <w:szCs w:val="24"/>
                <w:u w:val="single"/>
              </w:rPr>
              <w:t>, a/an</w:t>
            </w:r>
          </w:p>
        </w:tc>
      </w:tr>
      <w:tr w:rsidR="006F1F7A" w:rsidRPr="00BD5AF7" w14:paraId="7D57C3D8" w14:textId="77777777" w:rsidTr="00277CB1">
        <w:trPr>
          <w:trHeight w:val="350"/>
        </w:trPr>
        <w:tc>
          <w:tcPr>
            <w:tcW w:w="242" w:type="dxa"/>
            <w:vAlign w:val="bottom"/>
          </w:tcPr>
          <w:p w14:paraId="0EB2418E" w14:textId="77777777" w:rsidR="006F1F7A" w:rsidRPr="00BD5AF7" w:rsidRDefault="006F1F7A" w:rsidP="00277CB1">
            <w:pPr>
              <w:ind w:left="-153" w:right="-153"/>
              <w:rPr>
                <w:rFonts w:ascii="Times New Roman" w:hAnsi="Times New Roman"/>
                <w:szCs w:val="24"/>
              </w:rPr>
            </w:pPr>
          </w:p>
        </w:tc>
        <w:tc>
          <w:tcPr>
            <w:tcW w:w="1482" w:type="dxa"/>
            <w:tcBorders>
              <w:bottom w:val="single" w:sz="4" w:space="0" w:color="auto"/>
            </w:tcBorders>
            <w:vAlign w:val="bottom"/>
          </w:tcPr>
          <w:p w14:paraId="6789A373" w14:textId="77777777" w:rsidR="006F1F7A" w:rsidRPr="00BD5AF7" w:rsidRDefault="006F1F7A" w:rsidP="00277CB1">
            <w:pPr>
              <w:jc w:val="center"/>
              <w:rPr>
                <w:rFonts w:ascii="Times New Roman" w:hAnsi="Times New Roman"/>
                <w:szCs w:val="24"/>
              </w:rPr>
            </w:pPr>
            <w:r w:rsidRPr="00BD5AF7">
              <w:rPr>
                <w:rFonts w:ascii="Times New Roman" w:hAnsi="Times New Roman"/>
                <w:szCs w:val="24"/>
              </w:rPr>
              <w:t>(name of State)</w:t>
            </w:r>
          </w:p>
        </w:tc>
        <w:tc>
          <w:tcPr>
            <w:tcW w:w="270" w:type="dxa"/>
            <w:gridSpan w:val="2"/>
            <w:vAlign w:val="bottom"/>
          </w:tcPr>
          <w:p w14:paraId="26505BD4" w14:textId="77777777" w:rsidR="006F1F7A" w:rsidRPr="00BD5AF7" w:rsidRDefault="006F1F7A" w:rsidP="00277CB1">
            <w:pPr>
              <w:ind w:left="-108" w:right="-108"/>
              <w:rPr>
                <w:rFonts w:ascii="Times New Roman" w:hAnsi="Times New Roman"/>
                <w:szCs w:val="24"/>
              </w:rPr>
            </w:pPr>
          </w:p>
        </w:tc>
        <w:tc>
          <w:tcPr>
            <w:tcW w:w="5377" w:type="dxa"/>
            <w:gridSpan w:val="9"/>
            <w:tcBorders>
              <w:bottom w:val="single" w:sz="4" w:space="0" w:color="auto"/>
            </w:tcBorders>
            <w:vAlign w:val="bottom"/>
          </w:tcPr>
          <w:p w14:paraId="73DFA0D0" w14:textId="77777777" w:rsidR="006F1F7A" w:rsidRPr="00BD5AF7" w:rsidRDefault="006F1F7A" w:rsidP="00277CB1">
            <w:pPr>
              <w:ind w:left="-92" w:right="-108"/>
              <w:jc w:val="center"/>
              <w:rPr>
                <w:rFonts w:ascii="Times New Roman" w:hAnsi="Times New Roman"/>
                <w:szCs w:val="24"/>
              </w:rPr>
            </w:pPr>
            <w:r w:rsidRPr="00BD5AF7">
              <w:rPr>
                <w:rFonts w:ascii="Times New Roman" w:hAnsi="Times New Roman"/>
                <w:szCs w:val="24"/>
              </w:rPr>
              <w:t>("corporation," "partnership," "association" or "proprietorship")</w:t>
            </w:r>
          </w:p>
        </w:tc>
        <w:tc>
          <w:tcPr>
            <w:tcW w:w="2592" w:type="dxa"/>
            <w:gridSpan w:val="6"/>
            <w:vAlign w:val="bottom"/>
          </w:tcPr>
          <w:p w14:paraId="652952BB" w14:textId="77777777" w:rsidR="006F1F7A" w:rsidRPr="00BD5AF7" w:rsidRDefault="006F1F7A" w:rsidP="00277CB1">
            <w:pPr>
              <w:ind w:left="-108"/>
              <w:rPr>
                <w:rFonts w:ascii="Times New Roman" w:hAnsi="Times New Roman"/>
                <w:szCs w:val="24"/>
                <w:u w:val="single"/>
              </w:rPr>
            </w:pPr>
            <w:r w:rsidRPr="00BD5AF7">
              <w:rPr>
                <w:rFonts w:ascii="Times New Roman" w:hAnsi="Times New Roman"/>
                <w:szCs w:val="24"/>
                <w:u w:val="single"/>
              </w:rPr>
              <w:t>, the "Grantor," and</w:t>
            </w:r>
          </w:p>
        </w:tc>
      </w:tr>
      <w:tr w:rsidR="006F1F7A" w:rsidRPr="00BD5AF7" w14:paraId="50E73597" w14:textId="77777777" w:rsidTr="00277CB1">
        <w:trPr>
          <w:gridBefore w:val="1"/>
          <w:wBefore w:w="242" w:type="dxa"/>
          <w:trHeight w:val="350"/>
        </w:trPr>
        <w:tc>
          <w:tcPr>
            <w:tcW w:w="2255" w:type="dxa"/>
            <w:gridSpan w:val="5"/>
            <w:tcBorders>
              <w:bottom w:val="single" w:sz="4" w:space="0" w:color="auto"/>
            </w:tcBorders>
            <w:vAlign w:val="bottom"/>
          </w:tcPr>
          <w:p w14:paraId="2B013599" w14:textId="77777777" w:rsidR="006F1F7A" w:rsidRPr="00BD5AF7" w:rsidRDefault="006F1F7A" w:rsidP="00277CB1">
            <w:pPr>
              <w:ind w:left="-90" w:right="-126"/>
              <w:jc w:val="center"/>
              <w:rPr>
                <w:rFonts w:ascii="Times New Roman" w:hAnsi="Times New Roman"/>
                <w:szCs w:val="24"/>
              </w:rPr>
            </w:pPr>
            <w:r w:rsidRPr="00BD5AF7">
              <w:rPr>
                <w:rFonts w:ascii="Times New Roman" w:hAnsi="Times New Roman"/>
                <w:szCs w:val="24"/>
              </w:rPr>
              <w:t>(Name of corporate trustee)</w:t>
            </w:r>
          </w:p>
        </w:tc>
        <w:tc>
          <w:tcPr>
            <w:tcW w:w="236" w:type="dxa"/>
            <w:tcBorders>
              <w:bottom w:val="single" w:sz="4" w:space="0" w:color="auto"/>
            </w:tcBorders>
            <w:vAlign w:val="bottom"/>
          </w:tcPr>
          <w:p w14:paraId="6871F96F" w14:textId="77777777" w:rsidR="006F1F7A" w:rsidRPr="00BD5AF7" w:rsidRDefault="006F1F7A" w:rsidP="00277CB1">
            <w:pPr>
              <w:ind w:left="-108" w:right="-5328"/>
              <w:rPr>
                <w:rFonts w:ascii="Times New Roman" w:hAnsi="Times New Roman"/>
                <w:szCs w:val="24"/>
              </w:rPr>
            </w:pPr>
            <w:r w:rsidRPr="00BD5AF7">
              <w:rPr>
                <w:rFonts w:ascii="Times New Roman" w:hAnsi="Times New Roman"/>
                <w:szCs w:val="24"/>
              </w:rPr>
              <w:t>,</w:t>
            </w:r>
          </w:p>
        </w:tc>
        <w:tc>
          <w:tcPr>
            <w:tcW w:w="3675" w:type="dxa"/>
            <w:gridSpan w:val="4"/>
            <w:tcBorders>
              <w:bottom w:val="single" w:sz="4" w:space="0" w:color="auto"/>
            </w:tcBorders>
            <w:vAlign w:val="bottom"/>
          </w:tcPr>
          <w:p w14:paraId="777B02C5" w14:textId="77777777" w:rsidR="006F1F7A" w:rsidRPr="00BD5AF7" w:rsidRDefault="006F1F7A" w:rsidP="00277CB1">
            <w:pPr>
              <w:ind w:left="-108" w:right="-5328"/>
              <w:rPr>
                <w:rFonts w:ascii="Times New Roman" w:hAnsi="Times New Roman"/>
                <w:szCs w:val="24"/>
              </w:rPr>
            </w:pPr>
            <w:r w:rsidRPr="00BD5AF7">
              <w:rPr>
                <w:rFonts w:ascii="Times New Roman" w:hAnsi="Times New Roman"/>
                <w:szCs w:val="24"/>
              </w:rPr>
              <w:t xml:space="preserve">("incorporated in the State of ___________" </w:t>
            </w:r>
          </w:p>
        </w:tc>
        <w:tc>
          <w:tcPr>
            <w:tcW w:w="270" w:type="dxa"/>
            <w:vAlign w:val="bottom"/>
          </w:tcPr>
          <w:p w14:paraId="45262B8A" w14:textId="77777777" w:rsidR="006F1F7A" w:rsidRPr="00BD5AF7" w:rsidRDefault="006F1F7A" w:rsidP="00277CB1">
            <w:pPr>
              <w:ind w:left="-108" w:right="-5328"/>
              <w:rPr>
                <w:rFonts w:ascii="Times New Roman" w:hAnsi="Times New Roman"/>
                <w:szCs w:val="24"/>
              </w:rPr>
            </w:pPr>
            <w:r w:rsidRPr="00BD5AF7">
              <w:rPr>
                <w:rFonts w:ascii="Times New Roman" w:hAnsi="Times New Roman"/>
                <w:szCs w:val="24"/>
              </w:rPr>
              <w:t>or</w:t>
            </w:r>
          </w:p>
        </w:tc>
        <w:tc>
          <w:tcPr>
            <w:tcW w:w="1620" w:type="dxa"/>
            <w:gridSpan w:val="4"/>
            <w:tcBorders>
              <w:bottom w:val="single" w:sz="4" w:space="0" w:color="auto"/>
            </w:tcBorders>
            <w:vAlign w:val="bottom"/>
          </w:tcPr>
          <w:p w14:paraId="64611D3B" w14:textId="77777777" w:rsidR="006F1F7A" w:rsidRPr="00BD5AF7" w:rsidRDefault="006F1F7A" w:rsidP="00277CB1">
            <w:pPr>
              <w:ind w:left="-99" w:right="-116"/>
              <w:jc w:val="center"/>
              <w:rPr>
                <w:rFonts w:ascii="Times New Roman" w:hAnsi="Times New Roman"/>
                <w:szCs w:val="24"/>
              </w:rPr>
            </w:pPr>
            <w:r w:rsidRPr="00BD5AF7">
              <w:rPr>
                <w:rFonts w:ascii="Times New Roman" w:hAnsi="Times New Roman"/>
                <w:szCs w:val="24"/>
              </w:rPr>
              <w:t>"a national bank")</w:t>
            </w:r>
          </w:p>
        </w:tc>
        <w:tc>
          <w:tcPr>
            <w:tcW w:w="1665" w:type="dxa"/>
            <w:gridSpan w:val="3"/>
            <w:vAlign w:val="bottom"/>
          </w:tcPr>
          <w:p w14:paraId="7CAB40F0" w14:textId="77777777" w:rsidR="006F1F7A" w:rsidRPr="00BD5AF7" w:rsidRDefault="006F1F7A" w:rsidP="00277CB1">
            <w:pPr>
              <w:ind w:left="-108" w:right="-131"/>
              <w:rPr>
                <w:rFonts w:ascii="Times New Roman" w:hAnsi="Times New Roman"/>
                <w:szCs w:val="24"/>
              </w:rPr>
            </w:pPr>
            <w:r w:rsidRPr="00BD5AF7">
              <w:rPr>
                <w:rFonts w:ascii="Times New Roman" w:hAnsi="Times New Roman"/>
                <w:szCs w:val="24"/>
                <w:u w:val="single"/>
              </w:rPr>
              <w:t>, the "Trustee."</w:t>
            </w:r>
          </w:p>
        </w:tc>
      </w:tr>
      <w:tr w:rsidR="006F1F7A" w:rsidRPr="00BD5AF7" w:rsidDel="00366FEA" w14:paraId="04825595" w14:textId="77777777" w:rsidTr="00277CB1">
        <w:trPr>
          <w:gridAfter w:val="4"/>
          <w:wAfter w:w="1672" w:type="dxa"/>
        </w:trPr>
        <w:tc>
          <w:tcPr>
            <w:tcW w:w="7947" w:type="dxa"/>
            <w:gridSpan w:val="14"/>
            <w:tcBorders>
              <w:bottom w:val="single" w:sz="4" w:space="0" w:color="auto"/>
            </w:tcBorders>
          </w:tcPr>
          <w:p w14:paraId="50FFCC2E" w14:textId="77777777" w:rsidR="006F1F7A" w:rsidRPr="00BD5AF7" w:rsidDel="00366FEA" w:rsidRDefault="006F1F7A" w:rsidP="00277CB1">
            <w:pPr>
              <w:widowControl w:val="0"/>
              <w:rPr>
                <w:rFonts w:ascii="Times New Roman" w:hAnsi="Times New Roman"/>
                <w:szCs w:val="24"/>
              </w:rPr>
            </w:pPr>
          </w:p>
        </w:tc>
        <w:tc>
          <w:tcPr>
            <w:tcW w:w="236" w:type="dxa"/>
          </w:tcPr>
          <w:p w14:paraId="0048D0E3" w14:textId="77777777" w:rsidR="006F1F7A" w:rsidRPr="00BD5AF7" w:rsidDel="00366FEA" w:rsidRDefault="006F1F7A" w:rsidP="00277CB1">
            <w:pPr>
              <w:widowControl w:val="0"/>
              <w:rPr>
                <w:rFonts w:ascii="Times New Roman" w:hAnsi="Times New Roman"/>
                <w:szCs w:val="24"/>
              </w:rPr>
            </w:pPr>
          </w:p>
        </w:tc>
      </w:tr>
    </w:tbl>
    <w:p w14:paraId="1719E2B1" w14:textId="77777777" w:rsidR="006F1F7A" w:rsidRPr="00BD5AF7" w:rsidRDefault="006F1F7A" w:rsidP="006F1F7A">
      <w:pPr>
        <w:widowControl w:val="0"/>
        <w:jc w:val="center"/>
        <w:rPr>
          <w:rFonts w:ascii="Times New Roman" w:hAnsi="Times New Roman"/>
          <w:szCs w:val="24"/>
        </w:rPr>
      </w:pPr>
    </w:p>
    <w:p w14:paraId="571A4C91" w14:textId="77777777" w:rsidR="006F1F7A" w:rsidRPr="00BD5AF7" w:rsidRDefault="006F1F7A" w:rsidP="006F1F7A">
      <w:pPr>
        <w:widowControl w:val="0"/>
        <w:rPr>
          <w:rFonts w:ascii="Times New Roman" w:hAnsi="Times New Roman"/>
          <w:szCs w:val="24"/>
        </w:rPr>
      </w:pPr>
      <w:r w:rsidRPr="00BD5AF7">
        <w:rPr>
          <w:rFonts w:ascii="Times New Roman" w:hAnsi="Times New Roman"/>
          <w:szCs w:val="24"/>
        </w:rPr>
        <w:t xml:space="preserve">Whereas the Illinois Pollution Control Board (IPCB) has established certain regulations applicable to the Grantor, requiring that an owner or operator of a used or waste tire storage or disposal site provide assurance that funds will be available when needed for removal of used and waste tires from the site. </w:t>
      </w:r>
    </w:p>
    <w:p w14:paraId="26F84D67" w14:textId="77777777" w:rsidR="006F1F7A" w:rsidRPr="00BD5AF7" w:rsidRDefault="006F1F7A" w:rsidP="006F1F7A">
      <w:pPr>
        <w:widowControl w:val="0"/>
        <w:rPr>
          <w:rFonts w:ascii="Times New Roman" w:hAnsi="Times New Roman"/>
          <w:szCs w:val="24"/>
        </w:rPr>
      </w:pPr>
    </w:p>
    <w:p w14:paraId="1EBE27CF" w14:textId="77777777" w:rsidR="006F1F7A" w:rsidRPr="00BD5AF7" w:rsidRDefault="006F1F7A" w:rsidP="006F1F7A">
      <w:pPr>
        <w:widowControl w:val="0"/>
        <w:rPr>
          <w:rFonts w:ascii="Times New Roman" w:hAnsi="Times New Roman"/>
          <w:szCs w:val="24"/>
        </w:rPr>
      </w:pPr>
      <w:r w:rsidRPr="00BD5AF7">
        <w:rPr>
          <w:rFonts w:ascii="Times New Roman" w:hAnsi="Times New Roman"/>
          <w:szCs w:val="24"/>
        </w:rPr>
        <w:t xml:space="preserve">Whereas the Grantor has elected to establish a trust to provide all or part of such financial assurance for the sites identified in this Agreement, and/or to serve as a standby trust fund. </w:t>
      </w:r>
    </w:p>
    <w:p w14:paraId="0009FD4E" w14:textId="77777777" w:rsidR="006F1F7A" w:rsidRPr="00BD5AF7" w:rsidRDefault="006F1F7A" w:rsidP="006F1F7A">
      <w:pPr>
        <w:widowControl w:val="0"/>
        <w:rPr>
          <w:rFonts w:ascii="Times New Roman" w:hAnsi="Times New Roman"/>
          <w:szCs w:val="24"/>
        </w:rPr>
      </w:pPr>
    </w:p>
    <w:p w14:paraId="1A47494B" w14:textId="77777777" w:rsidR="006F1F7A" w:rsidRPr="00BD5AF7" w:rsidRDefault="006F1F7A" w:rsidP="006F1F7A">
      <w:pPr>
        <w:widowControl w:val="0"/>
        <w:rPr>
          <w:rFonts w:ascii="Times New Roman" w:hAnsi="Times New Roman"/>
          <w:szCs w:val="24"/>
        </w:rPr>
      </w:pPr>
      <w:r w:rsidRPr="00BD5AF7">
        <w:rPr>
          <w:rFonts w:ascii="Times New Roman" w:hAnsi="Times New Roman"/>
          <w:szCs w:val="24"/>
        </w:rPr>
        <w:t xml:space="preserve">Whereas the Grantor, acting through its duly authorized officers, has selected the Trustee to be the trustee under this Agreement, and the Trustee is willing to act as trustee. </w:t>
      </w:r>
    </w:p>
    <w:p w14:paraId="3BD37F51" w14:textId="77777777" w:rsidR="006F1F7A" w:rsidRPr="00BD5AF7" w:rsidRDefault="006F1F7A" w:rsidP="006F1F7A">
      <w:pPr>
        <w:widowControl w:val="0"/>
        <w:rPr>
          <w:rFonts w:ascii="Times New Roman" w:hAnsi="Times New Roman"/>
          <w:szCs w:val="24"/>
        </w:rPr>
      </w:pPr>
    </w:p>
    <w:p w14:paraId="3BC808FB" w14:textId="77777777" w:rsidR="006F1F7A" w:rsidRPr="00BD5AF7" w:rsidRDefault="006F1F7A" w:rsidP="006F1F7A">
      <w:pPr>
        <w:widowControl w:val="0"/>
        <w:rPr>
          <w:rFonts w:ascii="Times New Roman" w:hAnsi="Times New Roman"/>
          <w:szCs w:val="24"/>
        </w:rPr>
      </w:pPr>
      <w:r w:rsidRPr="00BD5AF7">
        <w:rPr>
          <w:rFonts w:ascii="Times New Roman" w:hAnsi="Times New Roman"/>
          <w:szCs w:val="24"/>
        </w:rPr>
        <w:t xml:space="preserve">Whereas Trustee is an entity which has authority to act as a trustee and whose trust operations are regulated by a state or federal agency. </w:t>
      </w:r>
    </w:p>
    <w:p w14:paraId="040D628C" w14:textId="77777777" w:rsidR="006F1F7A" w:rsidRPr="00BD5AF7" w:rsidRDefault="006F1F7A" w:rsidP="006F1F7A">
      <w:pPr>
        <w:widowControl w:val="0"/>
        <w:rPr>
          <w:rFonts w:ascii="Times New Roman" w:hAnsi="Times New Roman"/>
          <w:szCs w:val="24"/>
        </w:rPr>
      </w:pPr>
    </w:p>
    <w:p w14:paraId="108A54C7" w14:textId="77777777" w:rsidR="006F1F7A" w:rsidRPr="00BD5AF7" w:rsidRDefault="006F1F7A" w:rsidP="006F1F7A">
      <w:pPr>
        <w:widowControl w:val="0"/>
        <w:rPr>
          <w:rFonts w:ascii="Times New Roman" w:hAnsi="Times New Roman"/>
          <w:szCs w:val="24"/>
        </w:rPr>
      </w:pPr>
      <w:r w:rsidRPr="00BD5AF7">
        <w:rPr>
          <w:rFonts w:ascii="Times New Roman" w:hAnsi="Times New Roman"/>
          <w:szCs w:val="24"/>
        </w:rPr>
        <w:lastRenderedPageBreak/>
        <w:t xml:space="preserve">Now, Therefore, the Grantor and the Trustee agree as follows: </w:t>
      </w:r>
    </w:p>
    <w:p w14:paraId="25E30773" w14:textId="77777777" w:rsidR="006F1F7A" w:rsidRPr="00BD5AF7" w:rsidRDefault="006F1F7A" w:rsidP="006F1F7A">
      <w:pPr>
        <w:widowControl w:val="0"/>
        <w:rPr>
          <w:rFonts w:ascii="Times New Roman" w:hAnsi="Times New Roman"/>
          <w:szCs w:val="24"/>
        </w:rPr>
      </w:pPr>
    </w:p>
    <w:p w14:paraId="11A18040" w14:textId="77777777" w:rsidR="006F1F7A" w:rsidRPr="00BD5AF7" w:rsidRDefault="006F1F7A" w:rsidP="006F1F7A">
      <w:pPr>
        <w:widowControl w:val="0"/>
        <w:rPr>
          <w:rFonts w:ascii="Times New Roman" w:hAnsi="Times New Roman"/>
          <w:szCs w:val="24"/>
        </w:rPr>
      </w:pPr>
      <w:r w:rsidRPr="00BD5AF7">
        <w:rPr>
          <w:rFonts w:ascii="Times New Roman" w:hAnsi="Times New Roman"/>
          <w:szCs w:val="24"/>
        </w:rPr>
        <w:t xml:space="preserve">Section 1.  Definitions. As used in this Agreement: </w:t>
      </w:r>
    </w:p>
    <w:p w14:paraId="7BC1D6F0" w14:textId="77777777" w:rsidR="006F1F7A" w:rsidRPr="00BD5AF7" w:rsidRDefault="006F1F7A" w:rsidP="006F1F7A">
      <w:pPr>
        <w:widowControl w:val="0"/>
        <w:rPr>
          <w:rFonts w:ascii="Times New Roman" w:hAnsi="Times New Roman"/>
          <w:szCs w:val="24"/>
        </w:rPr>
      </w:pPr>
    </w:p>
    <w:p w14:paraId="565F9E29" w14:textId="77777777" w:rsidR="006F1F7A" w:rsidRPr="00BD5AF7" w:rsidRDefault="006F1F7A" w:rsidP="006F1F7A">
      <w:pPr>
        <w:widowControl w:val="0"/>
        <w:ind w:left="720" w:hanging="720"/>
        <w:rPr>
          <w:rFonts w:ascii="Times New Roman" w:hAnsi="Times New Roman"/>
          <w:szCs w:val="24"/>
        </w:rPr>
      </w:pPr>
      <w:r w:rsidRPr="00BD5AF7">
        <w:rPr>
          <w:rFonts w:ascii="Times New Roman" w:hAnsi="Times New Roman"/>
          <w:szCs w:val="24"/>
        </w:rPr>
        <w:t>(a)</w:t>
      </w:r>
      <w:r w:rsidRPr="00BD5AF7">
        <w:rPr>
          <w:rFonts w:ascii="Times New Roman" w:hAnsi="Times New Roman"/>
          <w:szCs w:val="24"/>
        </w:rPr>
        <w:tab/>
        <w:t xml:space="preserve">The term "Grantor" means the owner or operator who enters into this Agreement and any successors or assigns of the Grantor. </w:t>
      </w:r>
    </w:p>
    <w:p w14:paraId="2D43772B" w14:textId="77777777" w:rsidR="006F1F7A" w:rsidRPr="00BD5AF7" w:rsidRDefault="006F1F7A" w:rsidP="006F1F7A">
      <w:pPr>
        <w:widowControl w:val="0"/>
        <w:rPr>
          <w:rFonts w:ascii="Times New Roman" w:hAnsi="Times New Roman"/>
          <w:szCs w:val="24"/>
        </w:rPr>
      </w:pPr>
    </w:p>
    <w:p w14:paraId="103F7228" w14:textId="77777777" w:rsidR="006F1F7A" w:rsidRPr="00BD5AF7" w:rsidRDefault="006F1F7A" w:rsidP="006F1F7A">
      <w:pPr>
        <w:widowControl w:val="0"/>
        <w:ind w:left="720" w:hanging="720"/>
        <w:rPr>
          <w:rFonts w:ascii="Times New Roman" w:hAnsi="Times New Roman"/>
          <w:szCs w:val="24"/>
        </w:rPr>
      </w:pPr>
      <w:r w:rsidRPr="00BD5AF7">
        <w:rPr>
          <w:rFonts w:ascii="Times New Roman" w:hAnsi="Times New Roman"/>
          <w:szCs w:val="24"/>
        </w:rPr>
        <w:t>(b)</w:t>
      </w:r>
      <w:r w:rsidRPr="00BD5AF7">
        <w:rPr>
          <w:rFonts w:ascii="Times New Roman" w:hAnsi="Times New Roman"/>
          <w:szCs w:val="24"/>
        </w:rPr>
        <w:tab/>
        <w:t xml:space="preserve">The term "Trustee" means the Trustee who enters into this Agreement and any successor Trustee. </w:t>
      </w:r>
    </w:p>
    <w:p w14:paraId="6D0B3195" w14:textId="77777777" w:rsidR="006F1F7A" w:rsidRPr="00BD5AF7" w:rsidRDefault="006F1F7A" w:rsidP="006F1F7A">
      <w:pPr>
        <w:widowControl w:val="0"/>
        <w:rPr>
          <w:rFonts w:ascii="Times New Roman" w:hAnsi="Times New Roman"/>
          <w:szCs w:val="24"/>
        </w:rPr>
      </w:pPr>
    </w:p>
    <w:p w14:paraId="617A2527" w14:textId="77777777" w:rsidR="006F1F7A" w:rsidRPr="00BD5AF7" w:rsidRDefault="006F1F7A" w:rsidP="006F1F7A">
      <w:pPr>
        <w:widowControl w:val="0"/>
        <w:rPr>
          <w:rFonts w:ascii="Times New Roman" w:hAnsi="Times New Roman"/>
          <w:szCs w:val="24"/>
        </w:rPr>
      </w:pPr>
      <w:r w:rsidRPr="00BD5AF7">
        <w:rPr>
          <w:rFonts w:ascii="Times New Roman" w:hAnsi="Times New Roman"/>
          <w:szCs w:val="24"/>
        </w:rPr>
        <w:t xml:space="preserve">Section 2.  Identification of Sites and Cost Estimates.  This Agreement pertains to the sites and cost estimates identified on attached Schedule A (on Schedule A, list the name and address, and the current cost estimate, or portions thereof, of each site for which financial assurance is demonstrated by this Agreement). </w:t>
      </w:r>
    </w:p>
    <w:p w14:paraId="25F0251B" w14:textId="77777777" w:rsidR="006F1F7A" w:rsidRPr="00BD5AF7" w:rsidRDefault="006F1F7A" w:rsidP="006F1F7A">
      <w:pPr>
        <w:widowControl w:val="0"/>
        <w:rPr>
          <w:rFonts w:ascii="Times New Roman" w:hAnsi="Times New Roman"/>
          <w:szCs w:val="24"/>
        </w:rPr>
      </w:pPr>
    </w:p>
    <w:p w14:paraId="08CC51C8" w14:textId="77777777" w:rsidR="006F1F7A" w:rsidRPr="00BD5AF7" w:rsidRDefault="006F1F7A" w:rsidP="006F1F7A">
      <w:pPr>
        <w:widowControl w:val="0"/>
        <w:rPr>
          <w:rFonts w:ascii="Times New Roman" w:hAnsi="Times New Roman"/>
          <w:szCs w:val="24"/>
        </w:rPr>
      </w:pPr>
      <w:r w:rsidRPr="00BD5AF7">
        <w:rPr>
          <w:rFonts w:ascii="Times New Roman" w:hAnsi="Times New Roman"/>
          <w:szCs w:val="24"/>
        </w:rPr>
        <w:t xml:space="preserve">Section 3.  Establishment of Fund.  The Grantor and the Trustee hereby establish a trust fund, the "Fund," for the benefit of the Illinois EPA.  The Grantor and the Trustee intend that no other third party have access to the Fund except as provided in this Agreement.  The Fund is established initially as consisting of the property, which is acceptable to the Trustee, described in Schedule B to this Agreement. Such property and any other property subsequently transferred to the Trustee is referred to as the Fund, together with all earnings and profits on the Fund, less any payments or distributions made by the Trustee pursuant to this Agreement.  The Fund shall be held by the Trustee, in trust, as provided in this Agreement.  The Trustee shall not be responsible nor shall it undertake any responsibility for the amount or adequacy of, nor any duty to collect from the Grantor, any payments necessary to discharge any liabilities of the Grantor established by the Illinois EPA. </w:t>
      </w:r>
    </w:p>
    <w:p w14:paraId="216A1863" w14:textId="77777777" w:rsidR="006F1F7A" w:rsidRPr="00BD5AF7" w:rsidRDefault="006F1F7A" w:rsidP="006F1F7A">
      <w:pPr>
        <w:widowControl w:val="0"/>
        <w:rPr>
          <w:rFonts w:ascii="Times New Roman" w:hAnsi="Times New Roman"/>
          <w:szCs w:val="24"/>
        </w:rPr>
      </w:pPr>
    </w:p>
    <w:p w14:paraId="7E364050" w14:textId="77777777" w:rsidR="006F1F7A" w:rsidRPr="00BD5AF7" w:rsidRDefault="006F1F7A" w:rsidP="006F1F7A">
      <w:pPr>
        <w:widowControl w:val="0"/>
        <w:rPr>
          <w:rFonts w:ascii="Times New Roman" w:hAnsi="Times New Roman"/>
          <w:szCs w:val="24"/>
        </w:rPr>
      </w:pPr>
      <w:r w:rsidRPr="00BD5AF7">
        <w:rPr>
          <w:rFonts w:ascii="Times New Roman" w:hAnsi="Times New Roman"/>
          <w:szCs w:val="24"/>
        </w:rPr>
        <w:t xml:space="preserve">Section 4.  Payment for Removal. The Trustee shall make payments from the Fund as the Illinois EPA shall direct, in writing, to provide for the payment of the costs of removal at the sites covered by this Agreement. The Trustee shall reimburse the Grantor or other persons as specified by the Illinois EPA from the Fund for removal expenditures in such amounts as the Illinois EPA shall direct in writing. In addition, the Trustee shall refund to the Grantor such amounts as the Illinois EPA specifies in writing. Upon refund, such funds shall no longer constitute part of the Fund as defined herein. </w:t>
      </w:r>
    </w:p>
    <w:p w14:paraId="024E3FAB" w14:textId="77777777" w:rsidR="006F1F7A" w:rsidRPr="00BD5AF7" w:rsidRDefault="006F1F7A" w:rsidP="006F1F7A">
      <w:pPr>
        <w:widowControl w:val="0"/>
        <w:rPr>
          <w:rFonts w:ascii="Times New Roman" w:hAnsi="Times New Roman"/>
          <w:szCs w:val="24"/>
        </w:rPr>
      </w:pPr>
    </w:p>
    <w:p w14:paraId="0EED2751" w14:textId="77777777" w:rsidR="006F1F7A" w:rsidRPr="00BD5AF7" w:rsidRDefault="006F1F7A" w:rsidP="006F1F7A">
      <w:pPr>
        <w:widowControl w:val="0"/>
        <w:rPr>
          <w:rFonts w:ascii="Times New Roman" w:hAnsi="Times New Roman"/>
          <w:szCs w:val="24"/>
        </w:rPr>
      </w:pPr>
      <w:r w:rsidRPr="00BD5AF7">
        <w:rPr>
          <w:rFonts w:ascii="Times New Roman" w:hAnsi="Times New Roman"/>
          <w:szCs w:val="24"/>
        </w:rPr>
        <w:t xml:space="preserve">Section 5.  Payments Comprising the Fund. Payments made to the Trustee for the Fund shall consist of cash or securities acceptable to the Trustee. </w:t>
      </w:r>
    </w:p>
    <w:p w14:paraId="3B09F7A4" w14:textId="77777777" w:rsidR="006F1F7A" w:rsidRPr="00BD5AF7" w:rsidRDefault="006F1F7A" w:rsidP="006F1F7A">
      <w:pPr>
        <w:widowControl w:val="0"/>
        <w:rPr>
          <w:rFonts w:ascii="Times New Roman" w:hAnsi="Times New Roman"/>
          <w:szCs w:val="24"/>
        </w:rPr>
      </w:pPr>
    </w:p>
    <w:p w14:paraId="086E1550" w14:textId="77777777" w:rsidR="006F1F7A" w:rsidRPr="00BD5AF7" w:rsidRDefault="006F1F7A" w:rsidP="006F1F7A">
      <w:pPr>
        <w:widowControl w:val="0"/>
        <w:rPr>
          <w:rFonts w:ascii="Times New Roman" w:hAnsi="Times New Roman"/>
          <w:szCs w:val="24"/>
        </w:rPr>
      </w:pPr>
      <w:r w:rsidRPr="00BD5AF7">
        <w:rPr>
          <w:rFonts w:ascii="Times New Roman" w:hAnsi="Times New Roman"/>
          <w:szCs w:val="24"/>
        </w:rPr>
        <w:t xml:space="preserve">Section 6.  Trustee Management. The Trustee shall invest and reinvest the principal and income of the Fund and keep the Fund invested as a single fund, without distinction between principal and income, in accordance with general investment policies and guidelines which the Grantor may communicate in writing to the Trustee from time to time, subject, however, to the provisions of this Section. In investing, reinvesting, exchanging, selling, and managing the Fund, the Trustee shall discharge his duties with respect to the trust fund solely in the interest of the beneficiary and with the care, skill, </w:t>
      </w:r>
      <w:r w:rsidRPr="00BD5AF7">
        <w:rPr>
          <w:rFonts w:ascii="Times New Roman" w:hAnsi="Times New Roman"/>
          <w:szCs w:val="24"/>
        </w:rPr>
        <w:lastRenderedPageBreak/>
        <w:t xml:space="preserve">prudence, and diligence under the circumstances then prevailing which persons of prudence, acting in a like capacity and familiar with such matters, would use in the conduct of an enterprise of a like character and with like aims; except that; </w:t>
      </w:r>
    </w:p>
    <w:p w14:paraId="02346386" w14:textId="77777777" w:rsidR="006F1F7A" w:rsidRPr="00BD5AF7" w:rsidRDefault="006F1F7A" w:rsidP="006F1F7A">
      <w:pPr>
        <w:widowControl w:val="0"/>
        <w:ind w:left="720" w:hanging="720"/>
        <w:rPr>
          <w:rFonts w:ascii="Times New Roman" w:hAnsi="Times New Roman"/>
          <w:szCs w:val="24"/>
        </w:rPr>
      </w:pPr>
    </w:p>
    <w:p w14:paraId="2EDACDC5" w14:textId="77777777" w:rsidR="006F1F7A" w:rsidRPr="00BD5AF7" w:rsidRDefault="006F1F7A" w:rsidP="006F1F7A">
      <w:pPr>
        <w:widowControl w:val="0"/>
        <w:ind w:left="720" w:hanging="720"/>
        <w:rPr>
          <w:rFonts w:ascii="Times New Roman" w:hAnsi="Times New Roman"/>
          <w:szCs w:val="24"/>
        </w:rPr>
      </w:pPr>
      <w:r w:rsidRPr="00BD5AF7">
        <w:rPr>
          <w:rFonts w:ascii="Times New Roman" w:hAnsi="Times New Roman"/>
          <w:szCs w:val="24"/>
        </w:rPr>
        <w:t>(a)</w:t>
      </w:r>
      <w:r w:rsidRPr="00BD5AF7">
        <w:rPr>
          <w:rFonts w:ascii="Times New Roman" w:hAnsi="Times New Roman"/>
          <w:szCs w:val="24"/>
        </w:rPr>
        <w:tab/>
        <w:t xml:space="preserve">Securities or other obligations of the Grantor, or any other owner or operator of the sites, or any of their affiliates as defined in Section 80a-2(a) the Investment Company Act of 1940, as amended (15 U.S.C. 80a-2(a)), shall not be acquired or held, unless they are securities or other obligations of the Federal government or a state government; </w:t>
      </w:r>
    </w:p>
    <w:p w14:paraId="1B14B9FD" w14:textId="77777777" w:rsidR="006F1F7A" w:rsidRPr="00BD5AF7" w:rsidRDefault="006F1F7A" w:rsidP="006F1F7A">
      <w:pPr>
        <w:widowControl w:val="0"/>
        <w:ind w:left="720" w:hanging="720"/>
        <w:rPr>
          <w:rFonts w:ascii="Times New Roman" w:hAnsi="Times New Roman"/>
          <w:szCs w:val="24"/>
        </w:rPr>
      </w:pPr>
    </w:p>
    <w:p w14:paraId="052FEAF7" w14:textId="77777777" w:rsidR="006F1F7A" w:rsidRPr="00BD5AF7" w:rsidRDefault="006F1F7A" w:rsidP="006F1F7A">
      <w:pPr>
        <w:widowControl w:val="0"/>
        <w:ind w:left="720" w:hanging="720"/>
        <w:rPr>
          <w:rFonts w:ascii="Times New Roman" w:hAnsi="Times New Roman"/>
          <w:szCs w:val="24"/>
        </w:rPr>
      </w:pPr>
      <w:r w:rsidRPr="00BD5AF7">
        <w:rPr>
          <w:rFonts w:ascii="Times New Roman" w:hAnsi="Times New Roman"/>
          <w:szCs w:val="24"/>
        </w:rPr>
        <w:t>(b)</w:t>
      </w:r>
      <w:r w:rsidRPr="00BD5AF7">
        <w:rPr>
          <w:rFonts w:ascii="Times New Roman" w:hAnsi="Times New Roman"/>
          <w:szCs w:val="24"/>
        </w:rPr>
        <w:tab/>
        <w:t xml:space="preserve">The Trustee is authorized to invest the Fund in time or demand deposits of the Trustee, to the extent insured by an agency of federal or state government. </w:t>
      </w:r>
    </w:p>
    <w:p w14:paraId="1A55C738" w14:textId="77777777" w:rsidR="006F1F7A" w:rsidRPr="00BD5AF7" w:rsidRDefault="006F1F7A" w:rsidP="006F1F7A">
      <w:pPr>
        <w:widowControl w:val="0"/>
        <w:ind w:left="720" w:hanging="720"/>
        <w:rPr>
          <w:rFonts w:ascii="Times New Roman" w:hAnsi="Times New Roman"/>
          <w:szCs w:val="24"/>
        </w:rPr>
      </w:pPr>
    </w:p>
    <w:p w14:paraId="67C87FBD" w14:textId="77777777" w:rsidR="006F1F7A" w:rsidRPr="00BD5AF7" w:rsidRDefault="006F1F7A" w:rsidP="006F1F7A">
      <w:pPr>
        <w:widowControl w:val="0"/>
        <w:ind w:left="720" w:hanging="720"/>
        <w:rPr>
          <w:rFonts w:ascii="Times New Roman" w:hAnsi="Times New Roman"/>
          <w:szCs w:val="24"/>
        </w:rPr>
      </w:pPr>
      <w:r w:rsidRPr="00BD5AF7">
        <w:rPr>
          <w:rFonts w:ascii="Times New Roman" w:hAnsi="Times New Roman"/>
          <w:szCs w:val="24"/>
        </w:rPr>
        <w:t>(c)</w:t>
      </w:r>
      <w:r w:rsidRPr="00BD5AF7">
        <w:rPr>
          <w:rFonts w:ascii="Times New Roman" w:hAnsi="Times New Roman"/>
          <w:szCs w:val="24"/>
        </w:rPr>
        <w:tab/>
        <w:t xml:space="preserve">The Trustee is authorized to hold cash awaiting investment or distribution uninvested for a reasonable time and without liability for the payment of interest thereon. </w:t>
      </w:r>
    </w:p>
    <w:p w14:paraId="11D9720B" w14:textId="77777777" w:rsidR="006F1F7A" w:rsidRPr="00BD5AF7" w:rsidRDefault="006F1F7A" w:rsidP="006F1F7A">
      <w:pPr>
        <w:widowControl w:val="0"/>
        <w:rPr>
          <w:rFonts w:ascii="Times New Roman" w:hAnsi="Times New Roman"/>
          <w:szCs w:val="24"/>
        </w:rPr>
      </w:pPr>
    </w:p>
    <w:p w14:paraId="5DF8D78D" w14:textId="77777777" w:rsidR="006F1F7A" w:rsidRPr="00BD5AF7" w:rsidRDefault="006F1F7A" w:rsidP="006F1F7A">
      <w:pPr>
        <w:widowControl w:val="0"/>
        <w:rPr>
          <w:rFonts w:ascii="Times New Roman" w:hAnsi="Times New Roman"/>
          <w:szCs w:val="24"/>
        </w:rPr>
      </w:pPr>
      <w:r w:rsidRPr="00BD5AF7">
        <w:rPr>
          <w:rFonts w:ascii="Times New Roman" w:hAnsi="Times New Roman"/>
          <w:szCs w:val="24"/>
        </w:rPr>
        <w:t xml:space="preserve">Section 7.  Commingling and Investment. The Trustee is expressly authorized in its discretion: </w:t>
      </w:r>
    </w:p>
    <w:p w14:paraId="2E7227F9" w14:textId="77777777" w:rsidR="006F1F7A" w:rsidRPr="00BD5AF7" w:rsidRDefault="006F1F7A" w:rsidP="006F1F7A">
      <w:pPr>
        <w:widowControl w:val="0"/>
        <w:ind w:left="720" w:hanging="720"/>
        <w:rPr>
          <w:rFonts w:ascii="Times New Roman" w:hAnsi="Times New Roman"/>
          <w:szCs w:val="24"/>
        </w:rPr>
      </w:pPr>
    </w:p>
    <w:p w14:paraId="6C743693" w14:textId="77777777" w:rsidR="006F1F7A" w:rsidRPr="00BD5AF7" w:rsidRDefault="006F1F7A" w:rsidP="006F1F7A">
      <w:pPr>
        <w:widowControl w:val="0"/>
        <w:ind w:left="720" w:hanging="720"/>
        <w:rPr>
          <w:rFonts w:ascii="Times New Roman" w:hAnsi="Times New Roman"/>
          <w:szCs w:val="24"/>
        </w:rPr>
      </w:pPr>
      <w:r w:rsidRPr="00BD5AF7">
        <w:rPr>
          <w:rFonts w:ascii="Times New Roman" w:hAnsi="Times New Roman"/>
          <w:szCs w:val="24"/>
        </w:rPr>
        <w:t>(a)</w:t>
      </w:r>
      <w:r w:rsidRPr="00BD5AF7">
        <w:rPr>
          <w:rFonts w:ascii="Times New Roman" w:hAnsi="Times New Roman"/>
          <w:szCs w:val="24"/>
        </w:rPr>
        <w:tab/>
        <w:t xml:space="preserve">To transfer from time to time any or all of the assets of the Fund to any common, commingled or collective trust fund created by the Trustee in which the Fund is eligible to participate, subject to all of the provisions thereof, to be commingled with the assets of other trusts participating therein; and </w:t>
      </w:r>
    </w:p>
    <w:p w14:paraId="415E8B4E" w14:textId="77777777" w:rsidR="006F1F7A" w:rsidRPr="00BD5AF7" w:rsidRDefault="006F1F7A" w:rsidP="006F1F7A">
      <w:pPr>
        <w:widowControl w:val="0"/>
        <w:ind w:left="720" w:hanging="720"/>
        <w:rPr>
          <w:rFonts w:ascii="Times New Roman" w:hAnsi="Times New Roman"/>
          <w:szCs w:val="24"/>
        </w:rPr>
      </w:pPr>
    </w:p>
    <w:p w14:paraId="63130A5F" w14:textId="77777777" w:rsidR="006F1F7A" w:rsidRPr="00BD5AF7" w:rsidRDefault="006F1F7A" w:rsidP="006F1F7A">
      <w:pPr>
        <w:widowControl w:val="0"/>
        <w:ind w:left="720" w:hanging="720"/>
        <w:rPr>
          <w:rFonts w:ascii="Times New Roman" w:hAnsi="Times New Roman"/>
          <w:szCs w:val="24"/>
        </w:rPr>
      </w:pPr>
      <w:r w:rsidRPr="00BD5AF7">
        <w:rPr>
          <w:rFonts w:ascii="Times New Roman" w:hAnsi="Times New Roman"/>
          <w:szCs w:val="24"/>
        </w:rPr>
        <w:t>(b)</w:t>
      </w:r>
      <w:r w:rsidRPr="00BD5AF7">
        <w:rPr>
          <w:rFonts w:ascii="Times New Roman" w:hAnsi="Times New Roman"/>
          <w:szCs w:val="24"/>
        </w:rPr>
        <w:tab/>
        <w:t xml:space="preserve">To purchase shares in any investment company registered under the Investment Company Act of 1940 (15 U.S.C. 80a-1 et seq.) including one which may be created, managed, underwritten or to which investment advice is rendered or the shares of which are sold by the Trustee. The Trustee may vote such shares in its discretion. </w:t>
      </w:r>
    </w:p>
    <w:p w14:paraId="6C81D2F3" w14:textId="77777777" w:rsidR="006F1F7A" w:rsidRPr="00BD5AF7" w:rsidRDefault="006F1F7A" w:rsidP="006F1F7A">
      <w:pPr>
        <w:widowControl w:val="0"/>
        <w:rPr>
          <w:rFonts w:ascii="Times New Roman" w:hAnsi="Times New Roman"/>
          <w:szCs w:val="24"/>
        </w:rPr>
      </w:pPr>
    </w:p>
    <w:p w14:paraId="4B869875" w14:textId="77777777" w:rsidR="006F1F7A" w:rsidRPr="00BD5AF7" w:rsidRDefault="006F1F7A" w:rsidP="006F1F7A">
      <w:pPr>
        <w:widowControl w:val="0"/>
        <w:rPr>
          <w:rFonts w:ascii="Times New Roman" w:hAnsi="Times New Roman"/>
          <w:szCs w:val="24"/>
        </w:rPr>
      </w:pPr>
      <w:r w:rsidRPr="00BD5AF7">
        <w:rPr>
          <w:rFonts w:ascii="Times New Roman" w:hAnsi="Times New Roman"/>
          <w:szCs w:val="24"/>
        </w:rPr>
        <w:t xml:space="preserve">Section 8.  Express Powers of Trustee. Without in any way limiting the powers and discretions conferred upon the Trustee by the other provisions of this Agreement or by law, the Trustee is expressly authorized and empowered: </w:t>
      </w:r>
    </w:p>
    <w:p w14:paraId="059394CD" w14:textId="77777777" w:rsidR="006F1F7A" w:rsidRPr="00BD5AF7" w:rsidRDefault="006F1F7A" w:rsidP="006F1F7A">
      <w:pPr>
        <w:widowControl w:val="0"/>
        <w:ind w:left="720" w:hanging="720"/>
        <w:rPr>
          <w:rFonts w:ascii="Times New Roman" w:hAnsi="Times New Roman"/>
          <w:szCs w:val="24"/>
        </w:rPr>
      </w:pPr>
    </w:p>
    <w:p w14:paraId="09C03D37" w14:textId="77777777" w:rsidR="006F1F7A" w:rsidRPr="00BD5AF7" w:rsidRDefault="006F1F7A" w:rsidP="006F1F7A">
      <w:pPr>
        <w:widowControl w:val="0"/>
        <w:ind w:left="720" w:hanging="720"/>
        <w:rPr>
          <w:rFonts w:ascii="Times New Roman" w:hAnsi="Times New Roman"/>
          <w:szCs w:val="24"/>
        </w:rPr>
      </w:pPr>
      <w:r w:rsidRPr="00BD5AF7">
        <w:rPr>
          <w:rFonts w:ascii="Times New Roman" w:hAnsi="Times New Roman"/>
          <w:szCs w:val="24"/>
        </w:rPr>
        <w:t>(a)</w:t>
      </w:r>
      <w:r w:rsidRPr="00BD5AF7">
        <w:rPr>
          <w:rFonts w:ascii="Times New Roman" w:hAnsi="Times New Roman"/>
          <w:szCs w:val="24"/>
        </w:rPr>
        <w:tab/>
        <w:t xml:space="preserve">To sell, exchange, convey, transfer or otherwise dispose of any property held by it, by public or private sale. No person dealing with the Trustee shall be bound to see to the application of the purchase money or to inquire into the validity or expedience of any such sale or other disposition; </w:t>
      </w:r>
    </w:p>
    <w:p w14:paraId="2EF9180F" w14:textId="77777777" w:rsidR="006F1F7A" w:rsidRPr="00BD5AF7" w:rsidRDefault="006F1F7A" w:rsidP="006F1F7A">
      <w:pPr>
        <w:widowControl w:val="0"/>
        <w:ind w:left="720" w:hanging="720"/>
        <w:rPr>
          <w:rFonts w:ascii="Times New Roman" w:hAnsi="Times New Roman"/>
          <w:szCs w:val="24"/>
        </w:rPr>
      </w:pPr>
    </w:p>
    <w:p w14:paraId="251CD051" w14:textId="77777777" w:rsidR="006F1F7A" w:rsidRPr="00BD5AF7" w:rsidRDefault="006F1F7A" w:rsidP="006F1F7A">
      <w:pPr>
        <w:widowControl w:val="0"/>
        <w:ind w:left="720" w:hanging="720"/>
        <w:rPr>
          <w:rFonts w:ascii="Times New Roman" w:hAnsi="Times New Roman"/>
          <w:szCs w:val="24"/>
        </w:rPr>
      </w:pPr>
      <w:r w:rsidRPr="00BD5AF7">
        <w:rPr>
          <w:rFonts w:ascii="Times New Roman" w:hAnsi="Times New Roman"/>
          <w:szCs w:val="24"/>
        </w:rPr>
        <w:t>(b)</w:t>
      </w:r>
      <w:r w:rsidRPr="00BD5AF7">
        <w:rPr>
          <w:rFonts w:ascii="Times New Roman" w:hAnsi="Times New Roman"/>
          <w:szCs w:val="24"/>
        </w:rPr>
        <w:tab/>
        <w:t xml:space="preserve">To make, execute, acknowledge and deliver any and all documents of transfer and conveyance and any and all other instruments that may be necessary or appropriate to carry out the powers granted in this Agreement; </w:t>
      </w:r>
    </w:p>
    <w:p w14:paraId="5D70773C" w14:textId="77777777" w:rsidR="006F1F7A" w:rsidRPr="00BD5AF7" w:rsidRDefault="006F1F7A" w:rsidP="006F1F7A">
      <w:pPr>
        <w:widowControl w:val="0"/>
        <w:ind w:left="720" w:hanging="720"/>
        <w:rPr>
          <w:rFonts w:ascii="Times New Roman" w:hAnsi="Times New Roman"/>
          <w:szCs w:val="24"/>
        </w:rPr>
      </w:pPr>
    </w:p>
    <w:p w14:paraId="3E9B2166" w14:textId="77777777" w:rsidR="006F1F7A" w:rsidRPr="00BD5AF7" w:rsidRDefault="006F1F7A" w:rsidP="006F1F7A">
      <w:pPr>
        <w:widowControl w:val="0"/>
        <w:ind w:left="720" w:hanging="720"/>
        <w:rPr>
          <w:rFonts w:ascii="Times New Roman" w:hAnsi="Times New Roman"/>
          <w:szCs w:val="24"/>
        </w:rPr>
      </w:pPr>
      <w:r w:rsidRPr="00BD5AF7">
        <w:rPr>
          <w:rFonts w:ascii="Times New Roman" w:hAnsi="Times New Roman"/>
          <w:szCs w:val="24"/>
        </w:rPr>
        <w:t>(c)</w:t>
      </w:r>
      <w:r w:rsidRPr="00BD5AF7">
        <w:rPr>
          <w:rFonts w:ascii="Times New Roman" w:hAnsi="Times New Roman"/>
          <w:szCs w:val="24"/>
        </w:rPr>
        <w:tab/>
        <w:t xml:space="preserve">To register any securities held in the Fund in its own name or in the name of a nominee and to hold any security in bearer form or in book entry, or to combine </w:t>
      </w:r>
      <w:r w:rsidRPr="00BD5AF7">
        <w:rPr>
          <w:rFonts w:ascii="Times New Roman" w:hAnsi="Times New Roman"/>
          <w:szCs w:val="24"/>
        </w:rPr>
        <w:lastRenderedPageBreak/>
        <w:t xml:space="preserve">certificates representing such securities with certificates of the same issue held by the Trustee in other fiduciary capacities, or to deposit or arrange for the deposit of such securities in a qualified central depositary even though, when so deposited, such securities may be merged and held in bulk in the name of the nominee of such depositary with other securities deposited therein by another person, or to deposit or arrange for the deposit of any securities issued by the United States Government, or any agency or instrumentality thereof, with a Federal Reserve Bank, but the books and records of the Trustee shall at all times show that all such securities are part of the Fund; </w:t>
      </w:r>
    </w:p>
    <w:p w14:paraId="605D0F68" w14:textId="77777777" w:rsidR="006F1F7A" w:rsidRPr="00BD5AF7" w:rsidRDefault="006F1F7A" w:rsidP="006F1F7A">
      <w:pPr>
        <w:widowControl w:val="0"/>
        <w:ind w:left="720" w:hanging="720"/>
        <w:rPr>
          <w:rFonts w:ascii="Times New Roman" w:hAnsi="Times New Roman"/>
          <w:szCs w:val="24"/>
        </w:rPr>
      </w:pPr>
    </w:p>
    <w:p w14:paraId="6D250250" w14:textId="77777777" w:rsidR="006F1F7A" w:rsidRPr="00BD5AF7" w:rsidRDefault="006F1F7A" w:rsidP="006F1F7A">
      <w:pPr>
        <w:widowControl w:val="0"/>
        <w:ind w:left="720" w:hanging="720"/>
        <w:rPr>
          <w:rFonts w:ascii="Times New Roman" w:hAnsi="Times New Roman"/>
          <w:szCs w:val="24"/>
        </w:rPr>
      </w:pPr>
      <w:r w:rsidRPr="00BD5AF7">
        <w:rPr>
          <w:rFonts w:ascii="Times New Roman" w:hAnsi="Times New Roman"/>
          <w:szCs w:val="24"/>
        </w:rPr>
        <w:t>(d)</w:t>
      </w:r>
      <w:r w:rsidRPr="00BD5AF7">
        <w:rPr>
          <w:rFonts w:ascii="Times New Roman" w:hAnsi="Times New Roman"/>
          <w:szCs w:val="24"/>
        </w:rPr>
        <w:tab/>
        <w:t xml:space="preserve">To deposit any cash in the Fund in interest-bearing accounts maintained or savings certificates issued by the Trustee, in its separate corporate capacity, or in any other banking institution affiliated with the Trustee, to the extent insured by an agency of federal or state government; and </w:t>
      </w:r>
    </w:p>
    <w:p w14:paraId="3FD6A8BB" w14:textId="77777777" w:rsidR="006F1F7A" w:rsidRPr="00BD5AF7" w:rsidRDefault="006F1F7A" w:rsidP="006F1F7A">
      <w:pPr>
        <w:widowControl w:val="0"/>
        <w:rPr>
          <w:rFonts w:ascii="Times New Roman" w:hAnsi="Times New Roman"/>
          <w:szCs w:val="24"/>
        </w:rPr>
      </w:pPr>
    </w:p>
    <w:p w14:paraId="2913D68A" w14:textId="77777777" w:rsidR="006F1F7A" w:rsidRPr="00BD5AF7" w:rsidRDefault="006F1F7A" w:rsidP="006F1F7A">
      <w:pPr>
        <w:widowControl w:val="0"/>
        <w:rPr>
          <w:rFonts w:ascii="Times New Roman" w:hAnsi="Times New Roman"/>
          <w:szCs w:val="24"/>
        </w:rPr>
      </w:pPr>
      <w:r w:rsidRPr="00BD5AF7">
        <w:rPr>
          <w:rFonts w:ascii="Times New Roman" w:hAnsi="Times New Roman"/>
          <w:szCs w:val="24"/>
        </w:rPr>
        <w:t>(e)</w:t>
      </w:r>
      <w:r w:rsidRPr="00BD5AF7">
        <w:rPr>
          <w:rFonts w:ascii="Times New Roman" w:hAnsi="Times New Roman"/>
          <w:szCs w:val="24"/>
        </w:rPr>
        <w:tab/>
        <w:t xml:space="preserve">To compromise or otherwise adjust all claims in favor of or against the Fund. </w:t>
      </w:r>
    </w:p>
    <w:p w14:paraId="791A4658" w14:textId="77777777" w:rsidR="006F1F7A" w:rsidRPr="00BD5AF7" w:rsidRDefault="006F1F7A" w:rsidP="006F1F7A">
      <w:pPr>
        <w:widowControl w:val="0"/>
        <w:rPr>
          <w:rFonts w:ascii="Times New Roman" w:hAnsi="Times New Roman"/>
          <w:szCs w:val="24"/>
        </w:rPr>
      </w:pPr>
    </w:p>
    <w:p w14:paraId="0009927D" w14:textId="77777777" w:rsidR="006F1F7A" w:rsidRPr="00BD5AF7" w:rsidRDefault="006F1F7A" w:rsidP="006F1F7A">
      <w:pPr>
        <w:widowControl w:val="0"/>
        <w:rPr>
          <w:rFonts w:ascii="Times New Roman" w:hAnsi="Times New Roman"/>
          <w:szCs w:val="24"/>
        </w:rPr>
      </w:pPr>
      <w:r w:rsidRPr="00BD5AF7">
        <w:rPr>
          <w:rFonts w:ascii="Times New Roman" w:hAnsi="Times New Roman"/>
          <w:szCs w:val="24"/>
        </w:rPr>
        <w:t xml:space="preserve">Section 9.  Taxes and Expenses. All taxes of any kind that may be assessed or levied against or in respect of the Fund and all brokerage commissions incurred by the Fund shall be paid from the Fund. All other expenses incurred by the Trustee in connection with the administration of this Trust, including fees for legal services rendered to the Trustee, the compensation of the Trustee to the extent not paid directly by the Grantor, and all other proper charges and disbursements of the Trustee shall be paid from the Fund. </w:t>
      </w:r>
    </w:p>
    <w:p w14:paraId="0A4563E9" w14:textId="77777777" w:rsidR="006F1F7A" w:rsidRPr="00BD5AF7" w:rsidRDefault="006F1F7A" w:rsidP="006F1F7A">
      <w:pPr>
        <w:widowControl w:val="0"/>
        <w:rPr>
          <w:rFonts w:ascii="Times New Roman" w:hAnsi="Times New Roman"/>
          <w:szCs w:val="24"/>
        </w:rPr>
      </w:pPr>
    </w:p>
    <w:p w14:paraId="2316925A" w14:textId="77777777" w:rsidR="006F1F7A" w:rsidRPr="00BD5AF7" w:rsidRDefault="006F1F7A" w:rsidP="006F1F7A">
      <w:pPr>
        <w:widowControl w:val="0"/>
        <w:rPr>
          <w:rFonts w:ascii="Times New Roman" w:hAnsi="Times New Roman"/>
          <w:szCs w:val="24"/>
          <w:u w:val="single"/>
        </w:rPr>
      </w:pPr>
      <w:r w:rsidRPr="00BD5AF7">
        <w:rPr>
          <w:rFonts w:ascii="Times New Roman" w:hAnsi="Times New Roman"/>
          <w:szCs w:val="24"/>
        </w:rPr>
        <w:t xml:space="preserve">Section 10. Annual Valuation. The Trustee shall annually furnish to the Grantor and to the Illinois EPA a statement confirming the value of the Trust. The evaluation day shall be </w:t>
      </w:r>
    </w:p>
    <w:p w14:paraId="33F94A60" w14:textId="77777777" w:rsidR="006F1F7A" w:rsidRPr="00BD5AF7" w:rsidRDefault="006F1F7A" w:rsidP="006F1F7A">
      <w:pPr>
        <w:widowControl w:val="0"/>
        <w:tabs>
          <w:tab w:val="left" w:pos="1926"/>
          <w:tab w:val="left" w:pos="3078"/>
          <w:tab w:val="left" w:pos="3933"/>
          <w:tab w:val="left" w:pos="4923"/>
        </w:tabs>
        <w:rPr>
          <w:rFonts w:ascii="Times New Roman" w:hAnsi="Times New Roman"/>
          <w:szCs w:val="24"/>
        </w:rPr>
      </w:pPr>
      <w:r w:rsidRPr="00BD5AF7">
        <w:rPr>
          <w:rFonts w:ascii="Times New Roman" w:hAnsi="Times New Roman"/>
          <w:szCs w:val="24"/>
        </w:rPr>
        <w:t>each year on the</w:t>
      </w:r>
      <w:r w:rsidRPr="00BD5AF7">
        <w:rPr>
          <w:rFonts w:ascii="Times New Roman" w:hAnsi="Times New Roman"/>
          <w:szCs w:val="24"/>
          <w:u w:val="single"/>
        </w:rPr>
        <w:tab/>
        <w:t>(day of month)</w:t>
      </w:r>
      <w:r w:rsidRPr="00BD5AF7">
        <w:rPr>
          <w:rFonts w:ascii="Times New Roman" w:hAnsi="Times New Roman"/>
          <w:szCs w:val="24"/>
          <w:u w:val="single"/>
        </w:rPr>
        <w:tab/>
      </w:r>
      <w:r w:rsidRPr="00BD5AF7">
        <w:rPr>
          <w:rFonts w:ascii="Times New Roman" w:hAnsi="Times New Roman"/>
          <w:szCs w:val="24"/>
        </w:rPr>
        <w:t>day of</w:t>
      </w:r>
      <w:r w:rsidRPr="00BD5AF7">
        <w:rPr>
          <w:rFonts w:ascii="Times New Roman" w:hAnsi="Times New Roman"/>
          <w:szCs w:val="24"/>
          <w:u w:val="single"/>
        </w:rPr>
        <w:tab/>
        <w:t>(month)</w:t>
      </w:r>
      <w:r w:rsidRPr="00BD5AF7">
        <w:rPr>
          <w:rFonts w:ascii="Times New Roman" w:hAnsi="Times New Roman"/>
          <w:szCs w:val="24"/>
          <w:u w:val="single"/>
        </w:rPr>
        <w:tab/>
      </w:r>
      <w:r w:rsidRPr="00BD5AF7">
        <w:rPr>
          <w:rFonts w:ascii="Times New Roman" w:hAnsi="Times New Roman"/>
          <w:szCs w:val="24"/>
        </w:rPr>
        <w:t xml:space="preserve">.  Any securities in the Fund shall be valued at market value as of the evaluation day.  The Trustee shall mail the evaluation statement to the Grantor and the Illinois EPA within 30 days after the evaluation day. The failure of the Grantor to object in writing to the Trustee within 90 days after the statement has been furnished to the Grantor and the Illinois EPA  shall constitute a conclusively binding assent by the Grantor, barring the Grantor from asserting any claim or liability against the Trustee with respect to matters disclosed in the statement. </w:t>
      </w:r>
    </w:p>
    <w:p w14:paraId="7DA717AB" w14:textId="77777777" w:rsidR="006F1F7A" w:rsidRPr="00BD5AF7" w:rsidRDefault="006F1F7A" w:rsidP="006F1F7A">
      <w:pPr>
        <w:widowControl w:val="0"/>
        <w:rPr>
          <w:rFonts w:ascii="Times New Roman" w:hAnsi="Times New Roman"/>
          <w:szCs w:val="24"/>
        </w:rPr>
      </w:pPr>
    </w:p>
    <w:p w14:paraId="0E43F050" w14:textId="77777777" w:rsidR="006F1F7A" w:rsidRPr="00BD5AF7" w:rsidRDefault="006F1F7A" w:rsidP="006F1F7A">
      <w:pPr>
        <w:widowControl w:val="0"/>
        <w:rPr>
          <w:rFonts w:ascii="Times New Roman" w:hAnsi="Times New Roman"/>
          <w:szCs w:val="24"/>
        </w:rPr>
      </w:pPr>
      <w:r w:rsidRPr="00BD5AF7">
        <w:rPr>
          <w:rFonts w:ascii="Times New Roman" w:hAnsi="Times New Roman"/>
          <w:szCs w:val="24"/>
        </w:rPr>
        <w:t xml:space="preserve">Section 11. Advice of Counsel. The Trustee may from time to time consult with counsel, who may be counsel to the Grantor, with respect to any question arising as to the construction of this Agreement or any action to be taken hereunder. The Trustee shall be fully protected, to the extent permitted by law, in acting upon the advice of counsel. </w:t>
      </w:r>
    </w:p>
    <w:p w14:paraId="5F66E3D5" w14:textId="77777777" w:rsidR="006F1F7A" w:rsidRPr="00BD5AF7" w:rsidRDefault="006F1F7A" w:rsidP="006F1F7A">
      <w:pPr>
        <w:widowControl w:val="0"/>
        <w:rPr>
          <w:rFonts w:ascii="Times New Roman" w:hAnsi="Times New Roman"/>
          <w:szCs w:val="24"/>
        </w:rPr>
      </w:pPr>
    </w:p>
    <w:p w14:paraId="093F5A1E" w14:textId="77777777" w:rsidR="006F1F7A" w:rsidRPr="00BD5AF7" w:rsidRDefault="006F1F7A" w:rsidP="006F1F7A">
      <w:pPr>
        <w:widowControl w:val="0"/>
        <w:rPr>
          <w:rFonts w:ascii="Times New Roman" w:hAnsi="Times New Roman"/>
          <w:szCs w:val="24"/>
        </w:rPr>
      </w:pPr>
      <w:r w:rsidRPr="00BD5AF7">
        <w:rPr>
          <w:rFonts w:ascii="Times New Roman" w:hAnsi="Times New Roman"/>
          <w:szCs w:val="24"/>
        </w:rPr>
        <w:t xml:space="preserve">Section 12. Trustee Compensation. The Trustee shall be entitled to reasonable compensation for its services as agreed upon in writing from time to time with the Grantor. </w:t>
      </w:r>
    </w:p>
    <w:p w14:paraId="5E70EE6A" w14:textId="77777777" w:rsidR="006F1F7A" w:rsidRPr="00BD5AF7" w:rsidRDefault="006F1F7A" w:rsidP="006F1F7A">
      <w:pPr>
        <w:widowControl w:val="0"/>
        <w:rPr>
          <w:rFonts w:ascii="Times New Roman" w:hAnsi="Times New Roman"/>
          <w:szCs w:val="24"/>
        </w:rPr>
      </w:pPr>
    </w:p>
    <w:p w14:paraId="2D773738" w14:textId="77777777" w:rsidR="006F1F7A" w:rsidRPr="00BD5AF7" w:rsidRDefault="006F1F7A" w:rsidP="006F1F7A">
      <w:pPr>
        <w:widowControl w:val="0"/>
        <w:rPr>
          <w:rFonts w:ascii="Times New Roman" w:hAnsi="Times New Roman"/>
          <w:szCs w:val="24"/>
        </w:rPr>
      </w:pPr>
      <w:r w:rsidRPr="00BD5AF7">
        <w:rPr>
          <w:rFonts w:ascii="Times New Roman" w:hAnsi="Times New Roman"/>
          <w:szCs w:val="24"/>
        </w:rPr>
        <w:lastRenderedPageBreak/>
        <w:t>Section 13. Successor Trustee. The Trustee may resign or the Grantor may replace the Trustee, but such resignation or replacement shall not be effective until the Grantor has appointed a successor trustee and this successor accepts the appointment. The successor trustee shall have the same powers and duties as those conferred upon the Trustee hereunder. Upon the successor trustee's acceptance of the appointment, the Trustee shall assign, transfer and pay over to the successor trustee the funds and properties then constituting the Fund. If for any reason the Grantor cannot or does not act in the event of the resignation of the Trustee, the Trustee may apply to a court of competent jurisdiction for the appointment of a successor trustee or for instructions. The successor trustee shall specify the date on which it assumes administration of the trust in a writing sent to the Grantor, the Illinois EPA and the present Trustee by certified mail ten days before such change becomes effective. Any expenses incurred by the Trustee as a result of any of the acts contemplated by this Section shall be paid as provided in Section 9.</w:t>
      </w:r>
    </w:p>
    <w:p w14:paraId="518E2999" w14:textId="77777777" w:rsidR="006F1F7A" w:rsidRPr="00BD5AF7" w:rsidRDefault="006F1F7A" w:rsidP="006F1F7A">
      <w:pPr>
        <w:widowControl w:val="0"/>
        <w:rPr>
          <w:rFonts w:ascii="Times New Roman" w:hAnsi="Times New Roman"/>
          <w:szCs w:val="24"/>
        </w:rPr>
      </w:pPr>
    </w:p>
    <w:p w14:paraId="55DEACA5" w14:textId="77777777" w:rsidR="006F1F7A" w:rsidRPr="00BD5AF7" w:rsidRDefault="006F1F7A" w:rsidP="006F1F7A">
      <w:pPr>
        <w:widowControl w:val="0"/>
        <w:rPr>
          <w:rFonts w:ascii="Times New Roman" w:hAnsi="Times New Roman"/>
          <w:szCs w:val="24"/>
        </w:rPr>
      </w:pPr>
      <w:r w:rsidRPr="00BD5AF7">
        <w:rPr>
          <w:rFonts w:ascii="Times New Roman" w:hAnsi="Times New Roman"/>
          <w:szCs w:val="24"/>
        </w:rPr>
        <w:t xml:space="preserve">Section 14. Instructions to the Trustee. All orders, requests, and instructions by the Grantor to the Trustee shall be in writing, signed by such persons as are designated in the attached Exhibit A or such other designees as the Grantor may designate by amendment to Exhibit A. The Trustee shall be fully protected in acting without inquiry in accordance with the Grantor's orders, requests, and instructions. All orders, requests, and instructions by the Illinois EPA to the Trustee shall be in writing, signed by the Illinois EPA Director or the Director's designees, and the Trustee shall act and shall be fully protected in acting in accordance with such orders, requests and instructions. The Trustee shall have the right to assume, in the absence of written notice to the contrary, that no event constituting a change or a termination of the authority of any person to act on behalf of the Grantor or IEPA hereunder has occurred. The Trustee shall have no duty to act in the absence of such orders, requests and instructions from the Grantor and/or Illinois EPA, except as provided in this Agreement. </w:t>
      </w:r>
    </w:p>
    <w:p w14:paraId="5A921C84" w14:textId="77777777" w:rsidR="006F1F7A" w:rsidRPr="00BD5AF7" w:rsidRDefault="006F1F7A" w:rsidP="006F1F7A">
      <w:pPr>
        <w:widowControl w:val="0"/>
        <w:rPr>
          <w:rFonts w:ascii="Times New Roman" w:hAnsi="Times New Roman"/>
          <w:szCs w:val="24"/>
        </w:rPr>
      </w:pPr>
    </w:p>
    <w:p w14:paraId="325CE758" w14:textId="77777777" w:rsidR="006F1F7A" w:rsidRPr="00BD5AF7" w:rsidRDefault="006F1F7A" w:rsidP="006F1F7A">
      <w:pPr>
        <w:widowControl w:val="0"/>
        <w:rPr>
          <w:rFonts w:ascii="Times New Roman" w:hAnsi="Times New Roman"/>
          <w:szCs w:val="24"/>
        </w:rPr>
      </w:pPr>
      <w:r w:rsidRPr="00BD5AF7">
        <w:rPr>
          <w:rFonts w:ascii="Times New Roman" w:hAnsi="Times New Roman"/>
          <w:szCs w:val="24"/>
        </w:rPr>
        <w:t xml:space="preserve">Section 15. Notice of Nonpayment. The Trustee shall notify the Grantor and the Illinois EPA, by certified mail within ten days following the expiration of the 30-day period after the anniversary of the establishment of the Trust, if no payment is received from the Grantor during the period. After the pay-in period is completed, the Trustee shall not be required to send a notice of nonpayment. </w:t>
      </w:r>
    </w:p>
    <w:p w14:paraId="3123EA52" w14:textId="77777777" w:rsidR="006F1F7A" w:rsidRPr="00BD5AF7" w:rsidRDefault="006F1F7A" w:rsidP="006F1F7A">
      <w:pPr>
        <w:widowControl w:val="0"/>
        <w:rPr>
          <w:rFonts w:ascii="Times New Roman" w:hAnsi="Times New Roman"/>
          <w:szCs w:val="24"/>
        </w:rPr>
      </w:pPr>
    </w:p>
    <w:p w14:paraId="49E10CFA" w14:textId="77777777" w:rsidR="006F1F7A" w:rsidRPr="00BD5AF7" w:rsidRDefault="006F1F7A" w:rsidP="006F1F7A">
      <w:pPr>
        <w:widowControl w:val="0"/>
        <w:rPr>
          <w:rFonts w:ascii="Times New Roman" w:hAnsi="Times New Roman"/>
          <w:szCs w:val="24"/>
        </w:rPr>
      </w:pPr>
      <w:r w:rsidRPr="00BD5AF7">
        <w:rPr>
          <w:rFonts w:ascii="Times New Roman" w:hAnsi="Times New Roman"/>
          <w:szCs w:val="24"/>
        </w:rPr>
        <w:t xml:space="preserve">Section 16. Amendment of Agreement. This Agreement may be amended by an instrument in writing executed by the Grantor, the Trustee and the Illinois EPA Director, or by the Trustee and the Illinois EPA Director if the Grantor ceases to exist. </w:t>
      </w:r>
    </w:p>
    <w:p w14:paraId="59BBADB5" w14:textId="77777777" w:rsidR="006F1F7A" w:rsidRPr="00BD5AF7" w:rsidRDefault="006F1F7A" w:rsidP="006F1F7A">
      <w:pPr>
        <w:widowControl w:val="0"/>
        <w:rPr>
          <w:rFonts w:ascii="Times New Roman" w:hAnsi="Times New Roman"/>
          <w:szCs w:val="24"/>
        </w:rPr>
      </w:pPr>
    </w:p>
    <w:p w14:paraId="1003DF42" w14:textId="77777777" w:rsidR="006F1F7A" w:rsidRPr="00BD5AF7" w:rsidRDefault="006F1F7A" w:rsidP="006F1F7A">
      <w:pPr>
        <w:widowControl w:val="0"/>
        <w:rPr>
          <w:rFonts w:ascii="Times New Roman" w:hAnsi="Times New Roman"/>
          <w:szCs w:val="24"/>
        </w:rPr>
      </w:pPr>
      <w:r w:rsidRPr="00BD5AF7">
        <w:rPr>
          <w:rFonts w:ascii="Times New Roman" w:hAnsi="Times New Roman"/>
          <w:szCs w:val="24"/>
        </w:rPr>
        <w:t xml:space="preserve">Section 17. Irrevocability and Termination. Subject to the right of the parties to amend this Agreement as provided in Section 16, this Trust shall be irrevocable and shall continue until terminated at the written agreement of the Grantor, the Trustee and the Illinois EPA Director, or by the Trustee and the Illinois EPA Director, if the Grantor ceases to exist. Upon termination of the Trust, all remaining trust property, less final trust administration expenses, shall be delivered to the Grantor. </w:t>
      </w:r>
    </w:p>
    <w:p w14:paraId="7F98AD08" w14:textId="77777777" w:rsidR="006F1F7A" w:rsidRPr="00BD5AF7" w:rsidRDefault="006F1F7A" w:rsidP="006F1F7A">
      <w:pPr>
        <w:widowControl w:val="0"/>
        <w:rPr>
          <w:rFonts w:ascii="Times New Roman" w:hAnsi="Times New Roman"/>
          <w:szCs w:val="24"/>
        </w:rPr>
      </w:pPr>
    </w:p>
    <w:p w14:paraId="1F3305BE" w14:textId="77777777" w:rsidR="006F1F7A" w:rsidRPr="00BD5AF7" w:rsidRDefault="006F1F7A" w:rsidP="006F1F7A">
      <w:pPr>
        <w:widowControl w:val="0"/>
        <w:rPr>
          <w:rFonts w:ascii="Times New Roman" w:hAnsi="Times New Roman"/>
          <w:szCs w:val="24"/>
        </w:rPr>
      </w:pPr>
      <w:r w:rsidRPr="00BD5AF7">
        <w:rPr>
          <w:rFonts w:ascii="Times New Roman" w:hAnsi="Times New Roman"/>
          <w:szCs w:val="24"/>
        </w:rPr>
        <w:t xml:space="preserve">Section 18. Immunity and Indemnification. The Trustee shall not incur personal liability </w:t>
      </w:r>
      <w:r w:rsidRPr="00BD5AF7">
        <w:rPr>
          <w:rFonts w:ascii="Times New Roman" w:hAnsi="Times New Roman"/>
          <w:szCs w:val="24"/>
        </w:rPr>
        <w:lastRenderedPageBreak/>
        <w:t xml:space="preserve">of any nature in connection with any act or omission, made in good faith, in the administration of this Trust, or in carrying out any directions by the Grantor or the Illinois EPA Director issued in accordance with this Agreement. The Trustee shall be indemnified and saved harmless by the Grantor or from the Trust Fund, or both, from and against any personal liability to which the Trustee may be subjected by reason of any act or conduct in its official capacity, including all expenses reasonably incurred in its defense in the event the Grantor fails to provide such defense.  </w:t>
      </w:r>
    </w:p>
    <w:p w14:paraId="03700AFE" w14:textId="77777777" w:rsidR="006F1F7A" w:rsidRPr="00BD5AF7" w:rsidRDefault="006F1F7A" w:rsidP="006F1F7A">
      <w:pPr>
        <w:widowControl w:val="0"/>
        <w:rPr>
          <w:rFonts w:ascii="Times New Roman" w:hAnsi="Times New Roman"/>
          <w:szCs w:val="24"/>
        </w:rPr>
      </w:pPr>
    </w:p>
    <w:p w14:paraId="7C6251E4" w14:textId="77777777" w:rsidR="006F1F7A" w:rsidRPr="00BD5AF7" w:rsidRDefault="006F1F7A" w:rsidP="006F1F7A">
      <w:pPr>
        <w:widowControl w:val="0"/>
        <w:rPr>
          <w:rFonts w:ascii="Times New Roman" w:hAnsi="Times New Roman"/>
          <w:szCs w:val="24"/>
        </w:rPr>
      </w:pPr>
      <w:r w:rsidRPr="00BD5AF7">
        <w:rPr>
          <w:rFonts w:ascii="Times New Roman" w:hAnsi="Times New Roman"/>
          <w:szCs w:val="24"/>
        </w:rPr>
        <w:t xml:space="preserve">Section 19. Choice of Law. This Agreement shall be administered, construed and enforced according to the laws of the State of Illinois. </w:t>
      </w:r>
    </w:p>
    <w:p w14:paraId="62EC8AB1" w14:textId="77777777" w:rsidR="006F1F7A" w:rsidRPr="00BD5AF7" w:rsidRDefault="006F1F7A" w:rsidP="006F1F7A">
      <w:pPr>
        <w:widowControl w:val="0"/>
        <w:rPr>
          <w:rFonts w:ascii="Times New Roman" w:hAnsi="Times New Roman"/>
          <w:szCs w:val="24"/>
        </w:rPr>
      </w:pPr>
    </w:p>
    <w:p w14:paraId="279193AD" w14:textId="77777777" w:rsidR="006F1F7A" w:rsidRPr="00BD5AF7" w:rsidRDefault="006F1F7A" w:rsidP="006F1F7A">
      <w:pPr>
        <w:widowControl w:val="0"/>
        <w:rPr>
          <w:rFonts w:ascii="Times New Roman" w:hAnsi="Times New Roman"/>
          <w:szCs w:val="24"/>
        </w:rPr>
      </w:pPr>
      <w:r w:rsidRPr="00BD5AF7">
        <w:rPr>
          <w:rFonts w:ascii="Times New Roman" w:hAnsi="Times New Roman"/>
          <w:szCs w:val="24"/>
        </w:rPr>
        <w:t xml:space="preserve">Section 20. Interpretation. As used in this Agreement, words in the singular include the plural and words in the plural include the singular. The descriptive headings for each Section of this Agreement shall not affect the interpretation or the legal efficacy of this Agreement. </w:t>
      </w:r>
    </w:p>
    <w:p w14:paraId="16DB127E" w14:textId="77777777" w:rsidR="006F1F7A" w:rsidRPr="00BD5AF7" w:rsidRDefault="006F1F7A" w:rsidP="006F1F7A">
      <w:pPr>
        <w:widowControl w:val="0"/>
        <w:rPr>
          <w:rFonts w:ascii="Times New Roman" w:hAnsi="Times New Roman"/>
          <w:szCs w:val="24"/>
        </w:rPr>
      </w:pPr>
    </w:p>
    <w:p w14:paraId="6D61198D" w14:textId="77777777" w:rsidR="006F1F7A" w:rsidRPr="00BD5AF7" w:rsidRDefault="006F1F7A" w:rsidP="006F1F7A">
      <w:pPr>
        <w:widowControl w:val="0"/>
        <w:rPr>
          <w:rFonts w:ascii="Times New Roman" w:hAnsi="Times New Roman"/>
          <w:szCs w:val="24"/>
        </w:rPr>
      </w:pPr>
      <w:r w:rsidRPr="00BD5AF7">
        <w:rPr>
          <w:rFonts w:ascii="Times New Roman" w:hAnsi="Times New Roman"/>
          <w:szCs w:val="24"/>
        </w:rPr>
        <w:t>In Witness Whereof the parties have caused this Agreement to be executed by their respective officers duly authorized and their corporate seals to be hereunto affixed and attested as of the date first above written. The parties below certify that the wording of this Agreement was not modified or altered in any way other than as intended to complete the Agreement.</w:t>
      </w:r>
    </w:p>
    <w:tbl>
      <w:tblPr>
        <w:tblW w:w="0" w:type="auto"/>
        <w:tblLayout w:type="fixed"/>
        <w:tblLook w:val="0000" w:firstRow="0" w:lastRow="0" w:firstColumn="0" w:lastColumn="0" w:noHBand="0" w:noVBand="0"/>
      </w:tblPr>
      <w:tblGrid>
        <w:gridCol w:w="18"/>
        <w:gridCol w:w="1170"/>
        <w:gridCol w:w="2610"/>
        <w:gridCol w:w="540"/>
      </w:tblGrid>
      <w:tr w:rsidR="006F1F7A" w:rsidRPr="00BD5AF7" w14:paraId="6CFE75AF" w14:textId="77777777" w:rsidTr="00277CB1">
        <w:tc>
          <w:tcPr>
            <w:tcW w:w="1188" w:type="dxa"/>
            <w:gridSpan w:val="2"/>
          </w:tcPr>
          <w:p w14:paraId="411E35C0" w14:textId="77777777" w:rsidR="006F1F7A" w:rsidRPr="00BD5AF7" w:rsidRDefault="006F1F7A" w:rsidP="00277CB1">
            <w:pPr>
              <w:ind w:right="-108"/>
              <w:rPr>
                <w:rFonts w:ascii="Times New Roman" w:hAnsi="Times New Roman"/>
                <w:szCs w:val="24"/>
              </w:rPr>
            </w:pPr>
            <w:r w:rsidRPr="00BD5AF7">
              <w:rPr>
                <w:rFonts w:ascii="Times New Roman" w:hAnsi="Times New Roman"/>
                <w:szCs w:val="24"/>
              </w:rPr>
              <w:t>State of</w:t>
            </w:r>
          </w:p>
        </w:tc>
        <w:tc>
          <w:tcPr>
            <w:tcW w:w="2610" w:type="dxa"/>
          </w:tcPr>
          <w:p w14:paraId="3F00E695" w14:textId="77777777" w:rsidR="006F1F7A" w:rsidRPr="00BD5AF7" w:rsidRDefault="006F1F7A" w:rsidP="00277CB1">
            <w:pPr>
              <w:rPr>
                <w:rFonts w:ascii="Times New Roman" w:hAnsi="Times New Roman"/>
                <w:szCs w:val="24"/>
              </w:rPr>
            </w:pPr>
            <w:r w:rsidRPr="00BD5AF7">
              <w:rPr>
                <w:rFonts w:ascii="Times New Roman" w:hAnsi="Times New Roman"/>
                <w:szCs w:val="24"/>
              </w:rPr>
              <w:t>___________________)</w:t>
            </w:r>
          </w:p>
        </w:tc>
        <w:tc>
          <w:tcPr>
            <w:tcW w:w="540" w:type="dxa"/>
          </w:tcPr>
          <w:p w14:paraId="209AC82F" w14:textId="77777777" w:rsidR="006F1F7A" w:rsidRPr="00BD5AF7" w:rsidRDefault="006F1F7A" w:rsidP="00277CB1">
            <w:pPr>
              <w:rPr>
                <w:rFonts w:ascii="Times New Roman" w:hAnsi="Times New Roman"/>
                <w:szCs w:val="24"/>
              </w:rPr>
            </w:pPr>
          </w:p>
        </w:tc>
      </w:tr>
      <w:tr w:rsidR="006F1F7A" w:rsidRPr="00BD5AF7" w14:paraId="0255933A" w14:textId="77777777" w:rsidTr="00277CB1">
        <w:trPr>
          <w:gridBefore w:val="1"/>
          <w:wBefore w:w="18" w:type="dxa"/>
        </w:trPr>
        <w:tc>
          <w:tcPr>
            <w:tcW w:w="1170" w:type="dxa"/>
          </w:tcPr>
          <w:p w14:paraId="78F5A6C4" w14:textId="77777777" w:rsidR="006F1F7A" w:rsidRPr="00BD5AF7" w:rsidRDefault="006F1F7A" w:rsidP="00277CB1">
            <w:pPr>
              <w:ind w:right="-90"/>
              <w:rPr>
                <w:rFonts w:ascii="Times New Roman" w:hAnsi="Times New Roman"/>
                <w:szCs w:val="24"/>
              </w:rPr>
            </w:pPr>
          </w:p>
        </w:tc>
        <w:tc>
          <w:tcPr>
            <w:tcW w:w="2610" w:type="dxa"/>
          </w:tcPr>
          <w:p w14:paraId="030BB880" w14:textId="77777777" w:rsidR="006F1F7A" w:rsidRPr="00BD5AF7" w:rsidRDefault="006F1F7A" w:rsidP="00277CB1">
            <w:pPr>
              <w:ind w:left="2277" w:right="-3708"/>
              <w:rPr>
                <w:rFonts w:ascii="Times New Roman" w:hAnsi="Times New Roman"/>
                <w:szCs w:val="24"/>
              </w:rPr>
            </w:pPr>
            <w:r w:rsidRPr="00BD5AF7">
              <w:rPr>
                <w:rFonts w:ascii="Times New Roman" w:hAnsi="Times New Roman"/>
                <w:szCs w:val="24"/>
              </w:rPr>
              <w:t>)</w:t>
            </w:r>
          </w:p>
        </w:tc>
        <w:tc>
          <w:tcPr>
            <w:tcW w:w="540" w:type="dxa"/>
          </w:tcPr>
          <w:p w14:paraId="73B1AD63" w14:textId="77777777" w:rsidR="006F1F7A" w:rsidRPr="00BD5AF7" w:rsidRDefault="006F1F7A" w:rsidP="00277CB1">
            <w:pPr>
              <w:rPr>
                <w:rFonts w:ascii="Times New Roman" w:hAnsi="Times New Roman"/>
                <w:szCs w:val="24"/>
              </w:rPr>
            </w:pPr>
            <w:r w:rsidRPr="00BD5AF7">
              <w:rPr>
                <w:rFonts w:ascii="Times New Roman" w:hAnsi="Times New Roman"/>
                <w:szCs w:val="24"/>
              </w:rPr>
              <w:t>SS</w:t>
            </w:r>
          </w:p>
        </w:tc>
      </w:tr>
      <w:tr w:rsidR="006F1F7A" w:rsidRPr="00BD5AF7" w14:paraId="578BC7EA" w14:textId="77777777" w:rsidTr="00277CB1">
        <w:trPr>
          <w:gridBefore w:val="1"/>
          <w:wBefore w:w="18" w:type="dxa"/>
          <w:trHeight w:val="315"/>
        </w:trPr>
        <w:tc>
          <w:tcPr>
            <w:tcW w:w="1170" w:type="dxa"/>
          </w:tcPr>
          <w:p w14:paraId="27FDBD9C" w14:textId="77777777" w:rsidR="006F1F7A" w:rsidRPr="00BD5AF7" w:rsidRDefault="006F1F7A" w:rsidP="00277CB1">
            <w:pPr>
              <w:ind w:right="-108"/>
              <w:rPr>
                <w:rFonts w:ascii="Times New Roman" w:hAnsi="Times New Roman"/>
                <w:szCs w:val="24"/>
              </w:rPr>
            </w:pPr>
            <w:r w:rsidRPr="00BD5AF7">
              <w:rPr>
                <w:rFonts w:ascii="Times New Roman" w:hAnsi="Times New Roman"/>
                <w:szCs w:val="24"/>
              </w:rPr>
              <w:t xml:space="preserve">County of </w:t>
            </w:r>
          </w:p>
        </w:tc>
        <w:tc>
          <w:tcPr>
            <w:tcW w:w="2610" w:type="dxa"/>
          </w:tcPr>
          <w:p w14:paraId="4C5FE396" w14:textId="77777777" w:rsidR="006F1F7A" w:rsidRPr="00BD5AF7" w:rsidRDefault="006F1F7A" w:rsidP="00277CB1">
            <w:pPr>
              <w:rPr>
                <w:rFonts w:ascii="Times New Roman" w:hAnsi="Times New Roman"/>
                <w:szCs w:val="24"/>
              </w:rPr>
            </w:pPr>
            <w:r w:rsidRPr="00BD5AF7">
              <w:rPr>
                <w:rFonts w:ascii="Times New Roman" w:hAnsi="Times New Roman"/>
                <w:szCs w:val="24"/>
              </w:rPr>
              <w:t>___________________)</w:t>
            </w:r>
          </w:p>
        </w:tc>
        <w:tc>
          <w:tcPr>
            <w:tcW w:w="540" w:type="dxa"/>
          </w:tcPr>
          <w:p w14:paraId="15AAE123" w14:textId="77777777" w:rsidR="006F1F7A" w:rsidRPr="00BD5AF7" w:rsidRDefault="006F1F7A" w:rsidP="00277CB1">
            <w:pPr>
              <w:ind w:left="-127"/>
              <w:rPr>
                <w:rFonts w:ascii="Times New Roman" w:hAnsi="Times New Roman"/>
                <w:szCs w:val="24"/>
              </w:rPr>
            </w:pPr>
          </w:p>
        </w:tc>
      </w:tr>
    </w:tbl>
    <w:p w14:paraId="288151CC" w14:textId="77777777" w:rsidR="006F1F7A" w:rsidRPr="00BD5AF7" w:rsidRDefault="006F1F7A" w:rsidP="006F1F7A">
      <w:pPr>
        <w:widowControl w:val="0"/>
        <w:rPr>
          <w:rFonts w:ascii="Times New Roman" w:hAnsi="Times New Roman"/>
          <w:szCs w:val="24"/>
        </w:rPr>
      </w:pPr>
    </w:p>
    <w:tbl>
      <w:tblPr>
        <w:tblW w:w="0" w:type="auto"/>
        <w:tblLook w:val="0000" w:firstRow="0" w:lastRow="0" w:firstColumn="0" w:lastColumn="0" w:noHBand="0" w:noVBand="0"/>
      </w:tblPr>
      <w:tblGrid>
        <w:gridCol w:w="1191"/>
        <w:gridCol w:w="456"/>
        <w:gridCol w:w="6327"/>
      </w:tblGrid>
      <w:tr w:rsidR="006F1F7A" w:rsidRPr="00BD5AF7" w14:paraId="6ED0AC78" w14:textId="77777777" w:rsidTr="00277CB1">
        <w:tc>
          <w:tcPr>
            <w:tcW w:w="1647" w:type="dxa"/>
            <w:gridSpan w:val="2"/>
          </w:tcPr>
          <w:p w14:paraId="042BC745" w14:textId="77777777" w:rsidR="006F1F7A" w:rsidRPr="00BD5AF7" w:rsidRDefault="006F1F7A" w:rsidP="00277CB1">
            <w:pPr>
              <w:widowControl w:val="0"/>
              <w:rPr>
                <w:rFonts w:ascii="Times New Roman" w:hAnsi="Times New Roman"/>
                <w:szCs w:val="24"/>
              </w:rPr>
            </w:pPr>
            <w:r w:rsidRPr="00BD5AF7">
              <w:rPr>
                <w:rFonts w:ascii="Times New Roman" w:hAnsi="Times New Roman"/>
                <w:szCs w:val="24"/>
              </w:rPr>
              <w:t>Attest:</w:t>
            </w:r>
          </w:p>
        </w:tc>
        <w:tc>
          <w:tcPr>
            <w:tcW w:w="6327" w:type="dxa"/>
          </w:tcPr>
          <w:p w14:paraId="1E885279" w14:textId="77777777" w:rsidR="006F1F7A" w:rsidRPr="00BD5AF7" w:rsidRDefault="006F1F7A" w:rsidP="00277CB1">
            <w:pPr>
              <w:widowControl w:val="0"/>
              <w:rPr>
                <w:rFonts w:ascii="Times New Roman" w:hAnsi="Times New Roman"/>
                <w:szCs w:val="24"/>
              </w:rPr>
            </w:pPr>
            <w:r w:rsidRPr="00BD5AF7">
              <w:rPr>
                <w:rFonts w:ascii="Times New Roman" w:hAnsi="Times New Roman"/>
                <w:szCs w:val="24"/>
              </w:rPr>
              <w:t>Signature of</w:t>
            </w:r>
          </w:p>
        </w:tc>
      </w:tr>
      <w:tr w:rsidR="006F1F7A" w:rsidRPr="00BD5AF7" w14:paraId="572A940C" w14:textId="77777777" w:rsidTr="00277CB1">
        <w:tc>
          <w:tcPr>
            <w:tcW w:w="1191" w:type="dxa"/>
          </w:tcPr>
          <w:p w14:paraId="5675607E" w14:textId="77777777" w:rsidR="006F1F7A" w:rsidRPr="00BD5AF7" w:rsidRDefault="006F1F7A" w:rsidP="00277CB1">
            <w:pPr>
              <w:widowControl w:val="0"/>
              <w:rPr>
                <w:rFonts w:ascii="Times New Roman" w:hAnsi="Times New Roman"/>
                <w:szCs w:val="24"/>
              </w:rPr>
            </w:pPr>
            <w:r w:rsidRPr="00BD5AF7">
              <w:rPr>
                <w:rFonts w:ascii="Times New Roman" w:hAnsi="Times New Roman"/>
                <w:szCs w:val="24"/>
              </w:rPr>
              <w:t>Grantor</w:t>
            </w:r>
          </w:p>
        </w:tc>
        <w:tc>
          <w:tcPr>
            <w:tcW w:w="6783" w:type="dxa"/>
            <w:gridSpan w:val="2"/>
            <w:tcBorders>
              <w:bottom w:val="single" w:sz="4" w:space="0" w:color="auto"/>
            </w:tcBorders>
          </w:tcPr>
          <w:p w14:paraId="7003A700" w14:textId="77777777" w:rsidR="006F1F7A" w:rsidRPr="00BD5AF7" w:rsidRDefault="006F1F7A" w:rsidP="00277CB1">
            <w:pPr>
              <w:widowControl w:val="0"/>
              <w:rPr>
                <w:rFonts w:ascii="Times New Roman" w:hAnsi="Times New Roman"/>
                <w:szCs w:val="24"/>
              </w:rPr>
            </w:pPr>
          </w:p>
        </w:tc>
      </w:tr>
      <w:tr w:rsidR="006F1F7A" w:rsidRPr="00BD5AF7" w14:paraId="6B8E4C3A" w14:textId="77777777" w:rsidTr="00277CB1">
        <w:tc>
          <w:tcPr>
            <w:tcW w:w="7974" w:type="dxa"/>
            <w:gridSpan w:val="3"/>
          </w:tcPr>
          <w:p w14:paraId="177E83AD" w14:textId="77777777" w:rsidR="006F1F7A" w:rsidRPr="00BD5AF7" w:rsidRDefault="006F1F7A" w:rsidP="00277CB1">
            <w:pPr>
              <w:widowControl w:val="0"/>
              <w:rPr>
                <w:rFonts w:ascii="Times New Roman" w:hAnsi="Times New Roman"/>
                <w:szCs w:val="24"/>
              </w:rPr>
            </w:pPr>
          </w:p>
        </w:tc>
      </w:tr>
      <w:tr w:rsidR="006F1F7A" w:rsidRPr="00BD5AF7" w14:paraId="20C470AA" w14:textId="77777777" w:rsidTr="00277CB1">
        <w:tc>
          <w:tcPr>
            <w:tcW w:w="1191" w:type="dxa"/>
          </w:tcPr>
          <w:p w14:paraId="4D0F38BE" w14:textId="77777777" w:rsidR="006F1F7A" w:rsidRPr="00BD5AF7" w:rsidRDefault="006F1F7A" w:rsidP="00277CB1">
            <w:pPr>
              <w:widowControl w:val="0"/>
              <w:rPr>
                <w:rFonts w:ascii="Times New Roman" w:hAnsi="Times New Roman"/>
                <w:szCs w:val="24"/>
              </w:rPr>
            </w:pPr>
            <w:r w:rsidRPr="00BD5AF7">
              <w:rPr>
                <w:rFonts w:ascii="Times New Roman" w:hAnsi="Times New Roman"/>
                <w:szCs w:val="24"/>
              </w:rPr>
              <w:t>Typed</w:t>
            </w:r>
          </w:p>
        </w:tc>
        <w:tc>
          <w:tcPr>
            <w:tcW w:w="6783" w:type="dxa"/>
            <w:gridSpan w:val="2"/>
          </w:tcPr>
          <w:p w14:paraId="5C00AB9C" w14:textId="77777777" w:rsidR="006F1F7A" w:rsidRPr="00BD5AF7" w:rsidRDefault="006F1F7A" w:rsidP="00277CB1">
            <w:pPr>
              <w:widowControl w:val="0"/>
              <w:rPr>
                <w:rFonts w:ascii="Times New Roman" w:hAnsi="Times New Roman"/>
                <w:szCs w:val="24"/>
              </w:rPr>
            </w:pPr>
          </w:p>
        </w:tc>
      </w:tr>
      <w:tr w:rsidR="006F1F7A" w:rsidRPr="00BD5AF7" w14:paraId="460721D0" w14:textId="77777777" w:rsidTr="00277CB1">
        <w:tc>
          <w:tcPr>
            <w:tcW w:w="1191" w:type="dxa"/>
          </w:tcPr>
          <w:p w14:paraId="2B23004D" w14:textId="77777777" w:rsidR="006F1F7A" w:rsidRPr="00BD5AF7" w:rsidRDefault="006F1F7A" w:rsidP="00277CB1">
            <w:pPr>
              <w:widowControl w:val="0"/>
              <w:rPr>
                <w:rFonts w:ascii="Times New Roman" w:hAnsi="Times New Roman"/>
                <w:szCs w:val="24"/>
              </w:rPr>
            </w:pPr>
            <w:r w:rsidRPr="00BD5AF7">
              <w:rPr>
                <w:rFonts w:ascii="Times New Roman" w:hAnsi="Times New Roman"/>
                <w:szCs w:val="24"/>
              </w:rPr>
              <w:t>Name</w:t>
            </w:r>
          </w:p>
        </w:tc>
        <w:tc>
          <w:tcPr>
            <w:tcW w:w="6783" w:type="dxa"/>
            <w:gridSpan w:val="2"/>
            <w:tcBorders>
              <w:bottom w:val="single" w:sz="4" w:space="0" w:color="auto"/>
            </w:tcBorders>
          </w:tcPr>
          <w:p w14:paraId="78CF5BF1" w14:textId="77777777" w:rsidR="006F1F7A" w:rsidRPr="00BD5AF7" w:rsidRDefault="006F1F7A" w:rsidP="00277CB1">
            <w:pPr>
              <w:widowControl w:val="0"/>
              <w:rPr>
                <w:rFonts w:ascii="Times New Roman" w:hAnsi="Times New Roman"/>
                <w:szCs w:val="24"/>
              </w:rPr>
            </w:pPr>
          </w:p>
        </w:tc>
      </w:tr>
      <w:tr w:rsidR="006F1F7A" w:rsidRPr="00BD5AF7" w14:paraId="625AA93E" w14:textId="77777777" w:rsidTr="00277CB1">
        <w:tc>
          <w:tcPr>
            <w:tcW w:w="7974" w:type="dxa"/>
            <w:gridSpan w:val="3"/>
          </w:tcPr>
          <w:p w14:paraId="1AA90CBF" w14:textId="77777777" w:rsidR="006F1F7A" w:rsidRPr="00BD5AF7" w:rsidRDefault="006F1F7A" w:rsidP="00277CB1">
            <w:pPr>
              <w:widowControl w:val="0"/>
              <w:rPr>
                <w:rFonts w:ascii="Times New Roman" w:hAnsi="Times New Roman"/>
                <w:szCs w:val="24"/>
              </w:rPr>
            </w:pPr>
          </w:p>
        </w:tc>
      </w:tr>
      <w:tr w:rsidR="006F1F7A" w:rsidRPr="00BD5AF7" w14:paraId="1F5ACEB6" w14:textId="77777777" w:rsidTr="00277CB1">
        <w:tc>
          <w:tcPr>
            <w:tcW w:w="1191" w:type="dxa"/>
          </w:tcPr>
          <w:p w14:paraId="4B1B8FA8" w14:textId="77777777" w:rsidR="006F1F7A" w:rsidRPr="00BD5AF7" w:rsidRDefault="006F1F7A" w:rsidP="00277CB1">
            <w:pPr>
              <w:widowControl w:val="0"/>
              <w:rPr>
                <w:rFonts w:ascii="Times New Roman" w:hAnsi="Times New Roman"/>
                <w:szCs w:val="24"/>
              </w:rPr>
            </w:pPr>
            <w:r w:rsidRPr="00BD5AF7">
              <w:rPr>
                <w:rFonts w:ascii="Times New Roman" w:hAnsi="Times New Roman"/>
                <w:szCs w:val="24"/>
              </w:rPr>
              <w:t>Title</w:t>
            </w:r>
          </w:p>
        </w:tc>
        <w:tc>
          <w:tcPr>
            <w:tcW w:w="6783" w:type="dxa"/>
            <w:gridSpan w:val="2"/>
            <w:tcBorders>
              <w:bottom w:val="single" w:sz="4" w:space="0" w:color="auto"/>
            </w:tcBorders>
          </w:tcPr>
          <w:p w14:paraId="7B62FB97" w14:textId="77777777" w:rsidR="006F1F7A" w:rsidRPr="00BD5AF7" w:rsidRDefault="006F1F7A" w:rsidP="00277CB1">
            <w:pPr>
              <w:widowControl w:val="0"/>
              <w:rPr>
                <w:rFonts w:ascii="Times New Roman" w:hAnsi="Times New Roman"/>
                <w:szCs w:val="24"/>
              </w:rPr>
            </w:pPr>
          </w:p>
        </w:tc>
      </w:tr>
      <w:tr w:rsidR="006F1F7A" w:rsidRPr="00BD5AF7" w14:paraId="44FD697D" w14:textId="77777777" w:rsidTr="00277CB1">
        <w:trPr>
          <w:trHeight w:val="580"/>
        </w:trPr>
        <w:tc>
          <w:tcPr>
            <w:tcW w:w="7974" w:type="dxa"/>
            <w:gridSpan w:val="3"/>
          </w:tcPr>
          <w:p w14:paraId="79B8E385" w14:textId="77777777" w:rsidR="006F1F7A" w:rsidRPr="00BD5AF7" w:rsidRDefault="006F1F7A" w:rsidP="00277CB1">
            <w:pPr>
              <w:widowControl w:val="0"/>
              <w:rPr>
                <w:rFonts w:ascii="Times New Roman" w:hAnsi="Times New Roman"/>
                <w:szCs w:val="24"/>
              </w:rPr>
            </w:pPr>
          </w:p>
        </w:tc>
      </w:tr>
      <w:tr w:rsidR="006F1F7A" w:rsidRPr="00BD5AF7" w14:paraId="3DDBB9F2" w14:textId="77777777" w:rsidTr="00277CB1">
        <w:tc>
          <w:tcPr>
            <w:tcW w:w="1191" w:type="dxa"/>
          </w:tcPr>
          <w:p w14:paraId="48C4CA22" w14:textId="77777777" w:rsidR="006F1F7A" w:rsidRPr="00BD5AF7" w:rsidRDefault="006F1F7A" w:rsidP="00277CB1">
            <w:pPr>
              <w:widowControl w:val="0"/>
              <w:rPr>
                <w:rFonts w:ascii="Times New Roman" w:hAnsi="Times New Roman"/>
                <w:szCs w:val="24"/>
              </w:rPr>
            </w:pPr>
            <w:r w:rsidRPr="00BD5AF7">
              <w:rPr>
                <w:rFonts w:ascii="Times New Roman" w:hAnsi="Times New Roman"/>
                <w:szCs w:val="24"/>
              </w:rPr>
              <w:t>Seal</w:t>
            </w:r>
          </w:p>
        </w:tc>
        <w:tc>
          <w:tcPr>
            <w:tcW w:w="6783" w:type="dxa"/>
            <w:gridSpan w:val="2"/>
          </w:tcPr>
          <w:p w14:paraId="408B5F81" w14:textId="77777777" w:rsidR="006F1F7A" w:rsidRPr="00BD5AF7" w:rsidRDefault="006F1F7A" w:rsidP="00277CB1">
            <w:pPr>
              <w:widowControl w:val="0"/>
              <w:rPr>
                <w:rFonts w:ascii="Times New Roman" w:hAnsi="Times New Roman"/>
                <w:szCs w:val="24"/>
              </w:rPr>
            </w:pPr>
          </w:p>
        </w:tc>
      </w:tr>
      <w:tr w:rsidR="006F1F7A" w:rsidRPr="00BD5AF7" w14:paraId="1512772E" w14:textId="77777777" w:rsidTr="00277CB1">
        <w:tc>
          <w:tcPr>
            <w:tcW w:w="7974" w:type="dxa"/>
            <w:gridSpan w:val="3"/>
          </w:tcPr>
          <w:p w14:paraId="317949D6" w14:textId="77777777" w:rsidR="006F1F7A" w:rsidRPr="00BD5AF7" w:rsidRDefault="006F1F7A" w:rsidP="00277CB1">
            <w:pPr>
              <w:widowControl w:val="0"/>
              <w:rPr>
                <w:rFonts w:ascii="Times New Roman" w:hAnsi="Times New Roman"/>
                <w:szCs w:val="24"/>
              </w:rPr>
            </w:pPr>
          </w:p>
        </w:tc>
      </w:tr>
      <w:tr w:rsidR="006F1F7A" w:rsidRPr="00BD5AF7" w14:paraId="1088685C" w14:textId="77777777" w:rsidTr="00277CB1">
        <w:tc>
          <w:tcPr>
            <w:tcW w:w="1191" w:type="dxa"/>
          </w:tcPr>
          <w:p w14:paraId="0072CA6D" w14:textId="77777777" w:rsidR="006F1F7A" w:rsidRPr="00BD5AF7" w:rsidRDefault="006F1F7A" w:rsidP="00277CB1">
            <w:pPr>
              <w:widowControl w:val="0"/>
              <w:rPr>
                <w:rFonts w:ascii="Times New Roman" w:hAnsi="Times New Roman"/>
                <w:szCs w:val="24"/>
              </w:rPr>
            </w:pPr>
            <w:r w:rsidRPr="00BD5AF7">
              <w:rPr>
                <w:rFonts w:ascii="Times New Roman" w:hAnsi="Times New Roman"/>
                <w:szCs w:val="24"/>
              </w:rPr>
              <w:t>Attest:</w:t>
            </w:r>
          </w:p>
        </w:tc>
        <w:tc>
          <w:tcPr>
            <w:tcW w:w="6783" w:type="dxa"/>
            <w:gridSpan w:val="2"/>
          </w:tcPr>
          <w:p w14:paraId="4ECC593D" w14:textId="77777777" w:rsidR="006F1F7A" w:rsidRPr="00BD5AF7" w:rsidRDefault="006F1F7A" w:rsidP="00277CB1">
            <w:pPr>
              <w:widowControl w:val="0"/>
              <w:rPr>
                <w:rFonts w:ascii="Times New Roman" w:hAnsi="Times New Roman"/>
                <w:szCs w:val="24"/>
              </w:rPr>
            </w:pPr>
            <w:r w:rsidRPr="00BD5AF7">
              <w:rPr>
                <w:rFonts w:ascii="Times New Roman" w:hAnsi="Times New Roman"/>
                <w:szCs w:val="24"/>
              </w:rPr>
              <w:t>Signature of</w:t>
            </w:r>
          </w:p>
        </w:tc>
      </w:tr>
      <w:tr w:rsidR="006F1F7A" w:rsidRPr="00BD5AF7" w14:paraId="26B96DA9" w14:textId="77777777" w:rsidTr="00277CB1">
        <w:tc>
          <w:tcPr>
            <w:tcW w:w="1191" w:type="dxa"/>
          </w:tcPr>
          <w:p w14:paraId="5C183F47" w14:textId="77777777" w:rsidR="006F1F7A" w:rsidRPr="00BD5AF7" w:rsidRDefault="006F1F7A" w:rsidP="00277CB1">
            <w:pPr>
              <w:widowControl w:val="0"/>
              <w:rPr>
                <w:rFonts w:ascii="Times New Roman" w:hAnsi="Times New Roman"/>
                <w:szCs w:val="24"/>
              </w:rPr>
            </w:pPr>
            <w:r w:rsidRPr="00BD5AF7">
              <w:rPr>
                <w:rFonts w:ascii="Times New Roman" w:hAnsi="Times New Roman"/>
                <w:szCs w:val="24"/>
              </w:rPr>
              <w:t>Trustee</w:t>
            </w:r>
          </w:p>
        </w:tc>
        <w:tc>
          <w:tcPr>
            <w:tcW w:w="6783" w:type="dxa"/>
            <w:gridSpan w:val="2"/>
            <w:tcBorders>
              <w:bottom w:val="single" w:sz="4" w:space="0" w:color="auto"/>
            </w:tcBorders>
          </w:tcPr>
          <w:p w14:paraId="294066ED" w14:textId="77777777" w:rsidR="006F1F7A" w:rsidRPr="00BD5AF7" w:rsidRDefault="006F1F7A" w:rsidP="00277CB1">
            <w:pPr>
              <w:widowControl w:val="0"/>
              <w:rPr>
                <w:rFonts w:ascii="Times New Roman" w:hAnsi="Times New Roman"/>
                <w:szCs w:val="24"/>
              </w:rPr>
            </w:pPr>
          </w:p>
        </w:tc>
      </w:tr>
      <w:tr w:rsidR="006F1F7A" w:rsidRPr="00BD5AF7" w14:paraId="427DFFCC" w14:textId="77777777" w:rsidTr="00277CB1">
        <w:tc>
          <w:tcPr>
            <w:tcW w:w="7974" w:type="dxa"/>
            <w:gridSpan w:val="3"/>
          </w:tcPr>
          <w:p w14:paraId="32B0C4E3" w14:textId="77777777" w:rsidR="006F1F7A" w:rsidRPr="00BD5AF7" w:rsidRDefault="006F1F7A" w:rsidP="00277CB1">
            <w:pPr>
              <w:widowControl w:val="0"/>
              <w:rPr>
                <w:rFonts w:ascii="Times New Roman" w:hAnsi="Times New Roman"/>
                <w:szCs w:val="24"/>
              </w:rPr>
            </w:pPr>
          </w:p>
        </w:tc>
      </w:tr>
      <w:tr w:rsidR="006F1F7A" w:rsidRPr="00BD5AF7" w14:paraId="30992531" w14:textId="77777777" w:rsidTr="00277CB1">
        <w:tc>
          <w:tcPr>
            <w:tcW w:w="1191" w:type="dxa"/>
          </w:tcPr>
          <w:p w14:paraId="76CB0BF3" w14:textId="77777777" w:rsidR="006F1F7A" w:rsidRPr="00BD5AF7" w:rsidRDefault="006F1F7A" w:rsidP="00277CB1">
            <w:pPr>
              <w:widowControl w:val="0"/>
              <w:rPr>
                <w:rFonts w:ascii="Times New Roman" w:hAnsi="Times New Roman"/>
                <w:szCs w:val="24"/>
              </w:rPr>
            </w:pPr>
            <w:r w:rsidRPr="00BD5AF7">
              <w:rPr>
                <w:rFonts w:ascii="Times New Roman" w:hAnsi="Times New Roman"/>
                <w:szCs w:val="24"/>
              </w:rPr>
              <w:t>Typed</w:t>
            </w:r>
          </w:p>
        </w:tc>
        <w:tc>
          <w:tcPr>
            <w:tcW w:w="6783" w:type="dxa"/>
            <w:gridSpan w:val="2"/>
          </w:tcPr>
          <w:p w14:paraId="6696571F" w14:textId="77777777" w:rsidR="006F1F7A" w:rsidRPr="00BD5AF7" w:rsidRDefault="006F1F7A" w:rsidP="00277CB1">
            <w:pPr>
              <w:widowControl w:val="0"/>
              <w:rPr>
                <w:rFonts w:ascii="Times New Roman" w:hAnsi="Times New Roman"/>
                <w:szCs w:val="24"/>
              </w:rPr>
            </w:pPr>
          </w:p>
        </w:tc>
      </w:tr>
      <w:tr w:rsidR="006F1F7A" w:rsidRPr="00BD5AF7" w14:paraId="091B6C32" w14:textId="77777777" w:rsidTr="00277CB1">
        <w:tc>
          <w:tcPr>
            <w:tcW w:w="1191" w:type="dxa"/>
          </w:tcPr>
          <w:p w14:paraId="7E3495F9" w14:textId="77777777" w:rsidR="006F1F7A" w:rsidRPr="00BD5AF7" w:rsidRDefault="006F1F7A" w:rsidP="00277CB1">
            <w:pPr>
              <w:widowControl w:val="0"/>
              <w:rPr>
                <w:rFonts w:ascii="Times New Roman" w:hAnsi="Times New Roman"/>
                <w:szCs w:val="24"/>
              </w:rPr>
            </w:pPr>
            <w:r w:rsidRPr="00BD5AF7">
              <w:rPr>
                <w:rFonts w:ascii="Times New Roman" w:hAnsi="Times New Roman"/>
                <w:szCs w:val="24"/>
              </w:rPr>
              <w:t>Name</w:t>
            </w:r>
          </w:p>
        </w:tc>
        <w:tc>
          <w:tcPr>
            <w:tcW w:w="6783" w:type="dxa"/>
            <w:gridSpan w:val="2"/>
            <w:tcBorders>
              <w:bottom w:val="single" w:sz="4" w:space="0" w:color="auto"/>
            </w:tcBorders>
          </w:tcPr>
          <w:p w14:paraId="426A751B" w14:textId="77777777" w:rsidR="006F1F7A" w:rsidRPr="00BD5AF7" w:rsidRDefault="006F1F7A" w:rsidP="00277CB1">
            <w:pPr>
              <w:widowControl w:val="0"/>
              <w:rPr>
                <w:rFonts w:ascii="Times New Roman" w:hAnsi="Times New Roman"/>
                <w:szCs w:val="24"/>
              </w:rPr>
            </w:pPr>
          </w:p>
        </w:tc>
      </w:tr>
      <w:tr w:rsidR="006F1F7A" w:rsidRPr="00BD5AF7" w14:paraId="6B554F1E" w14:textId="77777777" w:rsidTr="00277CB1">
        <w:tc>
          <w:tcPr>
            <w:tcW w:w="7974" w:type="dxa"/>
            <w:gridSpan w:val="3"/>
          </w:tcPr>
          <w:p w14:paraId="7C127667" w14:textId="77777777" w:rsidR="006F1F7A" w:rsidRPr="00BD5AF7" w:rsidRDefault="006F1F7A" w:rsidP="00277CB1">
            <w:pPr>
              <w:widowControl w:val="0"/>
              <w:rPr>
                <w:rFonts w:ascii="Times New Roman" w:hAnsi="Times New Roman"/>
                <w:szCs w:val="24"/>
              </w:rPr>
            </w:pPr>
          </w:p>
        </w:tc>
      </w:tr>
      <w:tr w:rsidR="006F1F7A" w:rsidRPr="00BD5AF7" w14:paraId="31C88586" w14:textId="77777777" w:rsidTr="00277CB1">
        <w:tc>
          <w:tcPr>
            <w:tcW w:w="1191" w:type="dxa"/>
          </w:tcPr>
          <w:p w14:paraId="42C91BEC" w14:textId="77777777" w:rsidR="006F1F7A" w:rsidRPr="00BD5AF7" w:rsidRDefault="006F1F7A" w:rsidP="00277CB1">
            <w:pPr>
              <w:widowControl w:val="0"/>
              <w:rPr>
                <w:rFonts w:ascii="Times New Roman" w:hAnsi="Times New Roman"/>
                <w:szCs w:val="24"/>
              </w:rPr>
            </w:pPr>
            <w:r w:rsidRPr="00BD5AF7">
              <w:rPr>
                <w:rFonts w:ascii="Times New Roman" w:hAnsi="Times New Roman"/>
                <w:szCs w:val="24"/>
              </w:rPr>
              <w:t>Title</w:t>
            </w:r>
          </w:p>
        </w:tc>
        <w:tc>
          <w:tcPr>
            <w:tcW w:w="6783" w:type="dxa"/>
            <w:gridSpan w:val="2"/>
            <w:tcBorders>
              <w:bottom w:val="single" w:sz="4" w:space="0" w:color="auto"/>
            </w:tcBorders>
          </w:tcPr>
          <w:p w14:paraId="38410779" w14:textId="77777777" w:rsidR="006F1F7A" w:rsidRPr="00BD5AF7" w:rsidRDefault="006F1F7A" w:rsidP="00277CB1">
            <w:pPr>
              <w:widowControl w:val="0"/>
              <w:rPr>
                <w:rFonts w:ascii="Times New Roman" w:hAnsi="Times New Roman"/>
                <w:szCs w:val="24"/>
              </w:rPr>
            </w:pPr>
          </w:p>
        </w:tc>
      </w:tr>
      <w:tr w:rsidR="006F1F7A" w:rsidRPr="00BD5AF7" w14:paraId="3351F6E8" w14:textId="77777777" w:rsidTr="00277CB1">
        <w:tc>
          <w:tcPr>
            <w:tcW w:w="7974" w:type="dxa"/>
            <w:gridSpan w:val="3"/>
          </w:tcPr>
          <w:p w14:paraId="74B733FA" w14:textId="77777777" w:rsidR="006F1F7A" w:rsidRPr="00BD5AF7" w:rsidRDefault="006F1F7A" w:rsidP="00277CB1">
            <w:pPr>
              <w:widowControl w:val="0"/>
              <w:rPr>
                <w:rFonts w:ascii="Times New Roman" w:hAnsi="Times New Roman"/>
                <w:szCs w:val="24"/>
              </w:rPr>
            </w:pPr>
          </w:p>
        </w:tc>
      </w:tr>
      <w:tr w:rsidR="006F1F7A" w:rsidRPr="00BD5AF7" w14:paraId="52DC1E74" w14:textId="77777777" w:rsidTr="00277CB1">
        <w:tc>
          <w:tcPr>
            <w:tcW w:w="1191" w:type="dxa"/>
          </w:tcPr>
          <w:p w14:paraId="6A79EA23" w14:textId="77777777" w:rsidR="006F1F7A" w:rsidRPr="00BD5AF7" w:rsidRDefault="006F1F7A" w:rsidP="00277CB1">
            <w:pPr>
              <w:widowControl w:val="0"/>
              <w:rPr>
                <w:rFonts w:ascii="Times New Roman" w:hAnsi="Times New Roman"/>
                <w:szCs w:val="24"/>
              </w:rPr>
            </w:pPr>
            <w:r w:rsidRPr="00BD5AF7">
              <w:rPr>
                <w:rFonts w:ascii="Times New Roman" w:hAnsi="Times New Roman"/>
                <w:szCs w:val="24"/>
              </w:rPr>
              <w:t>Seal</w:t>
            </w:r>
          </w:p>
        </w:tc>
        <w:tc>
          <w:tcPr>
            <w:tcW w:w="6783" w:type="dxa"/>
            <w:gridSpan w:val="2"/>
          </w:tcPr>
          <w:p w14:paraId="621821F8" w14:textId="77777777" w:rsidR="006F1F7A" w:rsidRPr="00BD5AF7" w:rsidRDefault="006F1F7A" w:rsidP="00277CB1">
            <w:pPr>
              <w:widowControl w:val="0"/>
              <w:rPr>
                <w:rFonts w:ascii="Times New Roman" w:hAnsi="Times New Roman"/>
                <w:szCs w:val="24"/>
              </w:rPr>
            </w:pPr>
          </w:p>
        </w:tc>
      </w:tr>
    </w:tbl>
    <w:p w14:paraId="61892F8A" w14:textId="77777777" w:rsidR="006F1F7A" w:rsidRPr="00BD5AF7" w:rsidRDefault="006F1F7A" w:rsidP="006F1F7A">
      <w:pPr>
        <w:widowControl w:val="0"/>
        <w:rPr>
          <w:rFonts w:ascii="Times New Roman" w:hAnsi="Times New Roman"/>
          <w:szCs w:val="24"/>
        </w:rPr>
      </w:pPr>
    </w:p>
    <w:p w14:paraId="66F1B472" w14:textId="77777777" w:rsidR="00520A45" w:rsidRPr="00BD5AF7" w:rsidRDefault="006F1F7A" w:rsidP="006F1F7A">
      <w:pPr>
        <w:rPr>
          <w:rFonts w:ascii="Times New Roman" w:hAnsi="Times New Roman"/>
          <w:i/>
          <w:szCs w:val="24"/>
        </w:rPr>
      </w:pPr>
      <w:r w:rsidRPr="00BD5AF7">
        <w:rPr>
          <w:rFonts w:ascii="Times New Roman" w:hAnsi="Times New Roman"/>
          <w:szCs w:val="24"/>
        </w:rPr>
        <w:lastRenderedPageBreak/>
        <w:t>(Source:  Amended at 39 Ill. Reg. 12934, effective September 8, 2015)</w:t>
      </w:r>
    </w:p>
    <w:p w14:paraId="61A46828" w14:textId="77777777" w:rsidR="00520A45" w:rsidRPr="00BD5AF7" w:rsidRDefault="00520A45">
      <w:pPr>
        <w:rPr>
          <w:rFonts w:ascii="Times New Roman" w:hAnsi="Times New Roman"/>
          <w:szCs w:val="24"/>
        </w:rPr>
      </w:pPr>
    </w:p>
    <w:p w14:paraId="7B3CB233" w14:textId="77777777" w:rsidR="006F1F7A" w:rsidRPr="00BD5AF7" w:rsidRDefault="006F1F7A" w:rsidP="006F1F7A">
      <w:pPr>
        <w:widowControl w:val="0"/>
        <w:rPr>
          <w:rFonts w:ascii="Times New Roman" w:hAnsi="Times New Roman"/>
          <w:szCs w:val="24"/>
        </w:rPr>
      </w:pPr>
      <w:r w:rsidRPr="00BD5AF7">
        <w:rPr>
          <w:rFonts w:ascii="Times New Roman" w:hAnsi="Times New Roman"/>
          <w:b/>
          <w:bCs/>
          <w:szCs w:val="24"/>
        </w:rPr>
        <w:t>Section 848.ILLUSTRATION B   Surety Bond Guaranteeing Payment</w:t>
      </w:r>
      <w:r w:rsidRPr="00BD5AF7">
        <w:rPr>
          <w:rFonts w:ascii="Times New Roman" w:hAnsi="Times New Roman"/>
          <w:szCs w:val="24"/>
        </w:rPr>
        <w:t xml:space="preserve"> </w:t>
      </w:r>
    </w:p>
    <w:p w14:paraId="628D4F67" w14:textId="77777777" w:rsidR="006F1F7A" w:rsidRPr="00BD5AF7" w:rsidRDefault="006F1F7A" w:rsidP="006F1F7A">
      <w:pPr>
        <w:widowControl w:val="0"/>
        <w:rPr>
          <w:rFonts w:ascii="Times New Roman" w:hAnsi="Times New Roman"/>
          <w:szCs w:val="24"/>
        </w:rPr>
      </w:pPr>
    </w:p>
    <w:p w14:paraId="622C0C71" w14:textId="77777777" w:rsidR="006F1F7A" w:rsidRPr="00BD5AF7" w:rsidRDefault="006F1F7A" w:rsidP="006F1F7A">
      <w:pPr>
        <w:spacing w:before="100" w:beforeAutospacing="1" w:after="100" w:afterAutospacing="1"/>
        <w:ind w:left="720" w:right="720"/>
        <w:jc w:val="center"/>
        <w:rPr>
          <w:rFonts w:ascii="Times New Roman" w:hAnsi="Times New Roman"/>
          <w:b/>
          <w:caps/>
          <w:szCs w:val="24"/>
        </w:rPr>
      </w:pPr>
      <w:r w:rsidRPr="00BD5AF7">
        <w:rPr>
          <w:rFonts w:ascii="Times New Roman" w:hAnsi="Times New Roman"/>
          <w:b/>
          <w:caps/>
          <w:szCs w:val="24"/>
        </w:rPr>
        <w:t>Surety Bond Guaranteeing Payment</w:t>
      </w:r>
    </w:p>
    <w:tbl>
      <w:tblPr>
        <w:tblW w:w="8744" w:type="dxa"/>
        <w:tblLook w:val="0000" w:firstRow="0" w:lastRow="0" w:firstColumn="0" w:lastColumn="0" w:noHBand="0" w:noVBand="0"/>
      </w:tblPr>
      <w:tblGrid>
        <w:gridCol w:w="90"/>
        <w:gridCol w:w="2358"/>
        <w:gridCol w:w="1782"/>
        <w:gridCol w:w="1980"/>
        <w:gridCol w:w="2534"/>
      </w:tblGrid>
      <w:tr w:rsidR="006F1F7A" w:rsidRPr="00BD5AF7" w14:paraId="68E664AF" w14:textId="77777777" w:rsidTr="00277CB1">
        <w:trPr>
          <w:trHeight w:val="360"/>
        </w:trPr>
        <w:tc>
          <w:tcPr>
            <w:tcW w:w="2448" w:type="dxa"/>
            <w:gridSpan w:val="2"/>
            <w:vAlign w:val="bottom"/>
          </w:tcPr>
          <w:p w14:paraId="4EE625B7" w14:textId="77777777" w:rsidR="006F1F7A" w:rsidRPr="00BD5AF7" w:rsidRDefault="006F1F7A" w:rsidP="00277CB1">
            <w:pPr>
              <w:spacing w:before="100" w:beforeAutospacing="1" w:after="100" w:afterAutospacing="1"/>
              <w:rPr>
                <w:rFonts w:ascii="Times New Roman" w:hAnsi="Times New Roman"/>
                <w:b/>
                <w:szCs w:val="24"/>
              </w:rPr>
            </w:pPr>
            <w:r w:rsidRPr="00BD5AF7">
              <w:rPr>
                <w:rFonts w:ascii="Times New Roman" w:hAnsi="Times New Roman"/>
                <w:szCs w:val="24"/>
              </w:rPr>
              <w:t>Date bond executed:</w:t>
            </w:r>
          </w:p>
        </w:tc>
        <w:tc>
          <w:tcPr>
            <w:tcW w:w="6296" w:type="dxa"/>
            <w:gridSpan w:val="3"/>
            <w:tcBorders>
              <w:bottom w:val="single" w:sz="4" w:space="0" w:color="auto"/>
            </w:tcBorders>
          </w:tcPr>
          <w:p w14:paraId="6E41AF13" w14:textId="77777777" w:rsidR="006F1F7A" w:rsidRPr="00BD5AF7" w:rsidRDefault="006F1F7A" w:rsidP="00277CB1">
            <w:pPr>
              <w:spacing w:before="100" w:beforeAutospacing="1" w:after="100" w:afterAutospacing="1"/>
              <w:jc w:val="center"/>
              <w:rPr>
                <w:rFonts w:ascii="Times New Roman" w:hAnsi="Times New Roman"/>
                <w:b/>
                <w:szCs w:val="24"/>
              </w:rPr>
            </w:pPr>
          </w:p>
        </w:tc>
      </w:tr>
      <w:tr w:rsidR="006F1F7A" w:rsidRPr="00BD5AF7" w14:paraId="7EE06C0D" w14:textId="77777777" w:rsidTr="00277CB1">
        <w:trPr>
          <w:trHeight w:val="360"/>
        </w:trPr>
        <w:tc>
          <w:tcPr>
            <w:tcW w:w="2448" w:type="dxa"/>
            <w:gridSpan w:val="2"/>
            <w:vAlign w:val="bottom"/>
          </w:tcPr>
          <w:p w14:paraId="69B18648" w14:textId="77777777" w:rsidR="006F1F7A" w:rsidRPr="00BD5AF7" w:rsidRDefault="006F1F7A" w:rsidP="00277CB1">
            <w:pPr>
              <w:spacing w:before="100" w:beforeAutospacing="1" w:after="100" w:afterAutospacing="1"/>
              <w:rPr>
                <w:rFonts w:ascii="Times New Roman" w:hAnsi="Times New Roman"/>
                <w:b/>
                <w:szCs w:val="24"/>
              </w:rPr>
            </w:pPr>
            <w:r w:rsidRPr="00BD5AF7">
              <w:rPr>
                <w:rFonts w:ascii="Times New Roman" w:hAnsi="Times New Roman"/>
                <w:szCs w:val="24"/>
              </w:rPr>
              <w:t>Effective date:</w:t>
            </w:r>
          </w:p>
        </w:tc>
        <w:tc>
          <w:tcPr>
            <w:tcW w:w="6296" w:type="dxa"/>
            <w:gridSpan w:val="3"/>
            <w:tcBorders>
              <w:top w:val="single" w:sz="4" w:space="0" w:color="auto"/>
              <w:bottom w:val="single" w:sz="4" w:space="0" w:color="auto"/>
            </w:tcBorders>
          </w:tcPr>
          <w:p w14:paraId="5A7969E5" w14:textId="77777777" w:rsidR="006F1F7A" w:rsidRPr="00BD5AF7" w:rsidRDefault="006F1F7A" w:rsidP="00277CB1">
            <w:pPr>
              <w:spacing w:before="100" w:beforeAutospacing="1" w:after="100" w:afterAutospacing="1"/>
              <w:jc w:val="center"/>
              <w:rPr>
                <w:rFonts w:ascii="Times New Roman" w:hAnsi="Times New Roman"/>
                <w:b/>
                <w:szCs w:val="24"/>
              </w:rPr>
            </w:pPr>
          </w:p>
        </w:tc>
      </w:tr>
      <w:tr w:rsidR="006F1F7A" w:rsidRPr="00BD5AF7" w14:paraId="372A3798" w14:textId="77777777" w:rsidTr="00277CB1">
        <w:trPr>
          <w:trHeight w:val="360"/>
        </w:trPr>
        <w:tc>
          <w:tcPr>
            <w:tcW w:w="2448" w:type="dxa"/>
            <w:gridSpan w:val="2"/>
            <w:vAlign w:val="bottom"/>
          </w:tcPr>
          <w:p w14:paraId="029E2437" w14:textId="77777777" w:rsidR="006F1F7A" w:rsidRPr="00BD5AF7" w:rsidRDefault="006F1F7A" w:rsidP="00277CB1">
            <w:pPr>
              <w:spacing w:before="100" w:beforeAutospacing="1" w:after="100" w:afterAutospacing="1"/>
              <w:rPr>
                <w:rFonts w:ascii="Times New Roman" w:hAnsi="Times New Roman"/>
                <w:b/>
                <w:szCs w:val="24"/>
              </w:rPr>
            </w:pPr>
            <w:r w:rsidRPr="00BD5AF7">
              <w:rPr>
                <w:rFonts w:ascii="Times New Roman" w:hAnsi="Times New Roman"/>
                <w:szCs w:val="24"/>
              </w:rPr>
              <w:t>Principal:</w:t>
            </w:r>
          </w:p>
        </w:tc>
        <w:tc>
          <w:tcPr>
            <w:tcW w:w="6296" w:type="dxa"/>
            <w:gridSpan w:val="3"/>
            <w:tcBorders>
              <w:top w:val="single" w:sz="4" w:space="0" w:color="auto"/>
              <w:bottom w:val="single" w:sz="4" w:space="0" w:color="auto"/>
            </w:tcBorders>
          </w:tcPr>
          <w:p w14:paraId="07DFFE44" w14:textId="77777777" w:rsidR="006F1F7A" w:rsidRPr="00BD5AF7" w:rsidRDefault="006F1F7A" w:rsidP="00277CB1">
            <w:pPr>
              <w:spacing w:before="100" w:beforeAutospacing="1" w:after="100" w:afterAutospacing="1"/>
              <w:jc w:val="center"/>
              <w:rPr>
                <w:rFonts w:ascii="Times New Roman" w:hAnsi="Times New Roman"/>
                <w:b/>
                <w:szCs w:val="24"/>
              </w:rPr>
            </w:pPr>
          </w:p>
        </w:tc>
      </w:tr>
      <w:tr w:rsidR="006F1F7A" w:rsidRPr="00BD5AF7" w14:paraId="45E12E0A" w14:textId="77777777" w:rsidTr="00277CB1">
        <w:trPr>
          <w:trHeight w:val="360"/>
        </w:trPr>
        <w:tc>
          <w:tcPr>
            <w:tcW w:w="2448" w:type="dxa"/>
            <w:gridSpan w:val="2"/>
            <w:vAlign w:val="bottom"/>
          </w:tcPr>
          <w:p w14:paraId="69A3983A" w14:textId="77777777" w:rsidR="006F1F7A" w:rsidRPr="00BD5AF7" w:rsidRDefault="006F1F7A" w:rsidP="00277CB1">
            <w:pPr>
              <w:spacing w:before="100" w:beforeAutospacing="1" w:after="100" w:afterAutospacing="1"/>
              <w:rPr>
                <w:rFonts w:ascii="Times New Roman" w:hAnsi="Times New Roman"/>
                <w:b/>
                <w:szCs w:val="24"/>
              </w:rPr>
            </w:pPr>
            <w:r w:rsidRPr="00BD5AF7">
              <w:rPr>
                <w:rFonts w:ascii="Times New Roman" w:hAnsi="Times New Roman"/>
                <w:szCs w:val="24"/>
              </w:rPr>
              <w:t>Type of Organization:</w:t>
            </w:r>
          </w:p>
        </w:tc>
        <w:tc>
          <w:tcPr>
            <w:tcW w:w="6296" w:type="dxa"/>
            <w:gridSpan w:val="3"/>
            <w:tcBorders>
              <w:top w:val="single" w:sz="4" w:space="0" w:color="auto"/>
              <w:bottom w:val="single" w:sz="4" w:space="0" w:color="auto"/>
            </w:tcBorders>
          </w:tcPr>
          <w:p w14:paraId="4413C7B4" w14:textId="77777777" w:rsidR="006F1F7A" w:rsidRPr="00BD5AF7" w:rsidRDefault="006F1F7A" w:rsidP="00277CB1">
            <w:pPr>
              <w:spacing w:before="100" w:beforeAutospacing="1" w:after="100" w:afterAutospacing="1"/>
              <w:jc w:val="center"/>
              <w:rPr>
                <w:rFonts w:ascii="Times New Roman" w:hAnsi="Times New Roman"/>
                <w:b/>
                <w:szCs w:val="24"/>
              </w:rPr>
            </w:pPr>
          </w:p>
        </w:tc>
      </w:tr>
      <w:tr w:rsidR="006F1F7A" w:rsidRPr="00BD5AF7" w14:paraId="79B80588" w14:textId="77777777" w:rsidTr="00277CB1">
        <w:trPr>
          <w:trHeight w:val="360"/>
        </w:trPr>
        <w:tc>
          <w:tcPr>
            <w:tcW w:w="2448" w:type="dxa"/>
            <w:gridSpan w:val="2"/>
            <w:vAlign w:val="bottom"/>
          </w:tcPr>
          <w:p w14:paraId="6AB013D1" w14:textId="77777777" w:rsidR="006F1F7A" w:rsidRPr="00BD5AF7" w:rsidRDefault="006F1F7A" w:rsidP="00277CB1">
            <w:pPr>
              <w:spacing w:before="100" w:beforeAutospacing="1" w:after="100" w:afterAutospacing="1"/>
              <w:rPr>
                <w:rFonts w:ascii="Times New Roman" w:hAnsi="Times New Roman"/>
                <w:b/>
                <w:szCs w:val="24"/>
              </w:rPr>
            </w:pPr>
            <w:r w:rsidRPr="00BD5AF7">
              <w:rPr>
                <w:rFonts w:ascii="Times New Roman" w:hAnsi="Times New Roman"/>
                <w:szCs w:val="24"/>
              </w:rPr>
              <w:t>State of incorporation:</w:t>
            </w:r>
          </w:p>
        </w:tc>
        <w:tc>
          <w:tcPr>
            <w:tcW w:w="6296" w:type="dxa"/>
            <w:gridSpan w:val="3"/>
            <w:tcBorders>
              <w:top w:val="single" w:sz="4" w:space="0" w:color="auto"/>
              <w:bottom w:val="single" w:sz="4" w:space="0" w:color="auto"/>
            </w:tcBorders>
          </w:tcPr>
          <w:p w14:paraId="7FF51F20" w14:textId="77777777" w:rsidR="006F1F7A" w:rsidRPr="00BD5AF7" w:rsidRDefault="006F1F7A" w:rsidP="00277CB1">
            <w:pPr>
              <w:spacing w:before="100" w:beforeAutospacing="1" w:after="100" w:afterAutospacing="1"/>
              <w:jc w:val="center"/>
              <w:rPr>
                <w:rFonts w:ascii="Times New Roman" w:hAnsi="Times New Roman"/>
                <w:b/>
                <w:szCs w:val="24"/>
              </w:rPr>
            </w:pPr>
          </w:p>
        </w:tc>
      </w:tr>
      <w:tr w:rsidR="006F1F7A" w:rsidRPr="00BD5AF7" w14:paraId="0069965D" w14:textId="77777777" w:rsidTr="00277CB1">
        <w:trPr>
          <w:trHeight w:val="360"/>
        </w:trPr>
        <w:tc>
          <w:tcPr>
            <w:tcW w:w="2448" w:type="dxa"/>
            <w:gridSpan w:val="2"/>
            <w:vAlign w:val="bottom"/>
          </w:tcPr>
          <w:p w14:paraId="23B93CCD" w14:textId="77777777" w:rsidR="006F1F7A" w:rsidRPr="00BD5AF7" w:rsidRDefault="006F1F7A" w:rsidP="00277CB1">
            <w:pPr>
              <w:spacing w:before="100" w:beforeAutospacing="1" w:after="100" w:afterAutospacing="1"/>
              <w:rPr>
                <w:rFonts w:ascii="Times New Roman" w:hAnsi="Times New Roman"/>
                <w:b/>
                <w:szCs w:val="24"/>
              </w:rPr>
            </w:pPr>
            <w:r w:rsidRPr="00BD5AF7">
              <w:rPr>
                <w:rFonts w:ascii="Times New Roman" w:hAnsi="Times New Roman"/>
                <w:szCs w:val="24"/>
              </w:rPr>
              <w:t>Surety(</w:t>
            </w:r>
            <w:proofErr w:type="spellStart"/>
            <w:r w:rsidRPr="00BD5AF7">
              <w:rPr>
                <w:rFonts w:ascii="Times New Roman" w:hAnsi="Times New Roman"/>
                <w:szCs w:val="24"/>
              </w:rPr>
              <w:t>ies</w:t>
            </w:r>
            <w:proofErr w:type="spellEnd"/>
            <w:r w:rsidRPr="00BD5AF7">
              <w:rPr>
                <w:rFonts w:ascii="Times New Roman" w:hAnsi="Times New Roman"/>
                <w:szCs w:val="24"/>
              </w:rPr>
              <w:t>):</w:t>
            </w:r>
          </w:p>
        </w:tc>
        <w:tc>
          <w:tcPr>
            <w:tcW w:w="6296" w:type="dxa"/>
            <w:gridSpan w:val="3"/>
            <w:tcBorders>
              <w:top w:val="single" w:sz="4" w:space="0" w:color="auto"/>
            </w:tcBorders>
          </w:tcPr>
          <w:p w14:paraId="145E4AD5" w14:textId="77777777" w:rsidR="006F1F7A" w:rsidRPr="00BD5AF7" w:rsidRDefault="006F1F7A" w:rsidP="00277CB1">
            <w:pPr>
              <w:spacing w:before="100" w:beforeAutospacing="1" w:after="100" w:afterAutospacing="1"/>
              <w:jc w:val="center"/>
              <w:rPr>
                <w:rFonts w:ascii="Times New Roman" w:hAnsi="Times New Roman"/>
                <w:b/>
                <w:szCs w:val="24"/>
              </w:rPr>
            </w:pPr>
          </w:p>
        </w:tc>
      </w:tr>
      <w:tr w:rsidR="006F1F7A" w:rsidRPr="00BD5AF7" w14:paraId="18221E73" w14:textId="77777777" w:rsidTr="00277CB1">
        <w:trPr>
          <w:gridBefore w:val="1"/>
          <w:wBefore w:w="90" w:type="dxa"/>
          <w:trHeight w:val="360"/>
        </w:trPr>
        <w:tc>
          <w:tcPr>
            <w:tcW w:w="8654" w:type="dxa"/>
            <w:gridSpan w:val="4"/>
            <w:tcBorders>
              <w:bottom w:val="single" w:sz="4" w:space="0" w:color="auto"/>
            </w:tcBorders>
          </w:tcPr>
          <w:p w14:paraId="6DBA1E1D" w14:textId="77777777" w:rsidR="006F1F7A" w:rsidRPr="00BD5AF7" w:rsidRDefault="006F1F7A" w:rsidP="00277CB1">
            <w:pPr>
              <w:spacing w:before="100" w:beforeAutospacing="1" w:after="100" w:afterAutospacing="1"/>
              <w:jc w:val="center"/>
              <w:rPr>
                <w:rFonts w:ascii="Times New Roman" w:hAnsi="Times New Roman"/>
                <w:b/>
                <w:szCs w:val="24"/>
              </w:rPr>
            </w:pPr>
          </w:p>
        </w:tc>
      </w:tr>
      <w:tr w:rsidR="006F1F7A" w:rsidRPr="00BD5AF7" w14:paraId="6AA7F88F" w14:textId="77777777" w:rsidTr="00277CB1">
        <w:trPr>
          <w:gridBefore w:val="1"/>
          <w:wBefore w:w="90" w:type="dxa"/>
          <w:trHeight w:val="360"/>
        </w:trPr>
        <w:tc>
          <w:tcPr>
            <w:tcW w:w="8654" w:type="dxa"/>
            <w:gridSpan w:val="4"/>
            <w:tcBorders>
              <w:top w:val="single" w:sz="4" w:space="0" w:color="auto"/>
              <w:bottom w:val="single" w:sz="4" w:space="0" w:color="auto"/>
            </w:tcBorders>
          </w:tcPr>
          <w:p w14:paraId="6FF6D074" w14:textId="77777777" w:rsidR="006F1F7A" w:rsidRPr="00BD5AF7" w:rsidRDefault="006F1F7A" w:rsidP="00277CB1">
            <w:pPr>
              <w:spacing w:before="100" w:beforeAutospacing="1" w:after="100" w:afterAutospacing="1"/>
              <w:jc w:val="center"/>
              <w:rPr>
                <w:rFonts w:ascii="Times New Roman" w:hAnsi="Times New Roman"/>
                <w:b/>
                <w:szCs w:val="24"/>
              </w:rPr>
            </w:pPr>
          </w:p>
        </w:tc>
      </w:tr>
      <w:tr w:rsidR="006F1F7A" w:rsidRPr="00BD5AF7" w14:paraId="5A1EE0A2" w14:textId="77777777" w:rsidTr="00277CB1">
        <w:trPr>
          <w:gridBefore w:val="1"/>
          <w:wBefore w:w="90" w:type="dxa"/>
          <w:trHeight w:val="360"/>
        </w:trPr>
        <w:tc>
          <w:tcPr>
            <w:tcW w:w="8654" w:type="dxa"/>
            <w:gridSpan w:val="4"/>
            <w:tcBorders>
              <w:top w:val="single" w:sz="4" w:space="0" w:color="auto"/>
              <w:bottom w:val="single" w:sz="4" w:space="0" w:color="auto"/>
            </w:tcBorders>
          </w:tcPr>
          <w:p w14:paraId="48F7810E" w14:textId="77777777" w:rsidR="006F1F7A" w:rsidRPr="00BD5AF7" w:rsidRDefault="006F1F7A" w:rsidP="00277CB1">
            <w:pPr>
              <w:spacing w:before="100" w:beforeAutospacing="1" w:after="100" w:afterAutospacing="1"/>
              <w:jc w:val="center"/>
              <w:rPr>
                <w:rFonts w:ascii="Times New Roman" w:hAnsi="Times New Roman"/>
                <w:b/>
                <w:szCs w:val="24"/>
              </w:rPr>
            </w:pPr>
          </w:p>
        </w:tc>
      </w:tr>
      <w:tr w:rsidR="006F1F7A" w:rsidRPr="00BD5AF7" w14:paraId="29B10493" w14:textId="77777777" w:rsidTr="00277CB1">
        <w:trPr>
          <w:gridBefore w:val="1"/>
          <w:wBefore w:w="90" w:type="dxa"/>
          <w:trHeight w:val="360"/>
        </w:trPr>
        <w:tc>
          <w:tcPr>
            <w:tcW w:w="8654" w:type="dxa"/>
            <w:gridSpan w:val="4"/>
            <w:tcBorders>
              <w:top w:val="single" w:sz="4" w:space="0" w:color="auto"/>
              <w:bottom w:val="single" w:sz="4" w:space="0" w:color="auto"/>
            </w:tcBorders>
          </w:tcPr>
          <w:p w14:paraId="6D9C8BED" w14:textId="77777777" w:rsidR="006F1F7A" w:rsidRPr="00BD5AF7" w:rsidRDefault="006F1F7A" w:rsidP="00277CB1">
            <w:pPr>
              <w:spacing w:before="100" w:beforeAutospacing="1" w:after="100" w:afterAutospacing="1"/>
              <w:jc w:val="center"/>
              <w:rPr>
                <w:rFonts w:ascii="Times New Roman" w:hAnsi="Times New Roman"/>
                <w:b/>
                <w:szCs w:val="24"/>
              </w:rPr>
            </w:pPr>
          </w:p>
        </w:tc>
      </w:tr>
      <w:tr w:rsidR="006F1F7A" w:rsidRPr="00BD5AF7" w14:paraId="1AFA48D6" w14:textId="77777777" w:rsidTr="00277CB1">
        <w:trPr>
          <w:trHeight w:val="360"/>
        </w:trPr>
        <w:tc>
          <w:tcPr>
            <w:tcW w:w="4230" w:type="dxa"/>
            <w:gridSpan w:val="3"/>
            <w:vAlign w:val="bottom"/>
          </w:tcPr>
          <w:p w14:paraId="07095073" w14:textId="77777777" w:rsidR="006F1F7A" w:rsidRPr="00BD5AF7" w:rsidRDefault="006F1F7A" w:rsidP="00277CB1">
            <w:pPr>
              <w:spacing w:before="100" w:beforeAutospacing="1" w:after="100" w:afterAutospacing="1"/>
              <w:jc w:val="center"/>
              <w:rPr>
                <w:rFonts w:ascii="Times New Roman" w:hAnsi="Times New Roman"/>
                <w:b/>
                <w:szCs w:val="24"/>
              </w:rPr>
            </w:pPr>
          </w:p>
        </w:tc>
        <w:tc>
          <w:tcPr>
            <w:tcW w:w="1980" w:type="dxa"/>
            <w:tcBorders>
              <w:top w:val="single" w:sz="4" w:space="0" w:color="auto"/>
            </w:tcBorders>
            <w:vAlign w:val="bottom"/>
          </w:tcPr>
          <w:p w14:paraId="0B60057A" w14:textId="77777777" w:rsidR="006F1F7A" w:rsidRPr="00BD5AF7" w:rsidRDefault="006F1F7A" w:rsidP="00277CB1">
            <w:pPr>
              <w:spacing w:before="100" w:beforeAutospacing="1" w:after="100" w:afterAutospacing="1"/>
              <w:rPr>
                <w:rFonts w:ascii="Times New Roman" w:hAnsi="Times New Roman"/>
                <w:b/>
                <w:szCs w:val="24"/>
              </w:rPr>
            </w:pPr>
            <w:r w:rsidRPr="00BD5AF7">
              <w:rPr>
                <w:rFonts w:ascii="Times New Roman" w:hAnsi="Times New Roman"/>
                <w:szCs w:val="24"/>
              </w:rPr>
              <w:t>Removal Amount</w:t>
            </w:r>
          </w:p>
        </w:tc>
        <w:tc>
          <w:tcPr>
            <w:tcW w:w="2534" w:type="dxa"/>
            <w:tcBorders>
              <w:top w:val="single" w:sz="4" w:space="0" w:color="auto"/>
              <w:bottom w:val="single" w:sz="4" w:space="0" w:color="auto"/>
            </w:tcBorders>
            <w:vAlign w:val="bottom"/>
          </w:tcPr>
          <w:p w14:paraId="7DBEC78C" w14:textId="77777777" w:rsidR="006F1F7A" w:rsidRPr="00BD5AF7" w:rsidRDefault="006F1F7A" w:rsidP="00277CB1">
            <w:pPr>
              <w:spacing w:before="100" w:beforeAutospacing="1" w:after="100" w:afterAutospacing="1"/>
              <w:jc w:val="center"/>
              <w:rPr>
                <w:rFonts w:ascii="Times New Roman" w:hAnsi="Times New Roman"/>
                <w:b/>
                <w:szCs w:val="24"/>
              </w:rPr>
            </w:pPr>
          </w:p>
        </w:tc>
      </w:tr>
      <w:tr w:rsidR="006F1F7A" w:rsidRPr="00BD5AF7" w14:paraId="5D04B16A" w14:textId="77777777" w:rsidTr="00277CB1">
        <w:trPr>
          <w:trHeight w:val="360"/>
        </w:trPr>
        <w:tc>
          <w:tcPr>
            <w:tcW w:w="2448" w:type="dxa"/>
            <w:gridSpan w:val="2"/>
            <w:vAlign w:val="bottom"/>
          </w:tcPr>
          <w:p w14:paraId="0EC900B4" w14:textId="77777777" w:rsidR="006F1F7A" w:rsidRPr="00BD5AF7" w:rsidRDefault="006F1F7A" w:rsidP="00277CB1">
            <w:pPr>
              <w:spacing w:before="100" w:beforeAutospacing="1" w:after="100" w:afterAutospacing="1"/>
              <w:rPr>
                <w:rFonts w:ascii="Times New Roman" w:hAnsi="Times New Roman"/>
                <w:b/>
                <w:szCs w:val="24"/>
              </w:rPr>
            </w:pPr>
            <w:r w:rsidRPr="00BD5AF7">
              <w:rPr>
                <w:rFonts w:ascii="Times New Roman" w:hAnsi="Times New Roman"/>
                <w:szCs w:val="24"/>
              </w:rPr>
              <w:t>Illinois EPA  I.D. No.</w:t>
            </w:r>
          </w:p>
        </w:tc>
        <w:tc>
          <w:tcPr>
            <w:tcW w:w="6296" w:type="dxa"/>
            <w:gridSpan w:val="3"/>
            <w:tcBorders>
              <w:bottom w:val="single" w:sz="4" w:space="0" w:color="auto"/>
            </w:tcBorders>
          </w:tcPr>
          <w:p w14:paraId="502CAD64" w14:textId="77777777" w:rsidR="006F1F7A" w:rsidRPr="00BD5AF7" w:rsidRDefault="006F1F7A" w:rsidP="00277CB1">
            <w:pPr>
              <w:spacing w:before="100" w:beforeAutospacing="1" w:after="100" w:afterAutospacing="1"/>
              <w:jc w:val="center"/>
              <w:rPr>
                <w:rFonts w:ascii="Times New Roman" w:hAnsi="Times New Roman"/>
                <w:b/>
                <w:szCs w:val="24"/>
              </w:rPr>
            </w:pPr>
          </w:p>
        </w:tc>
      </w:tr>
      <w:tr w:rsidR="006F1F7A" w:rsidRPr="00BD5AF7" w14:paraId="1780A587" w14:textId="77777777" w:rsidTr="00277CB1">
        <w:trPr>
          <w:trHeight w:val="360"/>
        </w:trPr>
        <w:tc>
          <w:tcPr>
            <w:tcW w:w="2448" w:type="dxa"/>
            <w:gridSpan w:val="2"/>
            <w:vAlign w:val="bottom"/>
          </w:tcPr>
          <w:p w14:paraId="1817126A" w14:textId="77777777" w:rsidR="006F1F7A" w:rsidRPr="00BD5AF7" w:rsidRDefault="006F1F7A" w:rsidP="00277CB1">
            <w:pPr>
              <w:spacing w:before="100" w:beforeAutospacing="1" w:after="100" w:afterAutospacing="1"/>
              <w:rPr>
                <w:rFonts w:ascii="Times New Roman" w:hAnsi="Times New Roman"/>
                <w:b/>
                <w:szCs w:val="24"/>
              </w:rPr>
            </w:pPr>
            <w:r w:rsidRPr="00BD5AF7">
              <w:rPr>
                <w:rFonts w:ascii="Times New Roman" w:hAnsi="Times New Roman"/>
                <w:szCs w:val="24"/>
              </w:rPr>
              <w:t>Name</w:t>
            </w:r>
          </w:p>
        </w:tc>
        <w:tc>
          <w:tcPr>
            <w:tcW w:w="6296" w:type="dxa"/>
            <w:gridSpan w:val="3"/>
            <w:tcBorders>
              <w:top w:val="single" w:sz="4" w:space="0" w:color="auto"/>
              <w:bottom w:val="single" w:sz="4" w:space="0" w:color="auto"/>
            </w:tcBorders>
          </w:tcPr>
          <w:p w14:paraId="482A3D5B" w14:textId="77777777" w:rsidR="006F1F7A" w:rsidRPr="00BD5AF7" w:rsidRDefault="006F1F7A" w:rsidP="00277CB1">
            <w:pPr>
              <w:spacing w:before="100" w:beforeAutospacing="1" w:after="100" w:afterAutospacing="1"/>
              <w:jc w:val="center"/>
              <w:rPr>
                <w:rFonts w:ascii="Times New Roman" w:hAnsi="Times New Roman"/>
                <w:b/>
                <w:szCs w:val="24"/>
              </w:rPr>
            </w:pPr>
          </w:p>
        </w:tc>
      </w:tr>
      <w:tr w:rsidR="006F1F7A" w:rsidRPr="00BD5AF7" w14:paraId="41609814" w14:textId="77777777" w:rsidTr="00277CB1">
        <w:trPr>
          <w:trHeight w:val="360"/>
        </w:trPr>
        <w:tc>
          <w:tcPr>
            <w:tcW w:w="2448" w:type="dxa"/>
            <w:gridSpan w:val="2"/>
            <w:vAlign w:val="bottom"/>
          </w:tcPr>
          <w:p w14:paraId="3D5ADAE0" w14:textId="77777777" w:rsidR="006F1F7A" w:rsidRPr="00BD5AF7" w:rsidRDefault="006F1F7A" w:rsidP="00277CB1">
            <w:pPr>
              <w:spacing w:before="100" w:beforeAutospacing="1" w:after="100" w:afterAutospacing="1"/>
              <w:rPr>
                <w:rFonts w:ascii="Times New Roman" w:hAnsi="Times New Roman"/>
                <w:b/>
                <w:szCs w:val="24"/>
              </w:rPr>
            </w:pPr>
            <w:r w:rsidRPr="00BD5AF7">
              <w:rPr>
                <w:rFonts w:ascii="Times New Roman" w:hAnsi="Times New Roman"/>
                <w:szCs w:val="24"/>
              </w:rPr>
              <w:t>Address</w:t>
            </w:r>
          </w:p>
        </w:tc>
        <w:tc>
          <w:tcPr>
            <w:tcW w:w="6296" w:type="dxa"/>
            <w:gridSpan w:val="3"/>
            <w:tcBorders>
              <w:top w:val="single" w:sz="4" w:space="0" w:color="auto"/>
              <w:bottom w:val="single" w:sz="4" w:space="0" w:color="auto"/>
            </w:tcBorders>
          </w:tcPr>
          <w:p w14:paraId="618B8B01" w14:textId="77777777" w:rsidR="006F1F7A" w:rsidRPr="00BD5AF7" w:rsidRDefault="006F1F7A" w:rsidP="00277CB1">
            <w:pPr>
              <w:spacing w:before="100" w:beforeAutospacing="1" w:after="100" w:afterAutospacing="1"/>
              <w:jc w:val="center"/>
              <w:rPr>
                <w:rFonts w:ascii="Times New Roman" w:hAnsi="Times New Roman"/>
                <w:b/>
                <w:szCs w:val="24"/>
              </w:rPr>
            </w:pPr>
          </w:p>
        </w:tc>
      </w:tr>
      <w:tr w:rsidR="006F1F7A" w:rsidRPr="00BD5AF7" w14:paraId="0F445AF0" w14:textId="77777777" w:rsidTr="00277CB1">
        <w:trPr>
          <w:trHeight w:val="360"/>
        </w:trPr>
        <w:tc>
          <w:tcPr>
            <w:tcW w:w="2448" w:type="dxa"/>
            <w:gridSpan w:val="2"/>
            <w:vAlign w:val="bottom"/>
          </w:tcPr>
          <w:p w14:paraId="31B714A1" w14:textId="77777777" w:rsidR="006F1F7A" w:rsidRPr="00BD5AF7" w:rsidRDefault="006F1F7A" w:rsidP="00277CB1">
            <w:pPr>
              <w:spacing w:before="100" w:beforeAutospacing="1" w:after="100" w:afterAutospacing="1"/>
              <w:rPr>
                <w:rFonts w:ascii="Times New Roman" w:hAnsi="Times New Roman"/>
                <w:b/>
                <w:szCs w:val="24"/>
              </w:rPr>
            </w:pPr>
            <w:r w:rsidRPr="00BD5AF7">
              <w:rPr>
                <w:rFonts w:ascii="Times New Roman" w:hAnsi="Times New Roman"/>
                <w:szCs w:val="24"/>
              </w:rPr>
              <w:t>City</w:t>
            </w:r>
          </w:p>
        </w:tc>
        <w:tc>
          <w:tcPr>
            <w:tcW w:w="6296" w:type="dxa"/>
            <w:gridSpan w:val="3"/>
            <w:tcBorders>
              <w:top w:val="single" w:sz="4" w:space="0" w:color="auto"/>
              <w:bottom w:val="single" w:sz="4" w:space="0" w:color="auto"/>
            </w:tcBorders>
          </w:tcPr>
          <w:p w14:paraId="579F2467" w14:textId="77777777" w:rsidR="006F1F7A" w:rsidRPr="00BD5AF7" w:rsidRDefault="006F1F7A" w:rsidP="00277CB1">
            <w:pPr>
              <w:spacing w:before="100" w:beforeAutospacing="1" w:after="100" w:afterAutospacing="1"/>
              <w:jc w:val="center"/>
              <w:rPr>
                <w:rFonts w:ascii="Times New Roman" w:hAnsi="Times New Roman"/>
                <w:b/>
                <w:szCs w:val="24"/>
              </w:rPr>
            </w:pPr>
          </w:p>
        </w:tc>
      </w:tr>
      <w:tr w:rsidR="006F1F7A" w:rsidRPr="00BD5AF7" w14:paraId="1A86E79B" w14:textId="77777777" w:rsidTr="00277CB1">
        <w:trPr>
          <w:trHeight w:val="593"/>
        </w:trPr>
        <w:tc>
          <w:tcPr>
            <w:tcW w:w="2448" w:type="dxa"/>
            <w:gridSpan w:val="2"/>
            <w:vAlign w:val="bottom"/>
          </w:tcPr>
          <w:p w14:paraId="4C6162A8" w14:textId="77777777" w:rsidR="006F1F7A" w:rsidRPr="00BD5AF7" w:rsidRDefault="006F1F7A" w:rsidP="00277CB1">
            <w:pPr>
              <w:spacing w:before="100" w:beforeAutospacing="1" w:after="100" w:afterAutospacing="1"/>
              <w:rPr>
                <w:rFonts w:ascii="Times New Roman" w:hAnsi="Times New Roman"/>
                <w:b/>
                <w:szCs w:val="24"/>
              </w:rPr>
            </w:pPr>
            <w:r w:rsidRPr="00BD5AF7">
              <w:rPr>
                <w:rFonts w:ascii="Times New Roman" w:hAnsi="Times New Roman"/>
                <w:szCs w:val="24"/>
              </w:rPr>
              <w:t>Illinois EPA  I.D. No.</w:t>
            </w:r>
          </w:p>
        </w:tc>
        <w:tc>
          <w:tcPr>
            <w:tcW w:w="6296" w:type="dxa"/>
            <w:gridSpan w:val="3"/>
            <w:tcBorders>
              <w:top w:val="single" w:sz="4" w:space="0" w:color="auto"/>
              <w:bottom w:val="single" w:sz="4" w:space="0" w:color="auto"/>
            </w:tcBorders>
          </w:tcPr>
          <w:p w14:paraId="4F12AD15" w14:textId="77777777" w:rsidR="006F1F7A" w:rsidRPr="00BD5AF7" w:rsidRDefault="006F1F7A" w:rsidP="00277CB1">
            <w:pPr>
              <w:spacing w:before="100" w:beforeAutospacing="1" w:after="100" w:afterAutospacing="1"/>
              <w:jc w:val="center"/>
              <w:rPr>
                <w:rFonts w:ascii="Times New Roman" w:hAnsi="Times New Roman"/>
                <w:b/>
                <w:szCs w:val="24"/>
              </w:rPr>
            </w:pPr>
          </w:p>
        </w:tc>
      </w:tr>
      <w:tr w:rsidR="006F1F7A" w:rsidRPr="00BD5AF7" w14:paraId="590C7EE7" w14:textId="77777777" w:rsidTr="00277CB1">
        <w:trPr>
          <w:trHeight w:val="377"/>
        </w:trPr>
        <w:tc>
          <w:tcPr>
            <w:tcW w:w="2448" w:type="dxa"/>
            <w:gridSpan w:val="2"/>
            <w:vAlign w:val="bottom"/>
          </w:tcPr>
          <w:p w14:paraId="446FEB24" w14:textId="77777777" w:rsidR="006F1F7A" w:rsidRPr="00BD5AF7" w:rsidRDefault="006F1F7A" w:rsidP="00277CB1">
            <w:pPr>
              <w:spacing w:before="100" w:beforeAutospacing="1" w:after="100" w:afterAutospacing="1"/>
              <w:rPr>
                <w:rFonts w:ascii="Times New Roman" w:hAnsi="Times New Roman"/>
                <w:b/>
                <w:szCs w:val="24"/>
              </w:rPr>
            </w:pPr>
            <w:r w:rsidRPr="00BD5AF7">
              <w:rPr>
                <w:rFonts w:ascii="Times New Roman" w:hAnsi="Times New Roman"/>
                <w:szCs w:val="24"/>
              </w:rPr>
              <w:t>Name</w:t>
            </w:r>
          </w:p>
        </w:tc>
        <w:tc>
          <w:tcPr>
            <w:tcW w:w="6296" w:type="dxa"/>
            <w:gridSpan w:val="3"/>
            <w:tcBorders>
              <w:top w:val="single" w:sz="4" w:space="0" w:color="auto"/>
              <w:bottom w:val="single" w:sz="4" w:space="0" w:color="auto"/>
            </w:tcBorders>
          </w:tcPr>
          <w:p w14:paraId="149CA902" w14:textId="77777777" w:rsidR="006F1F7A" w:rsidRPr="00BD5AF7" w:rsidRDefault="006F1F7A" w:rsidP="00277CB1">
            <w:pPr>
              <w:spacing w:before="100" w:beforeAutospacing="1" w:after="100" w:afterAutospacing="1"/>
              <w:jc w:val="center"/>
              <w:rPr>
                <w:rFonts w:ascii="Times New Roman" w:hAnsi="Times New Roman"/>
                <w:b/>
                <w:szCs w:val="24"/>
              </w:rPr>
            </w:pPr>
          </w:p>
        </w:tc>
      </w:tr>
      <w:tr w:rsidR="006F1F7A" w:rsidRPr="00BD5AF7" w14:paraId="07974B2B" w14:textId="77777777" w:rsidTr="00277CB1">
        <w:trPr>
          <w:trHeight w:val="360"/>
        </w:trPr>
        <w:tc>
          <w:tcPr>
            <w:tcW w:w="2448" w:type="dxa"/>
            <w:gridSpan w:val="2"/>
            <w:vAlign w:val="bottom"/>
          </w:tcPr>
          <w:p w14:paraId="4F6D4134" w14:textId="77777777" w:rsidR="006F1F7A" w:rsidRPr="00BD5AF7" w:rsidRDefault="006F1F7A" w:rsidP="00277CB1">
            <w:pPr>
              <w:spacing w:before="100" w:beforeAutospacing="1" w:after="100" w:afterAutospacing="1"/>
              <w:rPr>
                <w:rFonts w:ascii="Times New Roman" w:hAnsi="Times New Roman"/>
                <w:b/>
                <w:szCs w:val="24"/>
              </w:rPr>
            </w:pPr>
            <w:r w:rsidRPr="00BD5AF7">
              <w:rPr>
                <w:rFonts w:ascii="Times New Roman" w:hAnsi="Times New Roman"/>
                <w:szCs w:val="24"/>
              </w:rPr>
              <w:t>Address</w:t>
            </w:r>
          </w:p>
        </w:tc>
        <w:tc>
          <w:tcPr>
            <w:tcW w:w="6296" w:type="dxa"/>
            <w:gridSpan w:val="3"/>
            <w:tcBorders>
              <w:top w:val="single" w:sz="4" w:space="0" w:color="auto"/>
              <w:bottom w:val="single" w:sz="4" w:space="0" w:color="auto"/>
            </w:tcBorders>
          </w:tcPr>
          <w:p w14:paraId="2D6B4733" w14:textId="77777777" w:rsidR="006F1F7A" w:rsidRPr="00BD5AF7" w:rsidRDefault="006F1F7A" w:rsidP="00277CB1">
            <w:pPr>
              <w:spacing w:before="100" w:beforeAutospacing="1" w:after="100" w:afterAutospacing="1"/>
              <w:jc w:val="center"/>
              <w:rPr>
                <w:rFonts w:ascii="Times New Roman" w:hAnsi="Times New Roman"/>
                <w:b/>
                <w:szCs w:val="24"/>
              </w:rPr>
            </w:pPr>
          </w:p>
        </w:tc>
      </w:tr>
      <w:tr w:rsidR="006F1F7A" w:rsidRPr="00BD5AF7" w14:paraId="5D149F4D" w14:textId="77777777" w:rsidTr="00277CB1">
        <w:trPr>
          <w:trHeight w:val="360"/>
        </w:trPr>
        <w:tc>
          <w:tcPr>
            <w:tcW w:w="2448" w:type="dxa"/>
            <w:gridSpan w:val="2"/>
            <w:vAlign w:val="bottom"/>
          </w:tcPr>
          <w:p w14:paraId="522B69B7" w14:textId="77777777" w:rsidR="006F1F7A" w:rsidRPr="00BD5AF7" w:rsidRDefault="006F1F7A" w:rsidP="00277CB1">
            <w:pPr>
              <w:spacing w:before="100" w:beforeAutospacing="1" w:after="100" w:afterAutospacing="1"/>
              <w:rPr>
                <w:rFonts w:ascii="Times New Roman" w:hAnsi="Times New Roman"/>
                <w:b/>
                <w:szCs w:val="24"/>
              </w:rPr>
            </w:pPr>
            <w:r w:rsidRPr="00BD5AF7">
              <w:rPr>
                <w:rFonts w:ascii="Times New Roman" w:hAnsi="Times New Roman"/>
                <w:szCs w:val="24"/>
              </w:rPr>
              <w:t>City</w:t>
            </w:r>
          </w:p>
        </w:tc>
        <w:tc>
          <w:tcPr>
            <w:tcW w:w="6296" w:type="dxa"/>
            <w:gridSpan w:val="3"/>
            <w:tcBorders>
              <w:top w:val="single" w:sz="4" w:space="0" w:color="auto"/>
              <w:bottom w:val="single" w:sz="4" w:space="0" w:color="auto"/>
            </w:tcBorders>
          </w:tcPr>
          <w:p w14:paraId="66837B0D" w14:textId="77777777" w:rsidR="006F1F7A" w:rsidRPr="00BD5AF7" w:rsidRDefault="006F1F7A" w:rsidP="00277CB1">
            <w:pPr>
              <w:spacing w:before="100" w:beforeAutospacing="1" w:after="100" w:afterAutospacing="1"/>
              <w:jc w:val="center"/>
              <w:rPr>
                <w:rFonts w:ascii="Times New Roman" w:hAnsi="Times New Roman"/>
                <w:b/>
                <w:szCs w:val="24"/>
              </w:rPr>
            </w:pPr>
          </w:p>
        </w:tc>
      </w:tr>
    </w:tbl>
    <w:p w14:paraId="7B30374B" w14:textId="77777777" w:rsidR="006F1F7A" w:rsidRPr="00BD5AF7" w:rsidRDefault="006F1F7A" w:rsidP="006F1F7A">
      <w:pPr>
        <w:rPr>
          <w:rFonts w:ascii="Times New Roman" w:hAnsi="Times New Roman"/>
          <w:szCs w:val="24"/>
        </w:rPr>
      </w:pPr>
    </w:p>
    <w:p w14:paraId="03C62EC9" w14:textId="77777777" w:rsidR="006F1F7A" w:rsidRPr="00BD5AF7" w:rsidRDefault="006F1F7A" w:rsidP="006F1F7A">
      <w:pPr>
        <w:rPr>
          <w:rFonts w:ascii="Times New Roman" w:hAnsi="Times New Roman"/>
          <w:szCs w:val="24"/>
        </w:rPr>
      </w:pPr>
      <w:r w:rsidRPr="00BD5AF7">
        <w:rPr>
          <w:rFonts w:ascii="Times New Roman" w:hAnsi="Times New Roman"/>
          <w:szCs w:val="24"/>
        </w:rPr>
        <w:t>Please attach a separate page if more space is needed for all facilities.</w:t>
      </w:r>
    </w:p>
    <w:p w14:paraId="64FD9648" w14:textId="77777777" w:rsidR="006F1F7A" w:rsidRPr="00BD5AF7" w:rsidRDefault="006F1F7A" w:rsidP="006F1F7A">
      <w:pPr>
        <w:rPr>
          <w:rFonts w:ascii="Times New Roman" w:hAnsi="Times New Roman"/>
          <w:szCs w:val="24"/>
        </w:rPr>
      </w:pPr>
    </w:p>
    <w:tbl>
      <w:tblPr>
        <w:tblW w:w="0" w:type="auto"/>
        <w:tblLook w:val="0000" w:firstRow="0" w:lastRow="0" w:firstColumn="0" w:lastColumn="0" w:noHBand="0" w:noVBand="0"/>
      </w:tblPr>
      <w:tblGrid>
        <w:gridCol w:w="2880"/>
        <w:gridCol w:w="5650"/>
      </w:tblGrid>
      <w:tr w:rsidR="006F1F7A" w:rsidRPr="00BD5AF7" w14:paraId="354AC377" w14:textId="77777777" w:rsidTr="00277CB1">
        <w:trPr>
          <w:trHeight w:val="360"/>
        </w:trPr>
        <w:tc>
          <w:tcPr>
            <w:tcW w:w="2880" w:type="dxa"/>
            <w:vAlign w:val="bottom"/>
          </w:tcPr>
          <w:p w14:paraId="6F7B2A03" w14:textId="77777777" w:rsidR="006F1F7A" w:rsidRPr="00BD5AF7" w:rsidRDefault="006F1F7A" w:rsidP="00277CB1">
            <w:pPr>
              <w:spacing w:before="100" w:beforeAutospacing="1" w:after="100" w:afterAutospacing="1"/>
              <w:rPr>
                <w:rFonts w:ascii="Times New Roman" w:hAnsi="Times New Roman"/>
                <w:b/>
                <w:szCs w:val="24"/>
              </w:rPr>
            </w:pPr>
            <w:r w:rsidRPr="00BD5AF7">
              <w:rPr>
                <w:rFonts w:ascii="Times New Roman" w:hAnsi="Times New Roman"/>
                <w:szCs w:val="24"/>
              </w:rPr>
              <w:t>Total penal sum of bond:  $</w:t>
            </w:r>
          </w:p>
        </w:tc>
        <w:tc>
          <w:tcPr>
            <w:tcW w:w="5650" w:type="dxa"/>
            <w:tcBorders>
              <w:bottom w:val="single" w:sz="4" w:space="0" w:color="auto"/>
            </w:tcBorders>
          </w:tcPr>
          <w:p w14:paraId="63079778" w14:textId="77777777" w:rsidR="006F1F7A" w:rsidRPr="00BD5AF7" w:rsidRDefault="006F1F7A" w:rsidP="00277CB1">
            <w:pPr>
              <w:spacing w:before="100" w:beforeAutospacing="1" w:after="100" w:afterAutospacing="1"/>
              <w:jc w:val="center"/>
              <w:rPr>
                <w:rFonts w:ascii="Times New Roman" w:hAnsi="Times New Roman"/>
                <w:b/>
                <w:szCs w:val="24"/>
              </w:rPr>
            </w:pPr>
          </w:p>
        </w:tc>
      </w:tr>
      <w:tr w:rsidR="006F1F7A" w:rsidRPr="00BD5AF7" w14:paraId="1FADF946" w14:textId="77777777" w:rsidTr="00277CB1">
        <w:trPr>
          <w:trHeight w:val="360"/>
        </w:trPr>
        <w:tc>
          <w:tcPr>
            <w:tcW w:w="2880" w:type="dxa"/>
            <w:vAlign w:val="bottom"/>
          </w:tcPr>
          <w:p w14:paraId="10398327" w14:textId="77777777" w:rsidR="006F1F7A" w:rsidRPr="00BD5AF7" w:rsidRDefault="006F1F7A" w:rsidP="00277CB1">
            <w:pPr>
              <w:spacing w:before="100" w:beforeAutospacing="1" w:after="100" w:afterAutospacing="1"/>
              <w:rPr>
                <w:rFonts w:ascii="Times New Roman" w:hAnsi="Times New Roman"/>
                <w:b/>
                <w:szCs w:val="24"/>
              </w:rPr>
            </w:pPr>
            <w:r w:rsidRPr="00BD5AF7">
              <w:rPr>
                <w:rFonts w:ascii="Times New Roman" w:hAnsi="Times New Roman"/>
                <w:szCs w:val="24"/>
              </w:rPr>
              <w:t>Surety's bond number:</w:t>
            </w:r>
          </w:p>
        </w:tc>
        <w:tc>
          <w:tcPr>
            <w:tcW w:w="5650" w:type="dxa"/>
            <w:tcBorders>
              <w:top w:val="single" w:sz="4" w:space="0" w:color="auto"/>
              <w:bottom w:val="single" w:sz="4" w:space="0" w:color="auto"/>
            </w:tcBorders>
          </w:tcPr>
          <w:p w14:paraId="09691742" w14:textId="77777777" w:rsidR="006F1F7A" w:rsidRPr="00BD5AF7" w:rsidRDefault="006F1F7A" w:rsidP="00277CB1">
            <w:pPr>
              <w:spacing w:before="100" w:beforeAutospacing="1" w:after="100" w:afterAutospacing="1"/>
              <w:jc w:val="center"/>
              <w:rPr>
                <w:rFonts w:ascii="Times New Roman" w:hAnsi="Times New Roman"/>
                <w:b/>
                <w:szCs w:val="24"/>
              </w:rPr>
            </w:pPr>
          </w:p>
        </w:tc>
      </w:tr>
    </w:tbl>
    <w:p w14:paraId="7040B20B" w14:textId="77777777" w:rsidR="006F1F7A" w:rsidRPr="00BD5AF7" w:rsidRDefault="006F1F7A" w:rsidP="006F1F7A">
      <w:pPr>
        <w:spacing w:before="100" w:beforeAutospacing="1" w:after="100" w:afterAutospacing="1"/>
        <w:rPr>
          <w:rFonts w:ascii="Times New Roman" w:hAnsi="Times New Roman"/>
          <w:szCs w:val="24"/>
        </w:rPr>
      </w:pPr>
      <w:r w:rsidRPr="00BD5AF7">
        <w:rPr>
          <w:rFonts w:ascii="Times New Roman" w:hAnsi="Times New Roman"/>
          <w:szCs w:val="24"/>
        </w:rPr>
        <w:lastRenderedPageBreak/>
        <w:t>Know All Persons By These Presents, That we, the Principal and Surety(</w:t>
      </w:r>
      <w:proofErr w:type="spellStart"/>
      <w:r w:rsidRPr="00BD5AF7">
        <w:rPr>
          <w:rFonts w:ascii="Times New Roman" w:hAnsi="Times New Roman"/>
          <w:szCs w:val="24"/>
        </w:rPr>
        <w:t>ies</w:t>
      </w:r>
      <w:proofErr w:type="spellEnd"/>
      <w:r w:rsidRPr="00BD5AF7">
        <w:rPr>
          <w:rFonts w:ascii="Times New Roman" w:hAnsi="Times New Roman"/>
          <w:szCs w:val="24"/>
        </w:rPr>
        <w:t>) hereto are firmly bound to the Illinois Environmental Protection Agency (hereinafter called Illinois EPA), in the above penal sum for the payment of which we bind ourselves, our heirs, executors, administrators, successors, and assigns jointly and severally; provided that, where the Surety(</w:t>
      </w:r>
      <w:proofErr w:type="spellStart"/>
      <w:r w:rsidRPr="00BD5AF7">
        <w:rPr>
          <w:rFonts w:ascii="Times New Roman" w:hAnsi="Times New Roman"/>
          <w:szCs w:val="24"/>
        </w:rPr>
        <w:t>ies</w:t>
      </w:r>
      <w:proofErr w:type="spellEnd"/>
      <w:r w:rsidRPr="00BD5AF7">
        <w:rPr>
          <w:rFonts w:ascii="Times New Roman" w:hAnsi="Times New Roman"/>
          <w:szCs w:val="24"/>
        </w:rPr>
        <w:t>) are corporations acting as co-sureties, we, the Sureties, bind ourselves in such sum "jointly and severally" only for the purpose of allowing a joint action or actions against any or all of us, and for all other purposes each Surety binds itself, jointly and severally with the Principal, for the payment of such sum only as is set forth opposite the name of such Surety, but if no limit of liability is indicated, the limit of liability shall be the full amount of the penal sum.</w:t>
      </w:r>
    </w:p>
    <w:p w14:paraId="7CFB3200" w14:textId="77777777" w:rsidR="006F1F7A" w:rsidRPr="00BD5AF7" w:rsidRDefault="006F1F7A" w:rsidP="006F1F7A">
      <w:pPr>
        <w:spacing w:before="100" w:beforeAutospacing="1" w:after="100" w:afterAutospacing="1"/>
        <w:rPr>
          <w:rFonts w:ascii="Times New Roman" w:hAnsi="Times New Roman"/>
          <w:szCs w:val="24"/>
        </w:rPr>
      </w:pPr>
      <w:r w:rsidRPr="00BD5AF7">
        <w:rPr>
          <w:rFonts w:ascii="Times New Roman" w:hAnsi="Times New Roman"/>
          <w:szCs w:val="24"/>
        </w:rPr>
        <w:t>Whereas, the Illinois Pollution Control Board (IPCB), has established certain regulations applicable to the Principal, requiring that an owner or operator of a used or waste tire storage or disposal site provide assurance that funds will be available when needed for removal of used and waste tires from the site; and</w:t>
      </w:r>
    </w:p>
    <w:p w14:paraId="4BBA1A51" w14:textId="77777777" w:rsidR="006F1F7A" w:rsidRPr="00BD5AF7" w:rsidRDefault="006F1F7A" w:rsidP="006F1F7A">
      <w:pPr>
        <w:rPr>
          <w:rFonts w:ascii="Times New Roman" w:hAnsi="Times New Roman"/>
          <w:szCs w:val="24"/>
        </w:rPr>
      </w:pPr>
      <w:r w:rsidRPr="00BD5AF7">
        <w:rPr>
          <w:rFonts w:ascii="Times New Roman" w:hAnsi="Times New Roman"/>
          <w:szCs w:val="24"/>
        </w:rPr>
        <w:t>Whereas said Principal shall establish a standby trust fund as is required when a surety bond is used to provide such financial assurance.</w:t>
      </w:r>
    </w:p>
    <w:p w14:paraId="3D907A0E" w14:textId="77777777" w:rsidR="006F1F7A" w:rsidRPr="00BD5AF7" w:rsidRDefault="006F1F7A" w:rsidP="006F1F7A">
      <w:pPr>
        <w:rPr>
          <w:rFonts w:ascii="Times New Roman" w:hAnsi="Times New Roman"/>
          <w:szCs w:val="24"/>
        </w:rPr>
      </w:pPr>
    </w:p>
    <w:p w14:paraId="6AA742C0" w14:textId="77777777" w:rsidR="006F1F7A" w:rsidRPr="00BD5AF7" w:rsidRDefault="006F1F7A" w:rsidP="006F1F7A">
      <w:pPr>
        <w:spacing w:after="120"/>
        <w:rPr>
          <w:rFonts w:ascii="Times New Roman" w:hAnsi="Times New Roman"/>
          <w:szCs w:val="24"/>
        </w:rPr>
      </w:pPr>
      <w:r w:rsidRPr="00BD5AF7">
        <w:rPr>
          <w:rFonts w:ascii="Times New Roman" w:hAnsi="Times New Roman"/>
          <w:szCs w:val="24"/>
        </w:rPr>
        <w:t>The bond must guarantee that the Principal will perform removal in accordance with the removal plan and guarantee that, within 90 days after receipt by both the Principal and the Illinois EPA of a notice of cancellation of the bond from the Surety(</w:t>
      </w:r>
      <w:proofErr w:type="spellStart"/>
      <w:r w:rsidRPr="00BD5AF7">
        <w:rPr>
          <w:rFonts w:ascii="Times New Roman" w:hAnsi="Times New Roman"/>
          <w:szCs w:val="24"/>
        </w:rPr>
        <w:t>ies</w:t>
      </w:r>
      <w:proofErr w:type="spellEnd"/>
      <w:r w:rsidRPr="00BD5AF7">
        <w:rPr>
          <w:rFonts w:ascii="Times New Roman" w:hAnsi="Times New Roman"/>
          <w:szCs w:val="24"/>
        </w:rPr>
        <w:t>), provide alternate financial assurance in accordance with 35 Ill. Adm. Code 848, Subpart D and obtain the Illinois EPA's written approval of the assurance provided.</w:t>
      </w:r>
    </w:p>
    <w:p w14:paraId="2DB8AD85" w14:textId="77777777" w:rsidR="006F1F7A" w:rsidRPr="00BD5AF7" w:rsidRDefault="006F1F7A" w:rsidP="006F1F7A">
      <w:pPr>
        <w:rPr>
          <w:rFonts w:ascii="Times New Roman" w:hAnsi="Times New Roman"/>
          <w:szCs w:val="24"/>
        </w:rPr>
      </w:pPr>
    </w:p>
    <w:p w14:paraId="20E5A521" w14:textId="77777777" w:rsidR="006F1F7A" w:rsidRPr="00BD5AF7" w:rsidRDefault="006F1F7A" w:rsidP="006F1F7A">
      <w:pPr>
        <w:rPr>
          <w:rFonts w:ascii="Times New Roman" w:hAnsi="Times New Roman"/>
          <w:szCs w:val="24"/>
        </w:rPr>
      </w:pPr>
      <w:r w:rsidRPr="00BD5AF7">
        <w:rPr>
          <w:rFonts w:ascii="Times New Roman" w:hAnsi="Times New Roman"/>
          <w:szCs w:val="24"/>
        </w:rPr>
        <w:t>The surety will become liable on the bond obligation when, under the term of the bond, the owner or operator fails to perform as guaranteed by the bond. The owner or operator fails to perform when the owner or operator does any one or more of the following:</w:t>
      </w:r>
    </w:p>
    <w:p w14:paraId="24FCA65A" w14:textId="77777777" w:rsidR="006F1F7A" w:rsidRPr="00BD5AF7" w:rsidRDefault="006F1F7A" w:rsidP="006F1F7A">
      <w:pPr>
        <w:rPr>
          <w:rFonts w:ascii="Times New Roman" w:hAnsi="Times New Roman"/>
          <w:szCs w:val="24"/>
        </w:rPr>
      </w:pPr>
    </w:p>
    <w:p w14:paraId="0B86897D" w14:textId="77777777" w:rsidR="006F1F7A" w:rsidRPr="00BD5AF7" w:rsidRDefault="006F1F7A" w:rsidP="006F1F7A">
      <w:pPr>
        <w:ind w:firstLine="720"/>
        <w:rPr>
          <w:rFonts w:ascii="Times New Roman" w:hAnsi="Times New Roman"/>
          <w:szCs w:val="24"/>
        </w:rPr>
      </w:pPr>
      <w:r w:rsidRPr="00BD5AF7">
        <w:rPr>
          <w:rFonts w:ascii="Times New Roman" w:hAnsi="Times New Roman"/>
          <w:szCs w:val="24"/>
        </w:rPr>
        <w:t>A)</w:t>
      </w:r>
      <w:r w:rsidRPr="00BD5AF7">
        <w:rPr>
          <w:rFonts w:ascii="Times New Roman" w:hAnsi="Times New Roman"/>
          <w:szCs w:val="24"/>
        </w:rPr>
        <w:tab/>
        <w:t>abandons the site;</w:t>
      </w:r>
    </w:p>
    <w:p w14:paraId="43553C21" w14:textId="77777777" w:rsidR="006F1F7A" w:rsidRPr="00BD5AF7" w:rsidRDefault="006F1F7A" w:rsidP="006F1F7A">
      <w:pPr>
        <w:rPr>
          <w:rFonts w:ascii="Times New Roman" w:hAnsi="Times New Roman"/>
          <w:szCs w:val="24"/>
        </w:rPr>
      </w:pPr>
    </w:p>
    <w:p w14:paraId="37F08EE9" w14:textId="77777777" w:rsidR="006F1F7A" w:rsidRPr="00BD5AF7" w:rsidRDefault="006F1F7A" w:rsidP="006F1F7A">
      <w:pPr>
        <w:ind w:firstLine="720"/>
        <w:rPr>
          <w:rFonts w:ascii="Times New Roman" w:hAnsi="Times New Roman"/>
          <w:szCs w:val="24"/>
        </w:rPr>
      </w:pPr>
      <w:r w:rsidRPr="00BD5AF7">
        <w:rPr>
          <w:rFonts w:ascii="Times New Roman" w:hAnsi="Times New Roman"/>
          <w:szCs w:val="24"/>
        </w:rPr>
        <w:t>B)</w:t>
      </w:r>
      <w:r w:rsidRPr="00BD5AF7">
        <w:rPr>
          <w:rFonts w:ascii="Times New Roman" w:hAnsi="Times New Roman"/>
          <w:szCs w:val="24"/>
        </w:rPr>
        <w:tab/>
        <w:t>is adjudicated bankrupt;</w:t>
      </w:r>
    </w:p>
    <w:p w14:paraId="22A76114" w14:textId="77777777" w:rsidR="006F1F7A" w:rsidRPr="00BD5AF7" w:rsidRDefault="006F1F7A" w:rsidP="006F1F7A">
      <w:pPr>
        <w:rPr>
          <w:rFonts w:ascii="Times New Roman" w:hAnsi="Times New Roman"/>
          <w:szCs w:val="24"/>
        </w:rPr>
      </w:pPr>
    </w:p>
    <w:p w14:paraId="0A440D57" w14:textId="77777777" w:rsidR="006F1F7A" w:rsidRPr="00BD5AF7" w:rsidRDefault="006F1F7A" w:rsidP="006F1F7A">
      <w:pPr>
        <w:ind w:left="1440" w:hanging="720"/>
        <w:rPr>
          <w:rFonts w:ascii="Times New Roman" w:hAnsi="Times New Roman"/>
          <w:szCs w:val="24"/>
        </w:rPr>
      </w:pPr>
      <w:r w:rsidRPr="00BD5AF7">
        <w:rPr>
          <w:rFonts w:ascii="Times New Roman" w:hAnsi="Times New Roman"/>
          <w:szCs w:val="24"/>
        </w:rPr>
        <w:t>C)</w:t>
      </w:r>
      <w:r w:rsidRPr="00BD5AF7">
        <w:rPr>
          <w:rFonts w:ascii="Times New Roman" w:hAnsi="Times New Roman"/>
          <w:szCs w:val="24"/>
        </w:rPr>
        <w:tab/>
        <w:t xml:space="preserve">within 30 days after the date on which the known final volume of used or waste tires is received, either (i) fails to complete removal or (ii) fails to submit a removal plan that is approved by the Illinois EPA in accordance with 35 Ill. Adm. Code 848.506; </w:t>
      </w:r>
    </w:p>
    <w:p w14:paraId="6FC08A9C" w14:textId="77777777" w:rsidR="006F1F7A" w:rsidRPr="00BD5AF7" w:rsidRDefault="006F1F7A" w:rsidP="006F1F7A">
      <w:pPr>
        <w:rPr>
          <w:rFonts w:ascii="Times New Roman" w:hAnsi="Times New Roman"/>
          <w:szCs w:val="24"/>
        </w:rPr>
      </w:pPr>
    </w:p>
    <w:p w14:paraId="489271DE" w14:textId="77777777" w:rsidR="006F1F7A" w:rsidRPr="00BD5AF7" w:rsidRDefault="006F1F7A" w:rsidP="006F1F7A">
      <w:pPr>
        <w:ind w:left="1440" w:hanging="720"/>
        <w:rPr>
          <w:rFonts w:ascii="Times New Roman" w:hAnsi="Times New Roman"/>
          <w:szCs w:val="24"/>
        </w:rPr>
      </w:pPr>
      <w:r w:rsidRPr="00BD5AF7">
        <w:rPr>
          <w:rFonts w:ascii="Times New Roman" w:hAnsi="Times New Roman"/>
          <w:szCs w:val="24"/>
        </w:rPr>
        <w:t>D)</w:t>
      </w:r>
      <w:r w:rsidRPr="00BD5AF7">
        <w:rPr>
          <w:rFonts w:ascii="Times New Roman" w:hAnsi="Times New Roman"/>
          <w:szCs w:val="24"/>
        </w:rPr>
        <w:tab/>
        <w:t>fails to initiate removal when ordered to do so by the IPCB pursuant to Title VIII of the Illinois Environmental Protection Act, or when ordered to do so by a court of competent jurisdiction;</w:t>
      </w:r>
    </w:p>
    <w:p w14:paraId="35271A68" w14:textId="77777777" w:rsidR="006F1F7A" w:rsidRPr="00BD5AF7" w:rsidRDefault="006F1F7A" w:rsidP="006F1F7A">
      <w:pPr>
        <w:rPr>
          <w:rFonts w:ascii="Times New Roman" w:hAnsi="Times New Roman"/>
          <w:szCs w:val="24"/>
        </w:rPr>
      </w:pPr>
    </w:p>
    <w:p w14:paraId="382CC992" w14:textId="77777777" w:rsidR="006F1F7A" w:rsidRPr="00BD5AF7" w:rsidRDefault="006F1F7A" w:rsidP="006F1F7A">
      <w:pPr>
        <w:ind w:firstLine="720"/>
        <w:rPr>
          <w:rFonts w:ascii="Times New Roman" w:hAnsi="Times New Roman"/>
          <w:szCs w:val="24"/>
        </w:rPr>
      </w:pPr>
      <w:r w:rsidRPr="00BD5AF7">
        <w:rPr>
          <w:rFonts w:ascii="Times New Roman" w:hAnsi="Times New Roman"/>
          <w:szCs w:val="24"/>
        </w:rPr>
        <w:t>E)</w:t>
      </w:r>
      <w:r w:rsidRPr="00BD5AF7">
        <w:rPr>
          <w:rFonts w:ascii="Times New Roman" w:hAnsi="Times New Roman"/>
          <w:szCs w:val="24"/>
        </w:rPr>
        <w:tab/>
        <w:t xml:space="preserve">fails to complete removal in accordance with the approved removal plan; or </w:t>
      </w:r>
    </w:p>
    <w:p w14:paraId="293DABF3" w14:textId="77777777" w:rsidR="006F1F7A" w:rsidRPr="00BD5AF7" w:rsidRDefault="006F1F7A" w:rsidP="006F1F7A">
      <w:pPr>
        <w:rPr>
          <w:rFonts w:ascii="Times New Roman" w:hAnsi="Times New Roman"/>
          <w:szCs w:val="24"/>
        </w:rPr>
      </w:pPr>
    </w:p>
    <w:p w14:paraId="3DFA4ED0" w14:textId="77777777" w:rsidR="006F1F7A" w:rsidRPr="00BD5AF7" w:rsidRDefault="006F1F7A" w:rsidP="006F1F7A">
      <w:pPr>
        <w:ind w:left="1440" w:hanging="720"/>
        <w:rPr>
          <w:rFonts w:ascii="Times New Roman" w:hAnsi="Times New Roman"/>
          <w:szCs w:val="24"/>
        </w:rPr>
      </w:pPr>
      <w:r w:rsidRPr="00BD5AF7">
        <w:rPr>
          <w:rFonts w:ascii="Times New Roman" w:hAnsi="Times New Roman"/>
          <w:szCs w:val="24"/>
        </w:rPr>
        <w:t>F)</w:t>
      </w:r>
      <w:r w:rsidRPr="00BD5AF7">
        <w:rPr>
          <w:rFonts w:ascii="Times New Roman" w:hAnsi="Times New Roman"/>
          <w:szCs w:val="24"/>
        </w:rPr>
        <w:tab/>
        <w:t xml:space="preserve">fails, within 90 days after receipt by both the owner or operator and the Illinois EPA of a notice of cancellation of the surety bond, to provide </w:t>
      </w:r>
      <w:r w:rsidRPr="00BD5AF7">
        <w:rPr>
          <w:rFonts w:ascii="Times New Roman" w:hAnsi="Times New Roman"/>
          <w:szCs w:val="24"/>
        </w:rPr>
        <w:lastRenderedPageBreak/>
        <w:t>alternate financial assurance and obtain the Illinois EPA's written approval of the assurance provided.</w:t>
      </w:r>
    </w:p>
    <w:p w14:paraId="46AE4A9E" w14:textId="77777777" w:rsidR="006F1F7A" w:rsidRPr="00BD5AF7" w:rsidRDefault="006F1F7A" w:rsidP="006F1F7A">
      <w:pPr>
        <w:spacing w:before="100" w:beforeAutospacing="1" w:after="100" w:afterAutospacing="1"/>
        <w:rPr>
          <w:rFonts w:ascii="Times New Roman" w:hAnsi="Times New Roman"/>
          <w:szCs w:val="24"/>
        </w:rPr>
      </w:pPr>
      <w:r w:rsidRPr="00BD5AF7">
        <w:rPr>
          <w:rFonts w:ascii="Times New Roman" w:hAnsi="Times New Roman"/>
          <w:szCs w:val="24"/>
        </w:rPr>
        <w:t>If the Principal provides alternate financial assurance, as specified in 35 Ill. Adm. Code 848, Subpart D as applicable, and obtains the Illinois EPA Director's written approval of such assurance, within 90 days after the date notice of cancellation is received by both the Principal and the Illinois EPA from the Surety(</w:t>
      </w:r>
      <w:proofErr w:type="spellStart"/>
      <w:r w:rsidRPr="00BD5AF7">
        <w:rPr>
          <w:rFonts w:ascii="Times New Roman" w:hAnsi="Times New Roman"/>
          <w:szCs w:val="24"/>
        </w:rPr>
        <w:t>ies</w:t>
      </w:r>
      <w:proofErr w:type="spellEnd"/>
      <w:r w:rsidRPr="00BD5AF7">
        <w:rPr>
          <w:rFonts w:ascii="Times New Roman" w:hAnsi="Times New Roman"/>
          <w:szCs w:val="24"/>
        </w:rPr>
        <w:t>), then this obligation shall be null and void; otherwise it is to remain in full force and effect.</w:t>
      </w:r>
    </w:p>
    <w:p w14:paraId="27716D10" w14:textId="77777777" w:rsidR="006F1F7A" w:rsidRPr="00BD5AF7" w:rsidRDefault="006F1F7A" w:rsidP="006F1F7A">
      <w:pPr>
        <w:spacing w:before="100" w:beforeAutospacing="1" w:after="100" w:afterAutospacing="1"/>
        <w:rPr>
          <w:rFonts w:ascii="Times New Roman" w:hAnsi="Times New Roman"/>
          <w:szCs w:val="24"/>
        </w:rPr>
      </w:pPr>
      <w:r w:rsidRPr="00BD5AF7">
        <w:rPr>
          <w:rFonts w:ascii="Times New Roman" w:hAnsi="Times New Roman"/>
          <w:szCs w:val="24"/>
        </w:rPr>
        <w:t>The Surety(</w:t>
      </w:r>
      <w:proofErr w:type="spellStart"/>
      <w:r w:rsidRPr="00BD5AF7">
        <w:rPr>
          <w:rFonts w:ascii="Times New Roman" w:hAnsi="Times New Roman"/>
          <w:szCs w:val="24"/>
        </w:rPr>
        <w:t>ies</w:t>
      </w:r>
      <w:proofErr w:type="spellEnd"/>
      <w:r w:rsidRPr="00BD5AF7">
        <w:rPr>
          <w:rFonts w:ascii="Times New Roman" w:hAnsi="Times New Roman"/>
          <w:szCs w:val="24"/>
        </w:rPr>
        <w:t>) shall become liable on this bond obligation only when the Principal has failed to fulfill the conditions described above. Upon notification by the Illinois EPA Director that the Principal has failed to perform as guaranteed by this bond, the Surety(</w:t>
      </w:r>
      <w:proofErr w:type="spellStart"/>
      <w:r w:rsidRPr="00BD5AF7">
        <w:rPr>
          <w:rFonts w:ascii="Times New Roman" w:hAnsi="Times New Roman"/>
          <w:szCs w:val="24"/>
        </w:rPr>
        <w:t>ies</w:t>
      </w:r>
      <w:proofErr w:type="spellEnd"/>
      <w:r w:rsidRPr="00BD5AF7">
        <w:rPr>
          <w:rFonts w:ascii="Times New Roman" w:hAnsi="Times New Roman"/>
          <w:szCs w:val="24"/>
        </w:rPr>
        <w:t>) shall place funds in the amount guaranteed for the facility(</w:t>
      </w:r>
      <w:proofErr w:type="spellStart"/>
      <w:r w:rsidRPr="00BD5AF7">
        <w:rPr>
          <w:rFonts w:ascii="Times New Roman" w:hAnsi="Times New Roman"/>
          <w:szCs w:val="24"/>
        </w:rPr>
        <w:t>ies</w:t>
      </w:r>
      <w:proofErr w:type="spellEnd"/>
      <w:r w:rsidRPr="00BD5AF7">
        <w:rPr>
          <w:rFonts w:ascii="Times New Roman" w:hAnsi="Times New Roman"/>
          <w:szCs w:val="24"/>
        </w:rPr>
        <w:t>) into the standby trust fund as directed by the Illinois EPA Director.</w:t>
      </w:r>
    </w:p>
    <w:p w14:paraId="4571B43D" w14:textId="77777777" w:rsidR="006F1F7A" w:rsidRPr="00BD5AF7" w:rsidRDefault="006F1F7A" w:rsidP="006F1F7A">
      <w:pPr>
        <w:spacing w:before="100" w:beforeAutospacing="1" w:after="100" w:afterAutospacing="1"/>
        <w:rPr>
          <w:rFonts w:ascii="Times New Roman" w:hAnsi="Times New Roman"/>
          <w:szCs w:val="24"/>
        </w:rPr>
      </w:pPr>
      <w:r w:rsidRPr="00BD5AF7">
        <w:rPr>
          <w:rFonts w:ascii="Times New Roman" w:hAnsi="Times New Roman"/>
          <w:szCs w:val="24"/>
        </w:rPr>
        <w:t>The liability of the Surety(</w:t>
      </w:r>
      <w:proofErr w:type="spellStart"/>
      <w:r w:rsidRPr="00BD5AF7">
        <w:rPr>
          <w:rFonts w:ascii="Times New Roman" w:hAnsi="Times New Roman"/>
          <w:szCs w:val="24"/>
        </w:rPr>
        <w:t>ies</w:t>
      </w:r>
      <w:proofErr w:type="spellEnd"/>
      <w:r w:rsidRPr="00BD5AF7">
        <w:rPr>
          <w:rFonts w:ascii="Times New Roman" w:hAnsi="Times New Roman"/>
          <w:szCs w:val="24"/>
        </w:rPr>
        <w:t>) shall not be discharged by any payment or succession of payments hereunder, unless and until such payment or payments shall amount in the aggregate to the penal sum of the bond, but in no event shall the obligation of the Surety(</w:t>
      </w:r>
      <w:proofErr w:type="spellStart"/>
      <w:r w:rsidRPr="00BD5AF7">
        <w:rPr>
          <w:rFonts w:ascii="Times New Roman" w:hAnsi="Times New Roman"/>
          <w:szCs w:val="24"/>
        </w:rPr>
        <w:t>ies</w:t>
      </w:r>
      <w:proofErr w:type="spellEnd"/>
      <w:r w:rsidRPr="00BD5AF7">
        <w:rPr>
          <w:rFonts w:ascii="Times New Roman" w:hAnsi="Times New Roman"/>
          <w:szCs w:val="24"/>
        </w:rPr>
        <w:t>) hereunder exceed the amount of said penal sum.</w:t>
      </w:r>
    </w:p>
    <w:p w14:paraId="361C4F31" w14:textId="77777777" w:rsidR="006F1F7A" w:rsidRPr="00BD5AF7" w:rsidRDefault="006F1F7A" w:rsidP="006F1F7A">
      <w:pPr>
        <w:spacing w:before="100" w:beforeAutospacing="1" w:after="100" w:afterAutospacing="1"/>
        <w:rPr>
          <w:rFonts w:ascii="Times New Roman" w:hAnsi="Times New Roman"/>
          <w:szCs w:val="24"/>
        </w:rPr>
      </w:pPr>
      <w:r w:rsidRPr="00BD5AF7">
        <w:rPr>
          <w:rFonts w:ascii="Times New Roman" w:hAnsi="Times New Roman"/>
          <w:szCs w:val="24"/>
        </w:rPr>
        <w:t>The Surety(</w:t>
      </w:r>
      <w:proofErr w:type="spellStart"/>
      <w:r w:rsidRPr="00BD5AF7">
        <w:rPr>
          <w:rFonts w:ascii="Times New Roman" w:hAnsi="Times New Roman"/>
          <w:szCs w:val="24"/>
        </w:rPr>
        <w:t>ies</w:t>
      </w:r>
      <w:proofErr w:type="spellEnd"/>
      <w:r w:rsidRPr="00BD5AF7">
        <w:rPr>
          <w:rFonts w:ascii="Times New Roman" w:hAnsi="Times New Roman"/>
          <w:szCs w:val="24"/>
        </w:rPr>
        <w:t>) may cancel the bond by sending notice of cancellation by certified mail to the Principal and to the Illinois EPA Director, provided, however, that cancellation shall not occur during the 120 days beginning on the date of receipt of the notice of cancellation by both the Principal and the Illinois EPA Director, as evidenced by the return receipts.</w:t>
      </w:r>
    </w:p>
    <w:p w14:paraId="7716EC21" w14:textId="77777777" w:rsidR="006F1F7A" w:rsidRPr="00BD5AF7" w:rsidRDefault="006F1F7A" w:rsidP="006F1F7A">
      <w:pPr>
        <w:spacing w:before="100" w:beforeAutospacing="1" w:after="100" w:afterAutospacing="1"/>
        <w:rPr>
          <w:rFonts w:ascii="Times New Roman" w:hAnsi="Times New Roman"/>
          <w:szCs w:val="24"/>
        </w:rPr>
      </w:pPr>
      <w:r w:rsidRPr="00BD5AF7">
        <w:rPr>
          <w:rFonts w:ascii="Times New Roman" w:hAnsi="Times New Roman"/>
          <w:szCs w:val="24"/>
        </w:rPr>
        <w:t>The Principal may terminate this bond by sending written notice to the Surety(</w:t>
      </w:r>
      <w:proofErr w:type="spellStart"/>
      <w:r w:rsidRPr="00BD5AF7">
        <w:rPr>
          <w:rFonts w:ascii="Times New Roman" w:hAnsi="Times New Roman"/>
          <w:szCs w:val="24"/>
        </w:rPr>
        <w:t>ies</w:t>
      </w:r>
      <w:proofErr w:type="spellEnd"/>
      <w:r w:rsidRPr="00BD5AF7">
        <w:rPr>
          <w:rFonts w:ascii="Times New Roman" w:hAnsi="Times New Roman"/>
          <w:szCs w:val="24"/>
        </w:rPr>
        <w:t>), provided, however, that no such notice shall become effective until the Surety(</w:t>
      </w:r>
      <w:proofErr w:type="spellStart"/>
      <w:r w:rsidRPr="00BD5AF7">
        <w:rPr>
          <w:rFonts w:ascii="Times New Roman" w:hAnsi="Times New Roman"/>
          <w:szCs w:val="24"/>
        </w:rPr>
        <w:t>ies</w:t>
      </w:r>
      <w:proofErr w:type="spellEnd"/>
      <w:r w:rsidRPr="00BD5AF7">
        <w:rPr>
          <w:rFonts w:ascii="Times New Roman" w:hAnsi="Times New Roman"/>
          <w:szCs w:val="24"/>
        </w:rPr>
        <w:t xml:space="preserve">) receive(s) written authorization for termination of the bond by the Illinois EPA Director. </w:t>
      </w:r>
    </w:p>
    <w:p w14:paraId="456DAC51" w14:textId="77777777" w:rsidR="006F1F7A" w:rsidRPr="00BD5AF7" w:rsidRDefault="006F1F7A" w:rsidP="006F1F7A">
      <w:pPr>
        <w:spacing w:before="100" w:beforeAutospacing="1" w:after="100" w:afterAutospacing="1"/>
        <w:rPr>
          <w:rFonts w:ascii="Times New Roman" w:hAnsi="Times New Roman"/>
          <w:szCs w:val="24"/>
        </w:rPr>
      </w:pPr>
      <w:r w:rsidRPr="00BD5AF7">
        <w:rPr>
          <w:rFonts w:ascii="Times New Roman" w:hAnsi="Times New Roman"/>
          <w:szCs w:val="24"/>
        </w:rPr>
        <w:t>(The following paragraph is an optional rider that may be included but is not required.)</w:t>
      </w:r>
    </w:p>
    <w:p w14:paraId="1B7882DC" w14:textId="77777777" w:rsidR="006F1F7A" w:rsidRPr="00BD5AF7" w:rsidRDefault="006F1F7A" w:rsidP="006F1F7A">
      <w:pPr>
        <w:spacing w:before="100" w:beforeAutospacing="1" w:after="100" w:afterAutospacing="1"/>
        <w:rPr>
          <w:rFonts w:ascii="Times New Roman" w:hAnsi="Times New Roman"/>
          <w:szCs w:val="24"/>
        </w:rPr>
      </w:pPr>
      <w:r w:rsidRPr="00BD5AF7">
        <w:rPr>
          <w:rFonts w:ascii="Times New Roman" w:hAnsi="Times New Roman"/>
          <w:szCs w:val="24"/>
        </w:rPr>
        <w:t>Principal and Surety(</w:t>
      </w:r>
      <w:proofErr w:type="spellStart"/>
      <w:r w:rsidRPr="00BD5AF7">
        <w:rPr>
          <w:rFonts w:ascii="Times New Roman" w:hAnsi="Times New Roman"/>
          <w:szCs w:val="24"/>
        </w:rPr>
        <w:t>ies</w:t>
      </w:r>
      <w:proofErr w:type="spellEnd"/>
      <w:r w:rsidRPr="00BD5AF7">
        <w:rPr>
          <w:rFonts w:ascii="Times New Roman" w:hAnsi="Times New Roman"/>
          <w:szCs w:val="24"/>
        </w:rPr>
        <w:t>) hereby agree to adjust the penal sum of the bond yearly so that it guarantees a new removal amount, provided that the penal sum does not increase by more than 20 percent in any one year, and no decrease in the penal sum takes place without the written permission of the Illinois EPA Director.</w:t>
      </w:r>
    </w:p>
    <w:p w14:paraId="7940E6D1" w14:textId="77777777" w:rsidR="006F1F7A" w:rsidRPr="00BD5AF7" w:rsidRDefault="006F1F7A" w:rsidP="006F1F7A">
      <w:pPr>
        <w:spacing w:before="100" w:beforeAutospacing="1" w:after="100" w:afterAutospacing="1"/>
        <w:rPr>
          <w:rFonts w:ascii="Times New Roman" w:hAnsi="Times New Roman"/>
          <w:szCs w:val="24"/>
        </w:rPr>
      </w:pPr>
      <w:r w:rsidRPr="00BD5AF7">
        <w:rPr>
          <w:rFonts w:ascii="Times New Roman" w:hAnsi="Times New Roman"/>
          <w:szCs w:val="24"/>
        </w:rPr>
        <w:t>In Witness Whereof, the Principal and Surety(</w:t>
      </w:r>
      <w:proofErr w:type="spellStart"/>
      <w:r w:rsidRPr="00BD5AF7">
        <w:rPr>
          <w:rFonts w:ascii="Times New Roman" w:hAnsi="Times New Roman"/>
          <w:szCs w:val="24"/>
        </w:rPr>
        <w:t>ies</w:t>
      </w:r>
      <w:proofErr w:type="spellEnd"/>
      <w:r w:rsidRPr="00BD5AF7">
        <w:rPr>
          <w:rFonts w:ascii="Times New Roman" w:hAnsi="Times New Roman"/>
          <w:szCs w:val="24"/>
        </w:rPr>
        <w:t>) have executed this Financial Guarantee Bond and have affixed their seals on the date set forth above.</w:t>
      </w:r>
    </w:p>
    <w:p w14:paraId="49E3E945" w14:textId="77777777" w:rsidR="006F1F7A" w:rsidRPr="00BD5AF7" w:rsidRDefault="006F1F7A" w:rsidP="006F1F7A">
      <w:pPr>
        <w:spacing w:before="100" w:beforeAutospacing="1" w:after="100" w:afterAutospacing="1"/>
        <w:rPr>
          <w:rFonts w:ascii="Times New Roman" w:hAnsi="Times New Roman"/>
          <w:szCs w:val="24"/>
        </w:rPr>
      </w:pPr>
      <w:r w:rsidRPr="00BD5AF7">
        <w:rPr>
          <w:rFonts w:ascii="Times New Roman" w:hAnsi="Times New Roman"/>
          <w:szCs w:val="24"/>
        </w:rPr>
        <w:t>The persons whose signatures appear below hereby certify that they are authorized to execute this surety bond on behalf of the Principal and Surety(</w:t>
      </w:r>
      <w:proofErr w:type="spellStart"/>
      <w:r w:rsidRPr="00BD5AF7">
        <w:rPr>
          <w:rFonts w:ascii="Times New Roman" w:hAnsi="Times New Roman"/>
          <w:szCs w:val="24"/>
        </w:rPr>
        <w:t>ies</w:t>
      </w:r>
      <w:proofErr w:type="spellEnd"/>
      <w:r w:rsidRPr="00BD5AF7">
        <w:rPr>
          <w:rFonts w:ascii="Times New Roman" w:hAnsi="Times New Roman"/>
          <w:szCs w:val="24"/>
        </w:rPr>
        <w:t>) and that the wording of this surety bond was not altered or modified in any way other than as intended to complete the surety bond.</w:t>
      </w:r>
    </w:p>
    <w:tbl>
      <w:tblPr>
        <w:tblW w:w="9477" w:type="dxa"/>
        <w:tblInd w:w="81" w:type="dxa"/>
        <w:tblLook w:val="0000" w:firstRow="0" w:lastRow="0" w:firstColumn="0" w:lastColumn="0" w:noHBand="0" w:noVBand="0"/>
      </w:tblPr>
      <w:tblGrid>
        <w:gridCol w:w="1610"/>
        <w:gridCol w:w="664"/>
        <w:gridCol w:w="1681"/>
        <w:gridCol w:w="480"/>
        <w:gridCol w:w="1165"/>
        <w:gridCol w:w="708"/>
        <w:gridCol w:w="2907"/>
        <w:gridCol w:w="83"/>
        <w:gridCol w:w="179"/>
      </w:tblGrid>
      <w:tr w:rsidR="006F1F7A" w:rsidRPr="00BD5AF7" w14:paraId="169206E0" w14:textId="77777777" w:rsidTr="00277CB1">
        <w:trPr>
          <w:gridAfter w:val="1"/>
          <w:wAfter w:w="179" w:type="dxa"/>
          <w:trHeight w:val="360"/>
        </w:trPr>
        <w:tc>
          <w:tcPr>
            <w:tcW w:w="2274" w:type="dxa"/>
            <w:gridSpan w:val="2"/>
            <w:vAlign w:val="bottom"/>
          </w:tcPr>
          <w:p w14:paraId="4778D3F5" w14:textId="77777777" w:rsidR="006F1F7A" w:rsidRPr="00BD5AF7" w:rsidRDefault="006F1F7A" w:rsidP="00277CB1">
            <w:pPr>
              <w:ind w:left="-123"/>
              <w:rPr>
                <w:rFonts w:ascii="Times New Roman" w:hAnsi="Times New Roman"/>
                <w:szCs w:val="24"/>
              </w:rPr>
            </w:pPr>
            <w:r w:rsidRPr="00BD5AF7">
              <w:rPr>
                <w:rFonts w:ascii="Times New Roman" w:hAnsi="Times New Roman"/>
                <w:szCs w:val="24"/>
              </w:rPr>
              <w:t>Principal Signature(s)</w:t>
            </w:r>
          </w:p>
        </w:tc>
        <w:tc>
          <w:tcPr>
            <w:tcW w:w="7024" w:type="dxa"/>
            <w:gridSpan w:val="6"/>
            <w:tcBorders>
              <w:bottom w:val="single" w:sz="4" w:space="0" w:color="auto"/>
            </w:tcBorders>
            <w:vAlign w:val="bottom"/>
          </w:tcPr>
          <w:p w14:paraId="01683A52" w14:textId="77777777" w:rsidR="006F1F7A" w:rsidRPr="00BD5AF7" w:rsidRDefault="006F1F7A" w:rsidP="00277CB1">
            <w:pPr>
              <w:rPr>
                <w:rFonts w:ascii="Times New Roman" w:hAnsi="Times New Roman"/>
                <w:szCs w:val="24"/>
              </w:rPr>
            </w:pPr>
          </w:p>
        </w:tc>
      </w:tr>
      <w:tr w:rsidR="006F1F7A" w:rsidRPr="00BD5AF7" w14:paraId="3856CD7B" w14:textId="77777777" w:rsidTr="00277CB1">
        <w:trPr>
          <w:gridAfter w:val="1"/>
          <w:wAfter w:w="179" w:type="dxa"/>
          <w:trHeight w:val="360"/>
        </w:trPr>
        <w:tc>
          <w:tcPr>
            <w:tcW w:w="2274" w:type="dxa"/>
            <w:gridSpan w:val="2"/>
            <w:vAlign w:val="bottom"/>
          </w:tcPr>
          <w:p w14:paraId="7B1E83DB" w14:textId="77777777" w:rsidR="006F1F7A" w:rsidRPr="00BD5AF7" w:rsidRDefault="006F1F7A" w:rsidP="00277CB1">
            <w:pPr>
              <w:ind w:left="-123"/>
              <w:rPr>
                <w:rFonts w:ascii="Times New Roman" w:hAnsi="Times New Roman"/>
                <w:szCs w:val="24"/>
              </w:rPr>
            </w:pPr>
            <w:r w:rsidRPr="00BD5AF7">
              <w:rPr>
                <w:rFonts w:ascii="Times New Roman" w:hAnsi="Times New Roman"/>
                <w:szCs w:val="24"/>
              </w:rPr>
              <w:t>Name(s)</w:t>
            </w:r>
          </w:p>
        </w:tc>
        <w:tc>
          <w:tcPr>
            <w:tcW w:w="7024" w:type="dxa"/>
            <w:gridSpan w:val="6"/>
            <w:tcBorders>
              <w:top w:val="single" w:sz="4" w:space="0" w:color="auto"/>
              <w:bottom w:val="single" w:sz="4" w:space="0" w:color="auto"/>
            </w:tcBorders>
            <w:vAlign w:val="bottom"/>
          </w:tcPr>
          <w:p w14:paraId="5CB57503" w14:textId="77777777" w:rsidR="006F1F7A" w:rsidRPr="00BD5AF7" w:rsidRDefault="006F1F7A" w:rsidP="00277CB1">
            <w:pPr>
              <w:rPr>
                <w:rFonts w:ascii="Times New Roman" w:hAnsi="Times New Roman"/>
                <w:szCs w:val="24"/>
              </w:rPr>
            </w:pPr>
          </w:p>
        </w:tc>
      </w:tr>
      <w:tr w:rsidR="006F1F7A" w:rsidRPr="00BD5AF7" w14:paraId="1021501C" w14:textId="77777777" w:rsidTr="00277CB1">
        <w:trPr>
          <w:gridAfter w:val="1"/>
          <w:wAfter w:w="179" w:type="dxa"/>
          <w:trHeight w:val="413"/>
        </w:trPr>
        <w:tc>
          <w:tcPr>
            <w:tcW w:w="2274" w:type="dxa"/>
            <w:gridSpan w:val="2"/>
            <w:vAlign w:val="bottom"/>
          </w:tcPr>
          <w:p w14:paraId="7515B5E8" w14:textId="77777777" w:rsidR="006F1F7A" w:rsidRPr="00BD5AF7" w:rsidRDefault="006F1F7A" w:rsidP="00277CB1">
            <w:pPr>
              <w:ind w:left="-123"/>
              <w:rPr>
                <w:rFonts w:ascii="Times New Roman" w:hAnsi="Times New Roman"/>
                <w:szCs w:val="24"/>
              </w:rPr>
            </w:pPr>
            <w:r w:rsidRPr="00BD5AF7">
              <w:rPr>
                <w:rFonts w:ascii="Times New Roman" w:hAnsi="Times New Roman"/>
                <w:szCs w:val="24"/>
              </w:rPr>
              <w:t>Title(s)</w:t>
            </w:r>
          </w:p>
        </w:tc>
        <w:tc>
          <w:tcPr>
            <w:tcW w:w="7024" w:type="dxa"/>
            <w:gridSpan w:val="6"/>
            <w:tcBorders>
              <w:top w:val="single" w:sz="4" w:space="0" w:color="auto"/>
              <w:bottom w:val="single" w:sz="4" w:space="0" w:color="auto"/>
            </w:tcBorders>
            <w:vAlign w:val="bottom"/>
          </w:tcPr>
          <w:p w14:paraId="5CF07765" w14:textId="77777777" w:rsidR="006F1F7A" w:rsidRPr="00BD5AF7" w:rsidRDefault="006F1F7A" w:rsidP="00277CB1">
            <w:pPr>
              <w:rPr>
                <w:rFonts w:ascii="Times New Roman" w:hAnsi="Times New Roman"/>
                <w:szCs w:val="24"/>
              </w:rPr>
            </w:pPr>
          </w:p>
        </w:tc>
      </w:tr>
      <w:tr w:rsidR="006F1F7A" w:rsidRPr="00BD5AF7" w14:paraId="1BDE4DC3" w14:textId="77777777" w:rsidTr="00277CB1">
        <w:trPr>
          <w:gridAfter w:val="1"/>
          <w:wAfter w:w="179" w:type="dxa"/>
          <w:trHeight w:val="1430"/>
        </w:trPr>
        <w:tc>
          <w:tcPr>
            <w:tcW w:w="2274" w:type="dxa"/>
            <w:gridSpan w:val="2"/>
          </w:tcPr>
          <w:p w14:paraId="690B03A8" w14:textId="77777777" w:rsidR="006F1F7A" w:rsidRPr="00BD5AF7" w:rsidRDefault="006F1F7A" w:rsidP="00277CB1">
            <w:pPr>
              <w:ind w:left="-123"/>
              <w:rPr>
                <w:rFonts w:ascii="Times New Roman" w:hAnsi="Times New Roman"/>
                <w:szCs w:val="24"/>
              </w:rPr>
            </w:pPr>
          </w:p>
          <w:p w14:paraId="66983ACA" w14:textId="77777777" w:rsidR="006F1F7A" w:rsidRPr="00BD5AF7" w:rsidRDefault="006F1F7A" w:rsidP="00277CB1">
            <w:pPr>
              <w:ind w:left="-123"/>
              <w:rPr>
                <w:rFonts w:ascii="Times New Roman" w:hAnsi="Times New Roman"/>
                <w:szCs w:val="24"/>
              </w:rPr>
            </w:pPr>
            <w:r w:rsidRPr="00BD5AF7">
              <w:rPr>
                <w:rFonts w:ascii="Times New Roman" w:hAnsi="Times New Roman"/>
                <w:szCs w:val="24"/>
              </w:rPr>
              <w:t>Corporate seal</w:t>
            </w:r>
          </w:p>
        </w:tc>
        <w:tc>
          <w:tcPr>
            <w:tcW w:w="7024" w:type="dxa"/>
            <w:gridSpan w:val="6"/>
            <w:tcBorders>
              <w:top w:val="single" w:sz="4" w:space="0" w:color="auto"/>
            </w:tcBorders>
            <w:vAlign w:val="bottom"/>
          </w:tcPr>
          <w:p w14:paraId="791453C3" w14:textId="77777777" w:rsidR="006F1F7A" w:rsidRPr="00BD5AF7" w:rsidRDefault="006F1F7A" w:rsidP="00277CB1">
            <w:pPr>
              <w:rPr>
                <w:rFonts w:ascii="Times New Roman" w:hAnsi="Times New Roman"/>
                <w:szCs w:val="24"/>
              </w:rPr>
            </w:pPr>
          </w:p>
        </w:tc>
      </w:tr>
      <w:tr w:rsidR="006F1F7A" w:rsidRPr="00BD5AF7" w14:paraId="1328AC3C" w14:textId="77777777" w:rsidTr="00277CB1">
        <w:trPr>
          <w:gridAfter w:val="1"/>
          <w:wAfter w:w="179" w:type="dxa"/>
          <w:trHeight w:val="360"/>
        </w:trPr>
        <w:tc>
          <w:tcPr>
            <w:tcW w:w="2274" w:type="dxa"/>
            <w:gridSpan w:val="2"/>
            <w:vAlign w:val="bottom"/>
          </w:tcPr>
          <w:p w14:paraId="3A59F74D" w14:textId="77777777" w:rsidR="006F1F7A" w:rsidRPr="00BD5AF7" w:rsidRDefault="006F1F7A" w:rsidP="00277CB1">
            <w:pPr>
              <w:ind w:left="-123"/>
              <w:rPr>
                <w:rFonts w:ascii="Times New Roman" w:hAnsi="Times New Roman"/>
                <w:szCs w:val="24"/>
              </w:rPr>
            </w:pPr>
            <w:r w:rsidRPr="00BD5AF7">
              <w:rPr>
                <w:rFonts w:ascii="Times New Roman" w:hAnsi="Times New Roman"/>
                <w:szCs w:val="24"/>
              </w:rPr>
              <w:t>Corporate Surety(</w:t>
            </w:r>
            <w:proofErr w:type="spellStart"/>
            <w:r w:rsidRPr="00BD5AF7">
              <w:rPr>
                <w:rFonts w:ascii="Times New Roman" w:hAnsi="Times New Roman"/>
                <w:szCs w:val="24"/>
              </w:rPr>
              <w:t>ies</w:t>
            </w:r>
            <w:proofErr w:type="spellEnd"/>
            <w:r w:rsidRPr="00BD5AF7">
              <w:rPr>
                <w:rFonts w:ascii="Times New Roman" w:hAnsi="Times New Roman"/>
                <w:szCs w:val="24"/>
              </w:rPr>
              <w:t>)</w:t>
            </w:r>
          </w:p>
        </w:tc>
        <w:tc>
          <w:tcPr>
            <w:tcW w:w="7024" w:type="dxa"/>
            <w:gridSpan w:val="6"/>
            <w:vAlign w:val="bottom"/>
          </w:tcPr>
          <w:p w14:paraId="28710710" w14:textId="77777777" w:rsidR="006F1F7A" w:rsidRPr="00BD5AF7" w:rsidRDefault="006F1F7A" w:rsidP="00277CB1">
            <w:pPr>
              <w:rPr>
                <w:rFonts w:ascii="Times New Roman" w:hAnsi="Times New Roman"/>
                <w:szCs w:val="24"/>
              </w:rPr>
            </w:pPr>
          </w:p>
        </w:tc>
      </w:tr>
      <w:tr w:rsidR="006F1F7A" w:rsidRPr="00BD5AF7" w14:paraId="34E9768A" w14:textId="77777777" w:rsidTr="00277CB1">
        <w:trPr>
          <w:gridAfter w:val="1"/>
          <w:wAfter w:w="179" w:type="dxa"/>
          <w:trHeight w:val="432"/>
        </w:trPr>
        <w:tc>
          <w:tcPr>
            <w:tcW w:w="2274" w:type="dxa"/>
            <w:gridSpan w:val="2"/>
            <w:vAlign w:val="bottom"/>
          </w:tcPr>
          <w:p w14:paraId="1A642ED9" w14:textId="77777777" w:rsidR="006F1F7A" w:rsidRPr="00BD5AF7" w:rsidRDefault="006F1F7A" w:rsidP="00277CB1">
            <w:pPr>
              <w:ind w:left="-123"/>
              <w:rPr>
                <w:rFonts w:ascii="Times New Roman" w:hAnsi="Times New Roman"/>
                <w:szCs w:val="24"/>
              </w:rPr>
            </w:pPr>
            <w:r w:rsidRPr="00BD5AF7">
              <w:rPr>
                <w:rFonts w:ascii="Times New Roman" w:hAnsi="Times New Roman"/>
                <w:szCs w:val="24"/>
              </w:rPr>
              <w:t>Name</w:t>
            </w:r>
          </w:p>
        </w:tc>
        <w:tc>
          <w:tcPr>
            <w:tcW w:w="7024" w:type="dxa"/>
            <w:gridSpan w:val="6"/>
            <w:tcBorders>
              <w:bottom w:val="single" w:sz="4" w:space="0" w:color="auto"/>
            </w:tcBorders>
            <w:vAlign w:val="bottom"/>
          </w:tcPr>
          <w:p w14:paraId="10660564" w14:textId="77777777" w:rsidR="006F1F7A" w:rsidRPr="00BD5AF7" w:rsidRDefault="006F1F7A" w:rsidP="00277CB1">
            <w:pPr>
              <w:rPr>
                <w:rFonts w:ascii="Times New Roman" w:hAnsi="Times New Roman"/>
                <w:szCs w:val="24"/>
              </w:rPr>
            </w:pPr>
          </w:p>
        </w:tc>
      </w:tr>
      <w:tr w:rsidR="006F1F7A" w:rsidRPr="00BD5AF7" w14:paraId="5950C3D8" w14:textId="77777777" w:rsidTr="00277CB1">
        <w:trPr>
          <w:gridAfter w:val="1"/>
          <w:wAfter w:w="179" w:type="dxa"/>
          <w:trHeight w:val="360"/>
        </w:trPr>
        <w:tc>
          <w:tcPr>
            <w:tcW w:w="2274" w:type="dxa"/>
            <w:gridSpan w:val="2"/>
            <w:vAlign w:val="bottom"/>
          </w:tcPr>
          <w:p w14:paraId="7B756239" w14:textId="77777777" w:rsidR="006F1F7A" w:rsidRPr="00BD5AF7" w:rsidRDefault="006F1F7A" w:rsidP="00277CB1">
            <w:pPr>
              <w:ind w:left="-123"/>
              <w:rPr>
                <w:rFonts w:ascii="Times New Roman" w:hAnsi="Times New Roman"/>
                <w:szCs w:val="24"/>
              </w:rPr>
            </w:pPr>
            <w:r w:rsidRPr="00BD5AF7">
              <w:rPr>
                <w:rFonts w:ascii="Times New Roman" w:hAnsi="Times New Roman"/>
                <w:szCs w:val="24"/>
              </w:rPr>
              <w:t>Address</w:t>
            </w:r>
          </w:p>
        </w:tc>
        <w:tc>
          <w:tcPr>
            <w:tcW w:w="7024" w:type="dxa"/>
            <w:gridSpan w:val="6"/>
            <w:tcBorders>
              <w:top w:val="single" w:sz="4" w:space="0" w:color="auto"/>
              <w:bottom w:val="single" w:sz="4" w:space="0" w:color="auto"/>
            </w:tcBorders>
            <w:vAlign w:val="bottom"/>
          </w:tcPr>
          <w:p w14:paraId="61461998" w14:textId="77777777" w:rsidR="006F1F7A" w:rsidRPr="00BD5AF7" w:rsidRDefault="006F1F7A" w:rsidP="00277CB1">
            <w:pPr>
              <w:rPr>
                <w:rFonts w:ascii="Times New Roman" w:hAnsi="Times New Roman"/>
                <w:szCs w:val="24"/>
              </w:rPr>
            </w:pPr>
          </w:p>
        </w:tc>
      </w:tr>
      <w:tr w:rsidR="006F1F7A" w:rsidRPr="00BD5AF7" w14:paraId="44332734" w14:textId="77777777" w:rsidTr="00277CB1">
        <w:trPr>
          <w:gridAfter w:val="1"/>
          <w:wAfter w:w="179" w:type="dxa"/>
          <w:trHeight w:val="360"/>
        </w:trPr>
        <w:tc>
          <w:tcPr>
            <w:tcW w:w="2274" w:type="dxa"/>
            <w:gridSpan w:val="2"/>
            <w:vAlign w:val="bottom"/>
          </w:tcPr>
          <w:p w14:paraId="0A761754" w14:textId="77777777" w:rsidR="006F1F7A" w:rsidRPr="00BD5AF7" w:rsidRDefault="006F1F7A" w:rsidP="00277CB1">
            <w:pPr>
              <w:ind w:left="-123"/>
              <w:rPr>
                <w:rFonts w:ascii="Times New Roman" w:hAnsi="Times New Roman"/>
                <w:szCs w:val="24"/>
              </w:rPr>
            </w:pPr>
            <w:r w:rsidRPr="00BD5AF7">
              <w:rPr>
                <w:rFonts w:ascii="Times New Roman" w:hAnsi="Times New Roman"/>
                <w:szCs w:val="24"/>
              </w:rPr>
              <w:t>State of incorporation:</w:t>
            </w:r>
          </w:p>
        </w:tc>
        <w:tc>
          <w:tcPr>
            <w:tcW w:w="7024" w:type="dxa"/>
            <w:gridSpan w:val="6"/>
            <w:tcBorders>
              <w:top w:val="single" w:sz="4" w:space="0" w:color="auto"/>
              <w:bottom w:val="single" w:sz="4" w:space="0" w:color="auto"/>
            </w:tcBorders>
            <w:vAlign w:val="bottom"/>
          </w:tcPr>
          <w:p w14:paraId="6F69AD88" w14:textId="77777777" w:rsidR="006F1F7A" w:rsidRPr="00BD5AF7" w:rsidRDefault="006F1F7A" w:rsidP="00277CB1">
            <w:pPr>
              <w:rPr>
                <w:rFonts w:ascii="Times New Roman" w:hAnsi="Times New Roman"/>
                <w:szCs w:val="24"/>
              </w:rPr>
            </w:pPr>
          </w:p>
        </w:tc>
      </w:tr>
      <w:tr w:rsidR="006F1F7A" w:rsidRPr="00BD5AF7" w14:paraId="79561C47" w14:textId="77777777" w:rsidTr="00277CB1">
        <w:trPr>
          <w:gridAfter w:val="1"/>
          <w:wAfter w:w="179" w:type="dxa"/>
          <w:trHeight w:val="360"/>
        </w:trPr>
        <w:tc>
          <w:tcPr>
            <w:tcW w:w="2274" w:type="dxa"/>
            <w:gridSpan w:val="2"/>
            <w:vAlign w:val="bottom"/>
          </w:tcPr>
          <w:p w14:paraId="7973C5D6" w14:textId="77777777" w:rsidR="006F1F7A" w:rsidRPr="00BD5AF7" w:rsidRDefault="006F1F7A" w:rsidP="00277CB1">
            <w:pPr>
              <w:ind w:left="-123"/>
              <w:rPr>
                <w:rFonts w:ascii="Times New Roman" w:hAnsi="Times New Roman"/>
                <w:szCs w:val="24"/>
              </w:rPr>
            </w:pPr>
            <w:r w:rsidRPr="00BD5AF7">
              <w:rPr>
                <w:rFonts w:ascii="Times New Roman" w:hAnsi="Times New Roman"/>
                <w:szCs w:val="24"/>
              </w:rPr>
              <w:t>Liability limit:</w:t>
            </w:r>
          </w:p>
        </w:tc>
        <w:tc>
          <w:tcPr>
            <w:tcW w:w="7024" w:type="dxa"/>
            <w:gridSpan w:val="6"/>
            <w:tcBorders>
              <w:bottom w:val="single" w:sz="4" w:space="0" w:color="auto"/>
            </w:tcBorders>
            <w:vAlign w:val="bottom"/>
          </w:tcPr>
          <w:p w14:paraId="69799BAD" w14:textId="77777777" w:rsidR="006F1F7A" w:rsidRPr="00BD5AF7" w:rsidRDefault="006F1F7A" w:rsidP="00277CB1">
            <w:pPr>
              <w:ind w:left="-33"/>
              <w:rPr>
                <w:rFonts w:ascii="Times New Roman" w:hAnsi="Times New Roman"/>
                <w:szCs w:val="24"/>
              </w:rPr>
            </w:pPr>
            <w:r w:rsidRPr="00BD5AF7">
              <w:rPr>
                <w:rFonts w:ascii="Times New Roman" w:hAnsi="Times New Roman"/>
                <w:szCs w:val="24"/>
              </w:rPr>
              <w:t>$</w:t>
            </w:r>
          </w:p>
        </w:tc>
      </w:tr>
      <w:tr w:rsidR="006F1F7A" w:rsidRPr="00BD5AF7" w14:paraId="381E79B3" w14:textId="77777777" w:rsidTr="00277CB1">
        <w:trPr>
          <w:gridAfter w:val="1"/>
          <w:wAfter w:w="179" w:type="dxa"/>
          <w:trHeight w:val="360"/>
        </w:trPr>
        <w:tc>
          <w:tcPr>
            <w:tcW w:w="2274" w:type="dxa"/>
            <w:gridSpan w:val="2"/>
            <w:vAlign w:val="bottom"/>
          </w:tcPr>
          <w:p w14:paraId="7787C73A" w14:textId="77777777" w:rsidR="006F1F7A" w:rsidRPr="00BD5AF7" w:rsidRDefault="006F1F7A" w:rsidP="00277CB1">
            <w:pPr>
              <w:ind w:left="-123"/>
              <w:rPr>
                <w:rFonts w:ascii="Times New Roman" w:hAnsi="Times New Roman"/>
                <w:szCs w:val="24"/>
              </w:rPr>
            </w:pPr>
            <w:r w:rsidRPr="00BD5AF7">
              <w:rPr>
                <w:rFonts w:ascii="Times New Roman" w:hAnsi="Times New Roman"/>
                <w:szCs w:val="24"/>
              </w:rPr>
              <w:t>Signature(s)</w:t>
            </w:r>
          </w:p>
        </w:tc>
        <w:tc>
          <w:tcPr>
            <w:tcW w:w="7024" w:type="dxa"/>
            <w:gridSpan w:val="6"/>
            <w:tcBorders>
              <w:top w:val="single" w:sz="4" w:space="0" w:color="auto"/>
              <w:bottom w:val="single" w:sz="4" w:space="0" w:color="auto"/>
            </w:tcBorders>
            <w:vAlign w:val="bottom"/>
          </w:tcPr>
          <w:p w14:paraId="2EF2EA97" w14:textId="77777777" w:rsidR="006F1F7A" w:rsidRPr="00BD5AF7" w:rsidRDefault="006F1F7A" w:rsidP="00277CB1">
            <w:pPr>
              <w:rPr>
                <w:rFonts w:ascii="Times New Roman" w:hAnsi="Times New Roman"/>
                <w:szCs w:val="24"/>
              </w:rPr>
            </w:pPr>
          </w:p>
        </w:tc>
      </w:tr>
      <w:tr w:rsidR="006F1F7A" w:rsidRPr="00BD5AF7" w14:paraId="5AFA32F7" w14:textId="77777777" w:rsidTr="00277CB1">
        <w:trPr>
          <w:gridAfter w:val="1"/>
          <w:wAfter w:w="179" w:type="dxa"/>
          <w:trHeight w:val="360"/>
        </w:trPr>
        <w:tc>
          <w:tcPr>
            <w:tcW w:w="2274" w:type="dxa"/>
            <w:gridSpan w:val="2"/>
            <w:vAlign w:val="bottom"/>
          </w:tcPr>
          <w:p w14:paraId="042F8F83" w14:textId="77777777" w:rsidR="006F1F7A" w:rsidRPr="00BD5AF7" w:rsidRDefault="006F1F7A" w:rsidP="00277CB1">
            <w:pPr>
              <w:ind w:left="-123"/>
              <w:rPr>
                <w:rFonts w:ascii="Times New Roman" w:hAnsi="Times New Roman"/>
                <w:szCs w:val="24"/>
              </w:rPr>
            </w:pPr>
            <w:r w:rsidRPr="00BD5AF7">
              <w:rPr>
                <w:rFonts w:ascii="Times New Roman" w:hAnsi="Times New Roman"/>
                <w:szCs w:val="24"/>
              </w:rPr>
              <w:t>Name(s)</w:t>
            </w:r>
          </w:p>
        </w:tc>
        <w:tc>
          <w:tcPr>
            <w:tcW w:w="7024" w:type="dxa"/>
            <w:gridSpan w:val="6"/>
            <w:tcBorders>
              <w:top w:val="single" w:sz="4" w:space="0" w:color="auto"/>
              <w:bottom w:val="single" w:sz="4" w:space="0" w:color="auto"/>
            </w:tcBorders>
            <w:vAlign w:val="bottom"/>
          </w:tcPr>
          <w:p w14:paraId="2FA15302" w14:textId="77777777" w:rsidR="006F1F7A" w:rsidRPr="00BD5AF7" w:rsidRDefault="006F1F7A" w:rsidP="00277CB1">
            <w:pPr>
              <w:rPr>
                <w:rFonts w:ascii="Times New Roman" w:hAnsi="Times New Roman"/>
                <w:szCs w:val="24"/>
              </w:rPr>
            </w:pPr>
          </w:p>
        </w:tc>
      </w:tr>
      <w:tr w:rsidR="006F1F7A" w:rsidRPr="00BD5AF7" w14:paraId="5159CF73" w14:textId="77777777" w:rsidTr="00277CB1">
        <w:trPr>
          <w:gridAfter w:val="1"/>
          <w:wAfter w:w="179" w:type="dxa"/>
          <w:trHeight w:val="422"/>
        </w:trPr>
        <w:tc>
          <w:tcPr>
            <w:tcW w:w="2274" w:type="dxa"/>
            <w:gridSpan w:val="2"/>
            <w:vAlign w:val="bottom"/>
          </w:tcPr>
          <w:p w14:paraId="4B821342" w14:textId="77777777" w:rsidR="006F1F7A" w:rsidRPr="00BD5AF7" w:rsidRDefault="006F1F7A" w:rsidP="00277CB1">
            <w:pPr>
              <w:ind w:left="-123"/>
              <w:rPr>
                <w:rFonts w:ascii="Times New Roman" w:hAnsi="Times New Roman"/>
                <w:szCs w:val="24"/>
              </w:rPr>
            </w:pPr>
            <w:r w:rsidRPr="00BD5AF7">
              <w:rPr>
                <w:rFonts w:ascii="Times New Roman" w:hAnsi="Times New Roman"/>
                <w:szCs w:val="24"/>
              </w:rPr>
              <w:t>Title(s)</w:t>
            </w:r>
          </w:p>
        </w:tc>
        <w:tc>
          <w:tcPr>
            <w:tcW w:w="7024" w:type="dxa"/>
            <w:gridSpan w:val="6"/>
            <w:tcBorders>
              <w:top w:val="single" w:sz="4" w:space="0" w:color="auto"/>
              <w:bottom w:val="single" w:sz="4" w:space="0" w:color="auto"/>
            </w:tcBorders>
            <w:vAlign w:val="bottom"/>
          </w:tcPr>
          <w:p w14:paraId="5829A989" w14:textId="77777777" w:rsidR="006F1F7A" w:rsidRPr="00BD5AF7" w:rsidRDefault="006F1F7A" w:rsidP="00277CB1">
            <w:pPr>
              <w:rPr>
                <w:rFonts w:ascii="Times New Roman" w:hAnsi="Times New Roman"/>
                <w:szCs w:val="24"/>
              </w:rPr>
            </w:pPr>
          </w:p>
        </w:tc>
      </w:tr>
      <w:tr w:rsidR="006F1F7A" w:rsidRPr="00BD5AF7" w14:paraId="792E5D77" w14:textId="77777777" w:rsidTr="00277CB1">
        <w:trPr>
          <w:gridAfter w:val="1"/>
          <w:wAfter w:w="179" w:type="dxa"/>
          <w:trHeight w:val="1426"/>
        </w:trPr>
        <w:tc>
          <w:tcPr>
            <w:tcW w:w="2274" w:type="dxa"/>
            <w:gridSpan w:val="2"/>
          </w:tcPr>
          <w:p w14:paraId="7D785114" w14:textId="77777777" w:rsidR="006F1F7A" w:rsidRPr="00BD5AF7" w:rsidRDefault="006F1F7A" w:rsidP="00277CB1">
            <w:pPr>
              <w:ind w:left="-123"/>
              <w:rPr>
                <w:rFonts w:ascii="Times New Roman" w:hAnsi="Times New Roman"/>
                <w:szCs w:val="24"/>
              </w:rPr>
            </w:pPr>
          </w:p>
          <w:p w14:paraId="0BCB7876" w14:textId="77777777" w:rsidR="006F1F7A" w:rsidRPr="00BD5AF7" w:rsidRDefault="006F1F7A" w:rsidP="00277CB1">
            <w:pPr>
              <w:ind w:left="-123"/>
              <w:rPr>
                <w:rFonts w:ascii="Times New Roman" w:hAnsi="Times New Roman"/>
                <w:szCs w:val="24"/>
              </w:rPr>
            </w:pPr>
            <w:r w:rsidRPr="00BD5AF7">
              <w:rPr>
                <w:rFonts w:ascii="Times New Roman" w:hAnsi="Times New Roman"/>
                <w:szCs w:val="24"/>
              </w:rPr>
              <w:t>Corporate seal</w:t>
            </w:r>
          </w:p>
        </w:tc>
        <w:tc>
          <w:tcPr>
            <w:tcW w:w="7024" w:type="dxa"/>
            <w:gridSpan w:val="6"/>
            <w:tcBorders>
              <w:top w:val="single" w:sz="4" w:space="0" w:color="auto"/>
            </w:tcBorders>
            <w:vAlign w:val="bottom"/>
          </w:tcPr>
          <w:p w14:paraId="17D8F4A7" w14:textId="77777777" w:rsidR="006F1F7A" w:rsidRPr="00BD5AF7" w:rsidRDefault="006F1F7A" w:rsidP="00277CB1">
            <w:pPr>
              <w:rPr>
                <w:rFonts w:ascii="Times New Roman" w:hAnsi="Times New Roman"/>
                <w:szCs w:val="24"/>
              </w:rPr>
            </w:pPr>
          </w:p>
        </w:tc>
      </w:tr>
      <w:tr w:rsidR="006F1F7A" w:rsidRPr="00BD5AF7" w14:paraId="2475085F" w14:textId="77777777" w:rsidTr="00277CB1">
        <w:trPr>
          <w:gridAfter w:val="1"/>
          <w:wAfter w:w="179" w:type="dxa"/>
          <w:trHeight w:val="360"/>
        </w:trPr>
        <w:tc>
          <w:tcPr>
            <w:tcW w:w="2274" w:type="dxa"/>
            <w:gridSpan w:val="2"/>
            <w:vAlign w:val="bottom"/>
          </w:tcPr>
          <w:p w14:paraId="02C4A448" w14:textId="77777777" w:rsidR="006F1F7A" w:rsidRPr="00BD5AF7" w:rsidRDefault="006F1F7A" w:rsidP="00277CB1">
            <w:pPr>
              <w:ind w:left="-123"/>
              <w:rPr>
                <w:rFonts w:ascii="Times New Roman" w:hAnsi="Times New Roman"/>
                <w:szCs w:val="24"/>
              </w:rPr>
            </w:pPr>
            <w:r w:rsidRPr="00BD5AF7">
              <w:rPr>
                <w:rFonts w:ascii="Times New Roman" w:hAnsi="Times New Roman"/>
                <w:szCs w:val="24"/>
              </w:rPr>
              <w:t>Co-surety(</w:t>
            </w:r>
            <w:proofErr w:type="spellStart"/>
            <w:r w:rsidRPr="00BD5AF7">
              <w:rPr>
                <w:rFonts w:ascii="Times New Roman" w:hAnsi="Times New Roman"/>
                <w:szCs w:val="24"/>
              </w:rPr>
              <w:t>ies</w:t>
            </w:r>
            <w:proofErr w:type="spellEnd"/>
            <w:r w:rsidRPr="00BD5AF7">
              <w:rPr>
                <w:rFonts w:ascii="Times New Roman" w:hAnsi="Times New Roman"/>
                <w:szCs w:val="24"/>
              </w:rPr>
              <w:t>)</w:t>
            </w:r>
          </w:p>
        </w:tc>
        <w:tc>
          <w:tcPr>
            <w:tcW w:w="7024" w:type="dxa"/>
            <w:gridSpan w:val="6"/>
            <w:tcBorders>
              <w:bottom w:val="single" w:sz="4" w:space="0" w:color="auto"/>
            </w:tcBorders>
            <w:vAlign w:val="bottom"/>
          </w:tcPr>
          <w:p w14:paraId="4CDF0FFC" w14:textId="77777777" w:rsidR="006F1F7A" w:rsidRPr="00BD5AF7" w:rsidRDefault="006F1F7A" w:rsidP="00277CB1">
            <w:pPr>
              <w:rPr>
                <w:rFonts w:ascii="Times New Roman" w:hAnsi="Times New Roman"/>
                <w:szCs w:val="24"/>
              </w:rPr>
            </w:pPr>
          </w:p>
        </w:tc>
      </w:tr>
      <w:tr w:rsidR="006F1F7A" w:rsidRPr="00BD5AF7" w14:paraId="04685C46" w14:textId="77777777" w:rsidTr="00277CB1">
        <w:trPr>
          <w:gridAfter w:val="1"/>
          <w:wAfter w:w="179" w:type="dxa"/>
          <w:trHeight w:val="360"/>
        </w:trPr>
        <w:tc>
          <w:tcPr>
            <w:tcW w:w="2274" w:type="dxa"/>
            <w:gridSpan w:val="2"/>
            <w:vAlign w:val="bottom"/>
          </w:tcPr>
          <w:p w14:paraId="38CEFC7A" w14:textId="77777777" w:rsidR="006F1F7A" w:rsidRPr="00BD5AF7" w:rsidRDefault="006F1F7A" w:rsidP="00277CB1">
            <w:pPr>
              <w:ind w:left="-123"/>
              <w:rPr>
                <w:rFonts w:ascii="Times New Roman" w:hAnsi="Times New Roman"/>
                <w:szCs w:val="24"/>
              </w:rPr>
            </w:pPr>
            <w:r w:rsidRPr="00BD5AF7">
              <w:rPr>
                <w:rFonts w:ascii="Times New Roman" w:hAnsi="Times New Roman"/>
                <w:szCs w:val="24"/>
              </w:rPr>
              <w:t>Name</w:t>
            </w:r>
          </w:p>
        </w:tc>
        <w:tc>
          <w:tcPr>
            <w:tcW w:w="7024" w:type="dxa"/>
            <w:gridSpan w:val="6"/>
            <w:tcBorders>
              <w:top w:val="single" w:sz="4" w:space="0" w:color="auto"/>
              <w:bottom w:val="single" w:sz="4" w:space="0" w:color="auto"/>
            </w:tcBorders>
            <w:vAlign w:val="bottom"/>
          </w:tcPr>
          <w:p w14:paraId="77B8B799" w14:textId="77777777" w:rsidR="006F1F7A" w:rsidRPr="00BD5AF7" w:rsidRDefault="006F1F7A" w:rsidP="00277CB1">
            <w:pPr>
              <w:rPr>
                <w:rFonts w:ascii="Times New Roman" w:hAnsi="Times New Roman"/>
                <w:szCs w:val="24"/>
              </w:rPr>
            </w:pPr>
          </w:p>
        </w:tc>
      </w:tr>
      <w:tr w:rsidR="006F1F7A" w:rsidRPr="00BD5AF7" w14:paraId="20F6FDAB" w14:textId="77777777" w:rsidTr="00277CB1">
        <w:trPr>
          <w:gridAfter w:val="1"/>
          <w:wAfter w:w="179" w:type="dxa"/>
          <w:trHeight w:val="360"/>
        </w:trPr>
        <w:tc>
          <w:tcPr>
            <w:tcW w:w="2274" w:type="dxa"/>
            <w:gridSpan w:val="2"/>
            <w:vAlign w:val="bottom"/>
          </w:tcPr>
          <w:p w14:paraId="32A8AE4A" w14:textId="77777777" w:rsidR="006F1F7A" w:rsidRPr="00BD5AF7" w:rsidRDefault="006F1F7A" w:rsidP="00277CB1">
            <w:pPr>
              <w:ind w:left="-123"/>
              <w:rPr>
                <w:rFonts w:ascii="Times New Roman" w:hAnsi="Times New Roman"/>
                <w:szCs w:val="24"/>
              </w:rPr>
            </w:pPr>
            <w:r w:rsidRPr="00BD5AF7">
              <w:rPr>
                <w:rFonts w:ascii="Times New Roman" w:hAnsi="Times New Roman"/>
                <w:szCs w:val="24"/>
              </w:rPr>
              <w:t>Address</w:t>
            </w:r>
          </w:p>
        </w:tc>
        <w:tc>
          <w:tcPr>
            <w:tcW w:w="7024" w:type="dxa"/>
            <w:gridSpan w:val="6"/>
            <w:tcBorders>
              <w:top w:val="single" w:sz="4" w:space="0" w:color="auto"/>
              <w:bottom w:val="single" w:sz="4" w:space="0" w:color="auto"/>
            </w:tcBorders>
            <w:vAlign w:val="bottom"/>
          </w:tcPr>
          <w:p w14:paraId="0C3323F4" w14:textId="77777777" w:rsidR="006F1F7A" w:rsidRPr="00BD5AF7" w:rsidRDefault="006F1F7A" w:rsidP="00277CB1">
            <w:pPr>
              <w:rPr>
                <w:rFonts w:ascii="Times New Roman" w:hAnsi="Times New Roman"/>
                <w:szCs w:val="24"/>
              </w:rPr>
            </w:pPr>
          </w:p>
        </w:tc>
      </w:tr>
      <w:tr w:rsidR="006F1F7A" w:rsidRPr="00BD5AF7" w14:paraId="410C3A15" w14:textId="77777777" w:rsidTr="00277CB1">
        <w:trPr>
          <w:gridAfter w:val="1"/>
          <w:wAfter w:w="179" w:type="dxa"/>
          <w:trHeight w:val="360"/>
        </w:trPr>
        <w:tc>
          <w:tcPr>
            <w:tcW w:w="2274" w:type="dxa"/>
            <w:gridSpan w:val="2"/>
            <w:vAlign w:val="bottom"/>
          </w:tcPr>
          <w:p w14:paraId="3E6E3B2C" w14:textId="77777777" w:rsidR="006F1F7A" w:rsidRPr="00BD5AF7" w:rsidRDefault="006F1F7A" w:rsidP="00277CB1">
            <w:pPr>
              <w:ind w:left="-123"/>
              <w:rPr>
                <w:rFonts w:ascii="Times New Roman" w:hAnsi="Times New Roman"/>
                <w:szCs w:val="24"/>
              </w:rPr>
            </w:pPr>
            <w:r w:rsidRPr="00BD5AF7">
              <w:rPr>
                <w:rFonts w:ascii="Times New Roman" w:hAnsi="Times New Roman"/>
                <w:szCs w:val="24"/>
              </w:rPr>
              <w:t>State of incorporation:</w:t>
            </w:r>
          </w:p>
        </w:tc>
        <w:tc>
          <w:tcPr>
            <w:tcW w:w="7024" w:type="dxa"/>
            <w:gridSpan w:val="6"/>
            <w:tcBorders>
              <w:top w:val="single" w:sz="4" w:space="0" w:color="auto"/>
              <w:bottom w:val="single" w:sz="4" w:space="0" w:color="auto"/>
            </w:tcBorders>
            <w:vAlign w:val="bottom"/>
          </w:tcPr>
          <w:p w14:paraId="25E0EDB7" w14:textId="77777777" w:rsidR="006F1F7A" w:rsidRPr="00BD5AF7" w:rsidRDefault="006F1F7A" w:rsidP="00277CB1">
            <w:pPr>
              <w:rPr>
                <w:rFonts w:ascii="Times New Roman" w:hAnsi="Times New Roman"/>
                <w:szCs w:val="24"/>
              </w:rPr>
            </w:pPr>
          </w:p>
        </w:tc>
      </w:tr>
      <w:tr w:rsidR="006F1F7A" w:rsidRPr="00BD5AF7" w14:paraId="4751736D" w14:textId="77777777" w:rsidTr="00277CB1">
        <w:trPr>
          <w:gridAfter w:val="1"/>
          <w:wAfter w:w="179" w:type="dxa"/>
          <w:trHeight w:val="360"/>
        </w:trPr>
        <w:tc>
          <w:tcPr>
            <w:tcW w:w="2274" w:type="dxa"/>
            <w:gridSpan w:val="2"/>
            <w:vAlign w:val="bottom"/>
          </w:tcPr>
          <w:p w14:paraId="0D1CFEBD" w14:textId="77777777" w:rsidR="006F1F7A" w:rsidRPr="00BD5AF7" w:rsidRDefault="006F1F7A" w:rsidP="00277CB1">
            <w:pPr>
              <w:ind w:left="-123"/>
              <w:rPr>
                <w:rFonts w:ascii="Times New Roman" w:hAnsi="Times New Roman"/>
                <w:szCs w:val="24"/>
              </w:rPr>
            </w:pPr>
            <w:r w:rsidRPr="00BD5AF7">
              <w:rPr>
                <w:rFonts w:ascii="Times New Roman" w:hAnsi="Times New Roman"/>
                <w:szCs w:val="24"/>
              </w:rPr>
              <w:t>Liability limit:</w:t>
            </w:r>
          </w:p>
        </w:tc>
        <w:tc>
          <w:tcPr>
            <w:tcW w:w="7024" w:type="dxa"/>
            <w:gridSpan w:val="6"/>
            <w:tcBorders>
              <w:bottom w:val="single" w:sz="4" w:space="0" w:color="auto"/>
            </w:tcBorders>
            <w:vAlign w:val="bottom"/>
          </w:tcPr>
          <w:p w14:paraId="2C655A99" w14:textId="77777777" w:rsidR="006F1F7A" w:rsidRPr="00BD5AF7" w:rsidRDefault="006F1F7A" w:rsidP="00277CB1">
            <w:pPr>
              <w:ind w:left="-33"/>
              <w:rPr>
                <w:rFonts w:ascii="Times New Roman" w:hAnsi="Times New Roman"/>
                <w:szCs w:val="24"/>
              </w:rPr>
            </w:pPr>
            <w:r w:rsidRPr="00BD5AF7">
              <w:rPr>
                <w:rFonts w:ascii="Times New Roman" w:hAnsi="Times New Roman"/>
                <w:szCs w:val="24"/>
              </w:rPr>
              <w:t>$</w:t>
            </w:r>
          </w:p>
        </w:tc>
      </w:tr>
      <w:tr w:rsidR="006F1F7A" w:rsidRPr="00BD5AF7" w14:paraId="7DCBEA7C" w14:textId="77777777" w:rsidTr="00277CB1">
        <w:trPr>
          <w:gridAfter w:val="1"/>
          <w:wAfter w:w="179" w:type="dxa"/>
          <w:trHeight w:val="368"/>
        </w:trPr>
        <w:tc>
          <w:tcPr>
            <w:tcW w:w="2274" w:type="dxa"/>
            <w:gridSpan w:val="2"/>
            <w:vAlign w:val="bottom"/>
          </w:tcPr>
          <w:p w14:paraId="1AC60041" w14:textId="77777777" w:rsidR="006F1F7A" w:rsidRPr="00BD5AF7" w:rsidRDefault="006F1F7A" w:rsidP="00277CB1">
            <w:pPr>
              <w:ind w:left="-123"/>
              <w:rPr>
                <w:rFonts w:ascii="Times New Roman" w:hAnsi="Times New Roman"/>
                <w:szCs w:val="24"/>
              </w:rPr>
            </w:pPr>
            <w:r w:rsidRPr="00BD5AF7">
              <w:rPr>
                <w:rFonts w:ascii="Times New Roman" w:hAnsi="Times New Roman"/>
                <w:szCs w:val="24"/>
              </w:rPr>
              <w:t>Signature(s)</w:t>
            </w:r>
          </w:p>
        </w:tc>
        <w:tc>
          <w:tcPr>
            <w:tcW w:w="7024" w:type="dxa"/>
            <w:gridSpan w:val="6"/>
            <w:tcBorders>
              <w:top w:val="single" w:sz="4" w:space="0" w:color="auto"/>
              <w:bottom w:val="single" w:sz="4" w:space="0" w:color="auto"/>
            </w:tcBorders>
            <w:vAlign w:val="bottom"/>
          </w:tcPr>
          <w:p w14:paraId="3904876B" w14:textId="77777777" w:rsidR="006F1F7A" w:rsidRPr="00BD5AF7" w:rsidRDefault="006F1F7A" w:rsidP="00277CB1">
            <w:pPr>
              <w:rPr>
                <w:rFonts w:ascii="Times New Roman" w:hAnsi="Times New Roman"/>
                <w:szCs w:val="24"/>
              </w:rPr>
            </w:pPr>
          </w:p>
        </w:tc>
      </w:tr>
      <w:tr w:rsidR="006F1F7A" w:rsidRPr="00BD5AF7" w14:paraId="0412774F" w14:textId="77777777" w:rsidTr="00277CB1">
        <w:trPr>
          <w:gridAfter w:val="1"/>
          <w:wAfter w:w="179" w:type="dxa"/>
          <w:trHeight w:val="350"/>
        </w:trPr>
        <w:tc>
          <w:tcPr>
            <w:tcW w:w="2274" w:type="dxa"/>
            <w:gridSpan w:val="2"/>
            <w:vAlign w:val="bottom"/>
          </w:tcPr>
          <w:p w14:paraId="12EF965A" w14:textId="77777777" w:rsidR="006F1F7A" w:rsidRPr="00BD5AF7" w:rsidRDefault="006F1F7A" w:rsidP="00277CB1">
            <w:pPr>
              <w:ind w:left="-123"/>
              <w:rPr>
                <w:rFonts w:ascii="Times New Roman" w:hAnsi="Times New Roman"/>
                <w:szCs w:val="24"/>
              </w:rPr>
            </w:pPr>
            <w:r w:rsidRPr="00BD5AF7">
              <w:rPr>
                <w:rFonts w:ascii="Times New Roman" w:hAnsi="Times New Roman"/>
                <w:szCs w:val="24"/>
              </w:rPr>
              <w:t>Name(s)</w:t>
            </w:r>
          </w:p>
        </w:tc>
        <w:tc>
          <w:tcPr>
            <w:tcW w:w="7024" w:type="dxa"/>
            <w:gridSpan w:val="6"/>
            <w:tcBorders>
              <w:top w:val="single" w:sz="4" w:space="0" w:color="auto"/>
              <w:bottom w:val="single" w:sz="4" w:space="0" w:color="auto"/>
            </w:tcBorders>
            <w:vAlign w:val="bottom"/>
          </w:tcPr>
          <w:p w14:paraId="0C67C58D" w14:textId="77777777" w:rsidR="006F1F7A" w:rsidRPr="00BD5AF7" w:rsidRDefault="006F1F7A" w:rsidP="00277CB1">
            <w:pPr>
              <w:rPr>
                <w:rFonts w:ascii="Times New Roman" w:hAnsi="Times New Roman"/>
                <w:szCs w:val="24"/>
              </w:rPr>
            </w:pPr>
          </w:p>
        </w:tc>
      </w:tr>
      <w:tr w:rsidR="006F1F7A" w:rsidRPr="00BD5AF7" w14:paraId="0793AFC0" w14:textId="77777777" w:rsidTr="00277CB1">
        <w:trPr>
          <w:gridAfter w:val="1"/>
          <w:wAfter w:w="179" w:type="dxa"/>
          <w:trHeight w:val="395"/>
        </w:trPr>
        <w:tc>
          <w:tcPr>
            <w:tcW w:w="2274" w:type="dxa"/>
            <w:gridSpan w:val="2"/>
            <w:vAlign w:val="bottom"/>
          </w:tcPr>
          <w:p w14:paraId="5377D74F" w14:textId="77777777" w:rsidR="006F1F7A" w:rsidRPr="00BD5AF7" w:rsidRDefault="006F1F7A" w:rsidP="00277CB1">
            <w:pPr>
              <w:ind w:left="-123"/>
              <w:rPr>
                <w:rFonts w:ascii="Times New Roman" w:hAnsi="Times New Roman"/>
                <w:szCs w:val="24"/>
              </w:rPr>
            </w:pPr>
            <w:r w:rsidRPr="00BD5AF7">
              <w:rPr>
                <w:rFonts w:ascii="Times New Roman" w:hAnsi="Times New Roman"/>
                <w:szCs w:val="24"/>
              </w:rPr>
              <w:t>Title(s)</w:t>
            </w:r>
          </w:p>
        </w:tc>
        <w:tc>
          <w:tcPr>
            <w:tcW w:w="7024" w:type="dxa"/>
            <w:gridSpan w:val="6"/>
            <w:tcBorders>
              <w:top w:val="single" w:sz="4" w:space="0" w:color="auto"/>
              <w:bottom w:val="single" w:sz="4" w:space="0" w:color="auto"/>
            </w:tcBorders>
            <w:vAlign w:val="bottom"/>
          </w:tcPr>
          <w:p w14:paraId="378BC1B9" w14:textId="77777777" w:rsidR="006F1F7A" w:rsidRPr="00BD5AF7" w:rsidRDefault="006F1F7A" w:rsidP="00277CB1">
            <w:pPr>
              <w:rPr>
                <w:rFonts w:ascii="Times New Roman" w:hAnsi="Times New Roman"/>
                <w:szCs w:val="24"/>
              </w:rPr>
            </w:pPr>
          </w:p>
        </w:tc>
      </w:tr>
      <w:tr w:rsidR="006F1F7A" w:rsidRPr="00BD5AF7" w14:paraId="7A4BCB05" w14:textId="77777777" w:rsidTr="00277CB1">
        <w:trPr>
          <w:gridAfter w:val="1"/>
          <w:wAfter w:w="179" w:type="dxa"/>
          <w:trHeight w:val="1250"/>
        </w:trPr>
        <w:tc>
          <w:tcPr>
            <w:tcW w:w="2274" w:type="dxa"/>
            <w:gridSpan w:val="2"/>
          </w:tcPr>
          <w:p w14:paraId="47CA0E8C" w14:textId="77777777" w:rsidR="006F1F7A" w:rsidRPr="00BD5AF7" w:rsidRDefault="006F1F7A" w:rsidP="00277CB1">
            <w:pPr>
              <w:ind w:left="-123"/>
              <w:rPr>
                <w:rFonts w:ascii="Times New Roman" w:hAnsi="Times New Roman"/>
                <w:szCs w:val="24"/>
              </w:rPr>
            </w:pPr>
          </w:p>
        </w:tc>
        <w:tc>
          <w:tcPr>
            <w:tcW w:w="7024" w:type="dxa"/>
            <w:gridSpan w:val="6"/>
            <w:vAlign w:val="bottom"/>
          </w:tcPr>
          <w:p w14:paraId="2D9CFABC" w14:textId="77777777" w:rsidR="006F1F7A" w:rsidRPr="00BD5AF7" w:rsidRDefault="006F1F7A" w:rsidP="00277CB1">
            <w:pPr>
              <w:rPr>
                <w:rFonts w:ascii="Times New Roman" w:hAnsi="Times New Roman"/>
                <w:szCs w:val="24"/>
              </w:rPr>
            </w:pPr>
          </w:p>
        </w:tc>
      </w:tr>
      <w:tr w:rsidR="006F1F7A" w:rsidRPr="00BD5AF7" w14:paraId="40690897" w14:textId="77777777" w:rsidTr="00277CB1">
        <w:trPr>
          <w:gridAfter w:val="3"/>
          <w:wAfter w:w="3169" w:type="dxa"/>
          <w:trHeight w:val="368"/>
        </w:trPr>
        <w:tc>
          <w:tcPr>
            <w:tcW w:w="2274" w:type="dxa"/>
            <w:gridSpan w:val="2"/>
            <w:vAlign w:val="bottom"/>
          </w:tcPr>
          <w:p w14:paraId="48B87F05" w14:textId="77777777" w:rsidR="006F1F7A" w:rsidRPr="00BD5AF7" w:rsidRDefault="006F1F7A" w:rsidP="00277CB1">
            <w:pPr>
              <w:ind w:left="-123"/>
              <w:rPr>
                <w:rFonts w:ascii="Times New Roman" w:hAnsi="Times New Roman"/>
                <w:szCs w:val="24"/>
              </w:rPr>
            </w:pPr>
            <w:r w:rsidRPr="00BD5AF7">
              <w:rPr>
                <w:rFonts w:ascii="Times New Roman" w:hAnsi="Times New Roman"/>
                <w:szCs w:val="24"/>
              </w:rPr>
              <w:t>Bond premium:</w:t>
            </w:r>
          </w:p>
        </w:tc>
        <w:tc>
          <w:tcPr>
            <w:tcW w:w="3326" w:type="dxa"/>
            <w:gridSpan w:val="3"/>
            <w:tcBorders>
              <w:bottom w:val="single" w:sz="4" w:space="0" w:color="auto"/>
            </w:tcBorders>
            <w:vAlign w:val="bottom"/>
          </w:tcPr>
          <w:p w14:paraId="68EDB490" w14:textId="77777777" w:rsidR="006F1F7A" w:rsidRPr="00BD5AF7" w:rsidRDefault="006F1F7A" w:rsidP="00277CB1">
            <w:pPr>
              <w:rPr>
                <w:rFonts w:ascii="Times New Roman" w:hAnsi="Times New Roman"/>
                <w:szCs w:val="24"/>
              </w:rPr>
            </w:pPr>
            <w:r w:rsidRPr="00BD5AF7">
              <w:rPr>
                <w:rFonts w:ascii="Times New Roman" w:hAnsi="Times New Roman"/>
                <w:szCs w:val="24"/>
              </w:rPr>
              <w:t>$</w:t>
            </w:r>
          </w:p>
        </w:tc>
        <w:tc>
          <w:tcPr>
            <w:tcW w:w="708" w:type="dxa"/>
            <w:vAlign w:val="bottom"/>
          </w:tcPr>
          <w:p w14:paraId="0234D8AD" w14:textId="77777777" w:rsidR="006F1F7A" w:rsidRPr="00BD5AF7" w:rsidRDefault="006F1F7A" w:rsidP="00277CB1">
            <w:pPr>
              <w:rPr>
                <w:rFonts w:ascii="Times New Roman" w:hAnsi="Times New Roman"/>
                <w:szCs w:val="24"/>
              </w:rPr>
            </w:pPr>
          </w:p>
        </w:tc>
      </w:tr>
      <w:tr w:rsidR="006F1F7A" w:rsidRPr="00BD5AF7" w:rsidDel="00284803" w14:paraId="1CD57E33" w14:textId="77777777" w:rsidTr="00277CB1">
        <w:tblPrEx>
          <w:tblBorders>
            <w:bottom w:val="single" w:sz="4" w:space="0" w:color="auto"/>
          </w:tblBorders>
        </w:tblPrEx>
        <w:tc>
          <w:tcPr>
            <w:tcW w:w="1610" w:type="dxa"/>
            <w:tcBorders>
              <w:bottom w:val="nil"/>
            </w:tcBorders>
            <w:vAlign w:val="bottom"/>
          </w:tcPr>
          <w:p w14:paraId="187B54FD" w14:textId="77777777" w:rsidR="006F1F7A" w:rsidRPr="00BD5AF7" w:rsidRDefault="006F1F7A" w:rsidP="00277CB1">
            <w:pPr>
              <w:widowControl w:val="0"/>
              <w:rPr>
                <w:rFonts w:ascii="Times New Roman" w:hAnsi="Times New Roman"/>
                <w:szCs w:val="24"/>
              </w:rPr>
            </w:pPr>
          </w:p>
        </w:tc>
        <w:tc>
          <w:tcPr>
            <w:tcW w:w="2345" w:type="dxa"/>
            <w:gridSpan w:val="2"/>
            <w:tcBorders>
              <w:bottom w:val="single" w:sz="4" w:space="0" w:color="auto"/>
            </w:tcBorders>
          </w:tcPr>
          <w:p w14:paraId="4E782701" w14:textId="77777777" w:rsidR="006F1F7A" w:rsidRPr="00BD5AF7" w:rsidRDefault="006F1F7A" w:rsidP="00277CB1">
            <w:pPr>
              <w:widowControl w:val="0"/>
              <w:jc w:val="center"/>
              <w:rPr>
                <w:rFonts w:ascii="Times New Roman" w:hAnsi="Times New Roman"/>
                <w:szCs w:val="24"/>
              </w:rPr>
            </w:pPr>
          </w:p>
        </w:tc>
        <w:tc>
          <w:tcPr>
            <w:tcW w:w="480" w:type="dxa"/>
            <w:vAlign w:val="bottom"/>
          </w:tcPr>
          <w:p w14:paraId="727D3AEF" w14:textId="77777777" w:rsidR="006F1F7A" w:rsidRPr="00BD5AF7" w:rsidRDefault="006F1F7A" w:rsidP="00277CB1">
            <w:pPr>
              <w:widowControl w:val="0"/>
              <w:rPr>
                <w:rFonts w:ascii="Times New Roman" w:hAnsi="Times New Roman"/>
                <w:szCs w:val="24"/>
              </w:rPr>
            </w:pPr>
            <w:r w:rsidRPr="00BD5AF7">
              <w:rPr>
                <w:rFonts w:ascii="Times New Roman" w:hAnsi="Times New Roman"/>
                <w:szCs w:val="24"/>
              </w:rPr>
              <w:t>of</w:t>
            </w:r>
          </w:p>
        </w:tc>
        <w:tc>
          <w:tcPr>
            <w:tcW w:w="4780" w:type="dxa"/>
            <w:gridSpan w:val="3"/>
            <w:tcBorders>
              <w:bottom w:val="single" w:sz="4" w:space="0" w:color="auto"/>
            </w:tcBorders>
          </w:tcPr>
          <w:p w14:paraId="494AE067" w14:textId="77777777" w:rsidR="006F1F7A" w:rsidRPr="00BD5AF7" w:rsidRDefault="006F1F7A" w:rsidP="00277CB1">
            <w:pPr>
              <w:widowControl w:val="0"/>
              <w:jc w:val="center"/>
              <w:rPr>
                <w:rFonts w:ascii="Times New Roman" w:hAnsi="Times New Roman"/>
                <w:szCs w:val="24"/>
              </w:rPr>
            </w:pPr>
          </w:p>
        </w:tc>
        <w:tc>
          <w:tcPr>
            <w:tcW w:w="262" w:type="dxa"/>
            <w:gridSpan w:val="2"/>
          </w:tcPr>
          <w:p w14:paraId="588FB9BD" w14:textId="77777777" w:rsidR="006F1F7A" w:rsidRPr="00BD5AF7" w:rsidRDefault="006F1F7A" w:rsidP="00277CB1">
            <w:pPr>
              <w:widowControl w:val="0"/>
              <w:ind w:left="-102"/>
              <w:jc w:val="center"/>
              <w:rPr>
                <w:rFonts w:ascii="Times New Roman" w:hAnsi="Times New Roman"/>
                <w:szCs w:val="24"/>
              </w:rPr>
            </w:pPr>
          </w:p>
        </w:tc>
      </w:tr>
      <w:tr w:rsidR="006F1F7A" w:rsidRPr="00BD5AF7" w:rsidDel="00284803" w14:paraId="587F51AC" w14:textId="77777777" w:rsidTr="00277CB1">
        <w:tblPrEx>
          <w:tblBorders>
            <w:bottom w:val="single" w:sz="4" w:space="0" w:color="auto"/>
          </w:tblBorders>
        </w:tblPrEx>
        <w:tc>
          <w:tcPr>
            <w:tcW w:w="1610" w:type="dxa"/>
            <w:tcBorders>
              <w:top w:val="nil"/>
            </w:tcBorders>
            <w:vAlign w:val="bottom"/>
          </w:tcPr>
          <w:p w14:paraId="45572BA4" w14:textId="77777777" w:rsidR="006F1F7A" w:rsidRPr="00BD5AF7" w:rsidRDefault="006F1F7A" w:rsidP="00277CB1">
            <w:pPr>
              <w:widowControl w:val="0"/>
              <w:rPr>
                <w:rFonts w:ascii="Times New Roman" w:hAnsi="Times New Roman"/>
                <w:szCs w:val="24"/>
              </w:rPr>
            </w:pPr>
          </w:p>
        </w:tc>
        <w:tc>
          <w:tcPr>
            <w:tcW w:w="2345" w:type="dxa"/>
            <w:gridSpan w:val="2"/>
            <w:tcBorders>
              <w:top w:val="single" w:sz="4" w:space="0" w:color="auto"/>
            </w:tcBorders>
          </w:tcPr>
          <w:p w14:paraId="3C320680" w14:textId="77777777" w:rsidR="006F1F7A" w:rsidRPr="00BD5AF7" w:rsidRDefault="006F1F7A" w:rsidP="00277CB1">
            <w:pPr>
              <w:widowControl w:val="0"/>
              <w:jc w:val="center"/>
              <w:rPr>
                <w:rFonts w:ascii="Times New Roman" w:hAnsi="Times New Roman"/>
                <w:szCs w:val="24"/>
              </w:rPr>
            </w:pPr>
          </w:p>
        </w:tc>
        <w:tc>
          <w:tcPr>
            <w:tcW w:w="480" w:type="dxa"/>
            <w:vAlign w:val="bottom"/>
          </w:tcPr>
          <w:p w14:paraId="663020C2" w14:textId="77777777" w:rsidR="006F1F7A" w:rsidRPr="00BD5AF7" w:rsidRDefault="006F1F7A" w:rsidP="00277CB1">
            <w:pPr>
              <w:widowControl w:val="0"/>
              <w:rPr>
                <w:rFonts w:ascii="Times New Roman" w:hAnsi="Times New Roman"/>
                <w:szCs w:val="24"/>
              </w:rPr>
            </w:pPr>
          </w:p>
        </w:tc>
        <w:tc>
          <w:tcPr>
            <w:tcW w:w="5042" w:type="dxa"/>
            <w:gridSpan w:val="5"/>
          </w:tcPr>
          <w:p w14:paraId="5F659E86" w14:textId="77777777" w:rsidR="006F1F7A" w:rsidRPr="00BD5AF7" w:rsidRDefault="006F1F7A" w:rsidP="00277CB1">
            <w:pPr>
              <w:widowControl w:val="0"/>
              <w:jc w:val="center"/>
              <w:rPr>
                <w:rFonts w:ascii="Times New Roman" w:hAnsi="Times New Roman"/>
                <w:szCs w:val="24"/>
              </w:rPr>
            </w:pPr>
          </w:p>
        </w:tc>
      </w:tr>
    </w:tbl>
    <w:p w14:paraId="276D08E8" w14:textId="77777777" w:rsidR="006F1F7A" w:rsidRPr="00BD5AF7" w:rsidRDefault="006F1F7A" w:rsidP="006F1F7A">
      <w:pPr>
        <w:widowControl w:val="0"/>
        <w:rPr>
          <w:rFonts w:ascii="Times New Roman" w:hAnsi="Times New Roman"/>
          <w:szCs w:val="24"/>
        </w:rPr>
      </w:pPr>
    </w:p>
    <w:p w14:paraId="1CFB6275" w14:textId="77777777" w:rsidR="00520A45" w:rsidRPr="00BD5AF7" w:rsidRDefault="006F1F7A" w:rsidP="006F1F7A">
      <w:pPr>
        <w:rPr>
          <w:rFonts w:ascii="Times New Roman" w:hAnsi="Times New Roman"/>
          <w:szCs w:val="24"/>
        </w:rPr>
      </w:pPr>
      <w:r w:rsidRPr="00BD5AF7">
        <w:rPr>
          <w:rFonts w:ascii="Times New Roman" w:hAnsi="Times New Roman"/>
          <w:szCs w:val="24"/>
        </w:rPr>
        <w:t>(Source:  Amended at 39 Ill. Reg. 12934, effective September 8, 2015).</w:t>
      </w:r>
    </w:p>
    <w:p w14:paraId="72FCE27D" w14:textId="77777777" w:rsidR="006F1F7A" w:rsidRPr="00BD5AF7" w:rsidRDefault="006F1F7A" w:rsidP="006F1F7A">
      <w:pPr>
        <w:rPr>
          <w:rFonts w:ascii="Times New Roman" w:hAnsi="Times New Roman"/>
          <w:szCs w:val="24"/>
        </w:rPr>
      </w:pPr>
    </w:p>
    <w:p w14:paraId="1AA36A13" w14:textId="77777777" w:rsidR="00D2029B" w:rsidRPr="00BD5AF7" w:rsidRDefault="00D2029B" w:rsidP="00D2029B">
      <w:pPr>
        <w:widowControl w:val="0"/>
      </w:pPr>
      <w:r w:rsidRPr="00BD5AF7">
        <w:rPr>
          <w:b/>
          <w:bCs/>
        </w:rPr>
        <w:t>Section 848.ILLUSTRATION C   Irrevocable Standby Letter of Credit</w:t>
      </w:r>
      <w:r w:rsidRPr="00BD5AF7">
        <w:t xml:space="preserve"> </w:t>
      </w:r>
    </w:p>
    <w:p w14:paraId="0A292635" w14:textId="77777777" w:rsidR="00D2029B" w:rsidRPr="00BD5AF7" w:rsidRDefault="00D2029B" w:rsidP="00D2029B">
      <w:pPr>
        <w:widowControl w:val="0"/>
      </w:pPr>
    </w:p>
    <w:p w14:paraId="67AB87C8" w14:textId="77777777" w:rsidR="00D2029B" w:rsidRPr="00BD5AF7" w:rsidRDefault="00D2029B" w:rsidP="00D2029B">
      <w:pPr>
        <w:widowControl w:val="0"/>
      </w:pPr>
      <w:r w:rsidRPr="00BD5AF7">
        <w:t>Director</w:t>
      </w:r>
    </w:p>
    <w:p w14:paraId="3A84FD44" w14:textId="77777777" w:rsidR="00D2029B" w:rsidRPr="00BD5AF7" w:rsidRDefault="00D2029B" w:rsidP="00D2029B">
      <w:pPr>
        <w:widowControl w:val="0"/>
      </w:pPr>
      <w:r w:rsidRPr="00BD5AF7">
        <w:lastRenderedPageBreak/>
        <w:t>Illinois Environmental Protection Agency</w:t>
      </w:r>
    </w:p>
    <w:p w14:paraId="1AF4EBFA" w14:textId="77777777" w:rsidR="00D2029B" w:rsidRPr="00BD5AF7" w:rsidRDefault="00D2029B" w:rsidP="00D2029B">
      <w:pPr>
        <w:widowControl w:val="0"/>
      </w:pPr>
      <w:r w:rsidRPr="00BD5AF7">
        <w:t>c/o Bureau of Land #24</w:t>
      </w:r>
    </w:p>
    <w:p w14:paraId="410D9A3B" w14:textId="77777777" w:rsidR="00D2029B" w:rsidRDefault="00D2029B" w:rsidP="00D2029B">
      <w:pPr>
        <w:widowControl w:val="0"/>
      </w:pPr>
      <w:r w:rsidRPr="00BD5AF7">
        <w:t>Financial Assurance Program</w:t>
      </w:r>
    </w:p>
    <w:p w14:paraId="41E29D0E" w14:textId="77777777" w:rsidR="00D2029B" w:rsidRDefault="00D2029B" w:rsidP="00D2029B">
      <w:pPr>
        <w:widowControl w:val="0"/>
      </w:pPr>
      <w:r>
        <w:t>2520 West Iles Avenue</w:t>
      </w:r>
    </w:p>
    <w:p w14:paraId="2DAFF0D6" w14:textId="77777777" w:rsidR="00D2029B" w:rsidRDefault="00D2029B" w:rsidP="00D2029B">
      <w:pPr>
        <w:widowControl w:val="0"/>
      </w:pPr>
      <w:r>
        <w:t>PO Box 19276</w:t>
      </w:r>
    </w:p>
    <w:p w14:paraId="51B717E9" w14:textId="77777777" w:rsidR="00D2029B" w:rsidRPr="00BD5AF7" w:rsidRDefault="00D2029B" w:rsidP="00D2029B">
      <w:pPr>
        <w:widowControl w:val="0"/>
      </w:pPr>
      <w:r>
        <w:t>Springfield, Illinois 62794-9276</w:t>
      </w:r>
    </w:p>
    <w:p w14:paraId="781D1B22" w14:textId="77777777" w:rsidR="00D2029B" w:rsidRPr="00217A21" w:rsidRDefault="00D2029B" w:rsidP="00D2029B">
      <w:pPr>
        <w:widowControl w:val="0"/>
        <w:rPr>
          <w:strike/>
        </w:rPr>
      </w:pPr>
    </w:p>
    <w:p w14:paraId="0FA6F139" w14:textId="77777777" w:rsidR="00D2029B" w:rsidRPr="00BD5AF7" w:rsidRDefault="00D2029B" w:rsidP="00D2029B">
      <w:pPr>
        <w:widowControl w:val="0"/>
      </w:pPr>
      <w:r w:rsidRPr="00BD5AF7">
        <w:t xml:space="preserve">Dear Sir or Madam: </w:t>
      </w:r>
    </w:p>
    <w:tbl>
      <w:tblPr>
        <w:tblW w:w="9657" w:type="dxa"/>
        <w:tblInd w:w="-9" w:type="dxa"/>
        <w:tblLook w:val="0000" w:firstRow="0" w:lastRow="0" w:firstColumn="0" w:lastColumn="0" w:noHBand="0" w:noVBand="0"/>
      </w:tblPr>
      <w:tblGrid>
        <w:gridCol w:w="3348"/>
        <w:gridCol w:w="1989"/>
        <w:gridCol w:w="747"/>
        <w:gridCol w:w="603"/>
        <w:gridCol w:w="1053"/>
        <w:gridCol w:w="1359"/>
        <w:gridCol w:w="198"/>
        <w:gridCol w:w="360"/>
      </w:tblGrid>
      <w:tr w:rsidR="00D2029B" w:rsidRPr="00BD5AF7" w14:paraId="34D51B88" w14:textId="77777777" w:rsidTr="009807B7">
        <w:trPr>
          <w:gridAfter w:val="1"/>
          <w:wAfter w:w="360" w:type="dxa"/>
        </w:trPr>
        <w:tc>
          <w:tcPr>
            <w:tcW w:w="6687" w:type="dxa"/>
            <w:gridSpan w:val="4"/>
          </w:tcPr>
          <w:p w14:paraId="1280D394" w14:textId="77777777" w:rsidR="00D2029B" w:rsidRPr="00BD5AF7" w:rsidDel="000761CE" w:rsidRDefault="00D2029B" w:rsidP="009807B7">
            <w:pPr>
              <w:widowControl w:val="0"/>
            </w:pPr>
            <w:r w:rsidRPr="00BD5AF7">
              <w:t>We hereby establish our Irrevocable Standby Letter of Credit No.</w:t>
            </w:r>
          </w:p>
        </w:tc>
        <w:tc>
          <w:tcPr>
            <w:tcW w:w="2610" w:type="dxa"/>
            <w:gridSpan w:val="3"/>
            <w:tcBorders>
              <w:bottom w:val="single" w:sz="4" w:space="0" w:color="auto"/>
            </w:tcBorders>
          </w:tcPr>
          <w:p w14:paraId="73418D42" w14:textId="77777777" w:rsidR="00D2029B" w:rsidRPr="00BD5AF7" w:rsidRDefault="00D2029B" w:rsidP="009807B7">
            <w:pPr>
              <w:widowControl w:val="0"/>
            </w:pPr>
          </w:p>
        </w:tc>
      </w:tr>
      <w:tr w:rsidR="00D2029B" w:rsidRPr="00BD5AF7" w14:paraId="37C442EE" w14:textId="77777777" w:rsidTr="009807B7">
        <w:trPr>
          <w:gridAfter w:val="1"/>
          <w:wAfter w:w="360" w:type="dxa"/>
        </w:trPr>
        <w:tc>
          <w:tcPr>
            <w:tcW w:w="5337" w:type="dxa"/>
            <w:gridSpan w:val="2"/>
          </w:tcPr>
          <w:p w14:paraId="6E8E024D" w14:textId="77777777" w:rsidR="00D2029B" w:rsidRPr="00BD5AF7" w:rsidDel="000761CE" w:rsidRDefault="00D2029B" w:rsidP="009807B7">
            <w:pPr>
              <w:widowControl w:val="0"/>
            </w:pPr>
            <w:r w:rsidRPr="00BD5AF7">
              <w:t xml:space="preserve">in your favor, at the request and for the account of </w:t>
            </w:r>
          </w:p>
        </w:tc>
        <w:tc>
          <w:tcPr>
            <w:tcW w:w="3960" w:type="dxa"/>
            <w:gridSpan w:val="5"/>
            <w:tcBorders>
              <w:bottom w:val="single" w:sz="4" w:space="0" w:color="auto"/>
            </w:tcBorders>
          </w:tcPr>
          <w:p w14:paraId="58FB3244" w14:textId="77777777" w:rsidR="00D2029B" w:rsidRPr="00BD5AF7" w:rsidRDefault="00D2029B" w:rsidP="009807B7">
            <w:pPr>
              <w:widowControl w:val="0"/>
            </w:pPr>
          </w:p>
        </w:tc>
      </w:tr>
      <w:tr w:rsidR="00D2029B" w:rsidRPr="00BD5AF7" w14:paraId="6BC09EAE" w14:textId="77777777" w:rsidTr="009807B7">
        <w:tc>
          <w:tcPr>
            <w:tcW w:w="3348" w:type="dxa"/>
          </w:tcPr>
          <w:p w14:paraId="7F487155" w14:textId="77777777" w:rsidR="00D2029B" w:rsidRPr="00BD5AF7" w:rsidRDefault="00D2029B" w:rsidP="009807B7">
            <w:pPr>
              <w:widowControl w:val="0"/>
            </w:pPr>
            <w:r w:rsidRPr="00BD5AF7">
              <w:t>up to the aggregate amount of</w:t>
            </w:r>
          </w:p>
        </w:tc>
        <w:tc>
          <w:tcPr>
            <w:tcW w:w="2736" w:type="dxa"/>
            <w:gridSpan w:val="2"/>
            <w:tcBorders>
              <w:bottom w:val="single" w:sz="4" w:space="0" w:color="auto"/>
            </w:tcBorders>
          </w:tcPr>
          <w:p w14:paraId="1930D805" w14:textId="77777777" w:rsidR="00D2029B" w:rsidRPr="00BD5AF7" w:rsidRDefault="00D2029B" w:rsidP="009807B7">
            <w:pPr>
              <w:widowControl w:val="0"/>
            </w:pPr>
          </w:p>
        </w:tc>
        <w:tc>
          <w:tcPr>
            <w:tcW w:w="1656" w:type="dxa"/>
            <w:gridSpan w:val="2"/>
          </w:tcPr>
          <w:p w14:paraId="01DC0153" w14:textId="77777777" w:rsidR="00D2029B" w:rsidRPr="00BD5AF7" w:rsidDel="000761CE" w:rsidRDefault="00D2029B" w:rsidP="009807B7">
            <w:pPr>
              <w:widowControl w:val="0"/>
            </w:pPr>
            <w:r w:rsidRPr="00BD5AF7">
              <w:t>U.S. dollars ($</w:t>
            </w:r>
          </w:p>
        </w:tc>
        <w:tc>
          <w:tcPr>
            <w:tcW w:w="1359" w:type="dxa"/>
            <w:tcBorders>
              <w:bottom w:val="single" w:sz="4" w:space="0" w:color="auto"/>
            </w:tcBorders>
          </w:tcPr>
          <w:p w14:paraId="702B87E5" w14:textId="77777777" w:rsidR="00D2029B" w:rsidRPr="00BD5AF7" w:rsidDel="000761CE" w:rsidRDefault="00D2029B" w:rsidP="009807B7">
            <w:pPr>
              <w:widowControl w:val="0"/>
            </w:pPr>
          </w:p>
        </w:tc>
        <w:tc>
          <w:tcPr>
            <w:tcW w:w="558" w:type="dxa"/>
            <w:gridSpan w:val="2"/>
          </w:tcPr>
          <w:p w14:paraId="5109459E" w14:textId="77777777" w:rsidR="00D2029B" w:rsidRPr="00BD5AF7" w:rsidRDefault="00D2029B" w:rsidP="009807B7">
            <w:pPr>
              <w:widowControl w:val="0"/>
            </w:pPr>
            <w:r w:rsidRPr="00BD5AF7">
              <w:t>),</w:t>
            </w:r>
          </w:p>
        </w:tc>
      </w:tr>
      <w:tr w:rsidR="00D2029B" w:rsidRPr="00BD5AF7" w14:paraId="729BB05D" w14:textId="77777777" w:rsidTr="009807B7">
        <w:tc>
          <w:tcPr>
            <w:tcW w:w="9657" w:type="dxa"/>
            <w:gridSpan w:val="8"/>
          </w:tcPr>
          <w:p w14:paraId="579462B5" w14:textId="77777777" w:rsidR="00D2029B" w:rsidRPr="00BD5AF7" w:rsidRDefault="00D2029B" w:rsidP="009807B7">
            <w:pPr>
              <w:widowControl w:val="0"/>
            </w:pPr>
            <w:r w:rsidRPr="00BD5AF7">
              <w:t xml:space="preserve">available upon presentation of </w:t>
            </w:r>
          </w:p>
        </w:tc>
      </w:tr>
    </w:tbl>
    <w:p w14:paraId="59C9CE3A" w14:textId="77777777" w:rsidR="00D2029B" w:rsidRPr="00BD5AF7" w:rsidRDefault="00D2029B" w:rsidP="00D2029B">
      <w:pPr>
        <w:widowControl w:val="0"/>
      </w:pPr>
    </w:p>
    <w:tbl>
      <w:tblPr>
        <w:tblW w:w="8865" w:type="dxa"/>
        <w:tblLook w:val="0000" w:firstRow="0" w:lastRow="0" w:firstColumn="0" w:lastColumn="0" w:noHBand="0" w:noVBand="0"/>
      </w:tblPr>
      <w:tblGrid>
        <w:gridCol w:w="693"/>
        <w:gridCol w:w="5976"/>
        <w:gridCol w:w="1098"/>
        <w:gridCol w:w="1098"/>
      </w:tblGrid>
      <w:tr w:rsidR="00D2029B" w:rsidRPr="00BD5AF7" w14:paraId="3F49DC24" w14:textId="77777777" w:rsidTr="009807B7">
        <w:tc>
          <w:tcPr>
            <w:tcW w:w="693" w:type="dxa"/>
          </w:tcPr>
          <w:p w14:paraId="2DF97D62" w14:textId="77777777" w:rsidR="00D2029B" w:rsidRPr="00BD5AF7" w:rsidRDefault="00D2029B" w:rsidP="009807B7">
            <w:pPr>
              <w:widowControl w:val="0"/>
            </w:pPr>
            <w:r w:rsidRPr="00BD5AF7">
              <w:t>1.</w:t>
            </w:r>
          </w:p>
        </w:tc>
        <w:tc>
          <w:tcPr>
            <w:tcW w:w="5976" w:type="dxa"/>
          </w:tcPr>
          <w:p w14:paraId="574BEB2C" w14:textId="77777777" w:rsidR="00D2029B" w:rsidRPr="00BD5AF7" w:rsidDel="000761CE" w:rsidRDefault="00D2029B" w:rsidP="009807B7">
            <w:pPr>
              <w:widowControl w:val="0"/>
            </w:pPr>
            <w:r w:rsidRPr="00BD5AF7">
              <w:t xml:space="preserve">your sight draft, bearing reference to this letter of credit No. </w:t>
            </w:r>
          </w:p>
        </w:tc>
        <w:tc>
          <w:tcPr>
            <w:tcW w:w="1098" w:type="dxa"/>
            <w:tcBorders>
              <w:bottom w:val="single" w:sz="4" w:space="0" w:color="auto"/>
            </w:tcBorders>
          </w:tcPr>
          <w:p w14:paraId="1689D745" w14:textId="77777777" w:rsidR="00D2029B" w:rsidRPr="00BD5AF7" w:rsidDel="000761CE" w:rsidRDefault="00D2029B" w:rsidP="009807B7">
            <w:pPr>
              <w:widowControl w:val="0"/>
            </w:pPr>
          </w:p>
        </w:tc>
        <w:tc>
          <w:tcPr>
            <w:tcW w:w="1098" w:type="dxa"/>
          </w:tcPr>
          <w:p w14:paraId="41143534" w14:textId="77777777" w:rsidR="00D2029B" w:rsidRPr="00BD5AF7" w:rsidRDefault="00D2029B" w:rsidP="009807B7">
            <w:pPr>
              <w:widowControl w:val="0"/>
              <w:ind w:left="-72"/>
            </w:pPr>
            <w:r w:rsidRPr="00BD5AF7">
              <w:t>; and</w:t>
            </w:r>
          </w:p>
        </w:tc>
      </w:tr>
      <w:tr w:rsidR="00D2029B" w:rsidRPr="00BD5AF7" w14:paraId="7FC509B1" w14:textId="77777777" w:rsidTr="009807B7">
        <w:tc>
          <w:tcPr>
            <w:tcW w:w="8865" w:type="dxa"/>
            <w:gridSpan w:val="4"/>
          </w:tcPr>
          <w:p w14:paraId="0F8F192A" w14:textId="77777777" w:rsidR="00D2029B" w:rsidRPr="00BD5AF7" w:rsidRDefault="00D2029B" w:rsidP="009807B7">
            <w:pPr>
              <w:widowControl w:val="0"/>
            </w:pPr>
          </w:p>
        </w:tc>
      </w:tr>
      <w:tr w:rsidR="00D2029B" w:rsidRPr="00BD5AF7" w14:paraId="2673831A" w14:textId="77777777" w:rsidTr="009807B7">
        <w:tc>
          <w:tcPr>
            <w:tcW w:w="693" w:type="dxa"/>
          </w:tcPr>
          <w:p w14:paraId="4511B64C" w14:textId="77777777" w:rsidR="00D2029B" w:rsidRPr="00BD5AF7" w:rsidRDefault="00D2029B" w:rsidP="009807B7">
            <w:pPr>
              <w:widowControl w:val="0"/>
            </w:pPr>
            <w:r w:rsidRPr="00BD5AF7">
              <w:t>2.</w:t>
            </w:r>
          </w:p>
        </w:tc>
        <w:tc>
          <w:tcPr>
            <w:tcW w:w="8172" w:type="dxa"/>
            <w:gridSpan w:val="3"/>
            <w:vMerge w:val="restart"/>
          </w:tcPr>
          <w:p w14:paraId="538B6A22" w14:textId="77777777" w:rsidR="00D2029B" w:rsidRPr="00BD5AF7" w:rsidRDefault="00D2029B" w:rsidP="009807B7">
            <w:pPr>
              <w:widowControl w:val="0"/>
            </w:pPr>
            <w:r w:rsidRPr="00BD5AF7">
              <w:t>your signed statement reading as follows:  "I certify that the amount of the draft is payable pursuant to regulations issued under authority of the Environmental Protection Act [415 ILCS 5]."</w:t>
            </w:r>
          </w:p>
        </w:tc>
      </w:tr>
      <w:tr w:rsidR="00D2029B" w:rsidRPr="00BD5AF7" w:rsidDel="000761CE" w14:paraId="69EA20E8" w14:textId="77777777" w:rsidTr="009807B7">
        <w:tc>
          <w:tcPr>
            <w:tcW w:w="693" w:type="dxa"/>
          </w:tcPr>
          <w:p w14:paraId="387953BD" w14:textId="77777777" w:rsidR="00D2029B" w:rsidRPr="00BD5AF7" w:rsidDel="000761CE" w:rsidRDefault="00D2029B" w:rsidP="009807B7">
            <w:pPr>
              <w:widowControl w:val="0"/>
            </w:pPr>
          </w:p>
        </w:tc>
        <w:tc>
          <w:tcPr>
            <w:tcW w:w="8172" w:type="dxa"/>
            <w:gridSpan w:val="3"/>
            <w:vMerge/>
          </w:tcPr>
          <w:p w14:paraId="218E4497" w14:textId="77777777" w:rsidR="00D2029B" w:rsidRPr="00BD5AF7" w:rsidDel="000761CE" w:rsidRDefault="00D2029B" w:rsidP="009807B7">
            <w:pPr>
              <w:widowControl w:val="0"/>
            </w:pPr>
          </w:p>
        </w:tc>
      </w:tr>
      <w:tr w:rsidR="00D2029B" w:rsidRPr="00BD5AF7" w14:paraId="52178FC4" w14:textId="77777777" w:rsidTr="009807B7">
        <w:tc>
          <w:tcPr>
            <w:tcW w:w="693" w:type="dxa"/>
          </w:tcPr>
          <w:p w14:paraId="55FD4C21" w14:textId="77777777" w:rsidR="00D2029B" w:rsidRPr="00BD5AF7" w:rsidRDefault="00D2029B" w:rsidP="009807B7">
            <w:pPr>
              <w:widowControl w:val="0"/>
            </w:pPr>
          </w:p>
        </w:tc>
        <w:tc>
          <w:tcPr>
            <w:tcW w:w="8172" w:type="dxa"/>
            <w:gridSpan w:val="3"/>
            <w:vMerge/>
          </w:tcPr>
          <w:p w14:paraId="715E84BF" w14:textId="77777777" w:rsidR="00D2029B" w:rsidRPr="00BD5AF7" w:rsidRDefault="00D2029B" w:rsidP="009807B7">
            <w:pPr>
              <w:widowControl w:val="0"/>
            </w:pPr>
          </w:p>
        </w:tc>
      </w:tr>
    </w:tbl>
    <w:p w14:paraId="6CF3401F" w14:textId="77777777" w:rsidR="00D2029B" w:rsidRPr="00BD5AF7" w:rsidRDefault="00D2029B" w:rsidP="00D2029B">
      <w:pPr>
        <w:widowControl w:val="0"/>
      </w:pPr>
    </w:p>
    <w:tbl>
      <w:tblPr>
        <w:tblW w:w="9600" w:type="dxa"/>
        <w:tblLook w:val="0000" w:firstRow="0" w:lastRow="0" w:firstColumn="0" w:lastColumn="0" w:noHBand="0" w:noVBand="0"/>
      </w:tblPr>
      <w:tblGrid>
        <w:gridCol w:w="117"/>
        <w:gridCol w:w="1137"/>
        <w:gridCol w:w="273"/>
        <w:gridCol w:w="927"/>
        <w:gridCol w:w="99"/>
        <w:gridCol w:w="1152"/>
        <w:gridCol w:w="399"/>
        <w:gridCol w:w="513"/>
        <w:gridCol w:w="816"/>
        <w:gridCol w:w="621"/>
        <w:gridCol w:w="996"/>
        <w:gridCol w:w="2433"/>
        <w:gridCol w:w="117"/>
      </w:tblGrid>
      <w:tr w:rsidR="00D2029B" w:rsidRPr="00BD5AF7" w14:paraId="4561FB80" w14:textId="77777777" w:rsidTr="009807B7">
        <w:trPr>
          <w:gridAfter w:val="1"/>
          <w:wAfter w:w="117" w:type="dxa"/>
        </w:trPr>
        <w:tc>
          <w:tcPr>
            <w:tcW w:w="3705" w:type="dxa"/>
            <w:gridSpan w:val="6"/>
          </w:tcPr>
          <w:p w14:paraId="4AEFD102" w14:textId="77777777" w:rsidR="00D2029B" w:rsidRPr="00BD5AF7" w:rsidRDefault="00D2029B" w:rsidP="009807B7">
            <w:pPr>
              <w:widowControl w:val="0"/>
            </w:pPr>
            <w:r w:rsidRPr="00BD5AF7">
              <w:t>This letter of credit is effective as of</w:t>
            </w:r>
          </w:p>
        </w:tc>
        <w:tc>
          <w:tcPr>
            <w:tcW w:w="2349" w:type="dxa"/>
            <w:gridSpan w:val="4"/>
            <w:tcBorders>
              <w:bottom w:val="single" w:sz="4" w:space="0" w:color="auto"/>
            </w:tcBorders>
          </w:tcPr>
          <w:p w14:paraId="6D321B5B" w14:textId="77777777" w:rsidR="00D2029B" w:rsidRPr="00BD5AF7" w:rsidDel="000761CE" w:rsidRDefault="00D2029B" w:rsidP="009807B7">
            <w:pPr>
              <w:widowControl w:val="0"/>
            </w:pPr>
          </w:p>
        </w:tc>
        <w:tc>
          <w:tcPr>
            <w:tcW w:w="3429" w:type="dxa"/>
            <w:gridSpan w:val="2"/>
          </w:tcPr>
          <w:p w14:paraId="365065E6" w14:textId="77777777" w:rsidR="00D2029B" w:rsidRPr="00BD5AF7" w:rsidRDefault="00D2029B" w:rsidP="009807B7">
            <w:pPr>
              <w:widowControl w:val="0"/>
            </w:pPr>
            <w:r w:rsidRPr="00BD5AF7">
              <w:t>and shall expire on</w:t>
            </w:r>
          </w:p>
        </w:tc>
      </w:tr>
      <w:tr w:rsidR="00D2029B" w:rsidRPr="00BD5AF7" w14:paraId="48C85CEB" w14:textId="77777777" w:rsidTr="009807B7">
        <w:trPr>
          <w:gridBefore w:val="1"/>
          <w:wBefore w:w="117" w:type="dxa"/>
        </w:trPr>
        <w:tc>
          <w:tcPr>
            <w:tcW w:w="2337" w:type="dxa"/>
            <w:gridSpan w:val="3"/>
            <w:tcBorders>
              <w:bottom w:val="single" w:sz="4" w:space="0" w:color="auto"/>
            </w:tcBorders>
          </w:tcPr>
          <w:p w14:paraId="5AFA3A43" w14:textId="77777777" w:rsidR="00D2029B" w:rsidRPr="00BD5AF7" w:rsidRDefault="00D2029B" w:rsidP="009807B7">
            <w:pPr>
              <w:widowControl w:val="0"/>
            </w:pPr>
          </w:p>
        </w:tc>
        <w:tc>
          <w:tcPr>
            <w:tcW w:w="7146" w:type="dxa"/>
            <w:gridSpan w:val="9"/>
          </w:tcPr>
          <w:p w14:paraId="4C99F13C" w14:textId="77777777" w:rsidR="00D2029B" w:rsidRPr="00BD5AF7" w:rsidRDefault="00D2029B" w:rsidP="009807B7">
            <w:pPr>
              <w:widowControl w:val="0"/>
              <w:ind w:hanging="108"/>
            </w:pPr>
            <w:r w:rsidRPr="00BD5AF7">
              <w:t xml:space="preserve">, but such expiration date shall be automatically extended for a </w:t>
            </w:r>
          </w:p>
        </w:tc>
      </w:tr>
      <w:tr w:rsidR="00D2029B" w:rsidRPr="00BD5AF7" w14:paraId="407EFC41" w14:textId="77777777" w:rsidTr="009807B7">
        <w:trPr>
          <w:gridAfter w:val="1"/>
          <w:wAfter w:w="117" w:type="dxa"/>
        </w:trPr>
        <w:tc>
          <w:tcPr>
            <w:tcW w:w="1254" w:type="dxa"/>
            <w:gridSpan w:val="2"/>
          </w:tcPr>
          <w:p w14:paraId="49A18035" w14:textId="77777777" w:rsidR="00D2029B" w:rsidRPr="00BD5AF7" w:rsidRDefault="00D2029B" w:rsidP="009807B7">
            <w:pPr>
              <w:widowControl w:val="0"/>
            </w:pPr>
            <w:r w:rsidRPr="00BD5AF7">
              <w:t>period of</w:t>
            </w:r>
          </w:p>
        </w:tc>
        <w:tc>
          <w:tcPr>
            <w:tcW w:w="2850" w:type="dxa"/>
            <w:gridSpan w:val="5"/>
            <w:tcBorders>
              <w:bottom w:val="single" w:sz="4" w:space="0" w:color="auto"/>
            </w:tcBorders>
          </w:tcPr>
          <w:p w14:paraId="53C04D1D" w14:textId="77777777" w:rsidR="00D2029B" w:rsidRPr="00BD5AF7" w:rsidRDefault="00D2029B" w:rsidP="009807B7">
            <w:pPr>
              <w:widowControl w:val="0"/>
            </w:pPr>
          </w:p>
        </w:tc>
        <w:tc>
          <w:tcPr>
            <w:tcW w:w="513" w:type="dxa"/>
          </w:tcPr>
          <w:p w14:paraId="135B45E7" w14:textId="77777777" w:rsidR="00D2029B" w:rsidRPr="00BD5AF7" w:rsidRDefault="00D2029B" w:rsidP="009807B7">
            <w:pPr>
              <w:widowControl w:val="0"/>
            </w:pPr>
            <w:r w:rsidRPr="00BD5AF7">
              <w:t>on</w:t>
            </w:r>
          </w:p>
        </w:tc>
        <w:tc>
          <w:tcPr>
            <w:tcW w:w="2433" w:type="dxa"/>
            <w:gridSpan w:val="3"/>
            <w:tcBorders>
              <w:bottom w:val="single" w:sz="4" w:space="0" w:color="auto"/>
            </w:tcBorders>
          </w:tcPr>
          <w:p w14:paraId="2F9565C4" w14:textId="77777777" w:rsidR="00D2029B" w:rsidRPr="00BD5AF7" w:rsidDel="000761CE" w:rsidRDefault="00D2029B" w:rsidP="009807B7">
            <w:pPr>
              <w:widowControl w:val="0"/>
            </w:pPr>
          </w:p>
        </w:tc>
        <w:tc>
          <w:tcPr>
            <w:tcW w:w="2433" w:type="dxa"/>
          </w:tcPr>
          <w:p w14:paraId="116DE88C" w14:textId="77777777" w:rsidR="00D2029B" w:rsidRPr="00BD5AF7" w:rsidRDefault="00D2029B" w:rsidP="009807B7">
            <w:pPr>
              <w:widowControl w:val="0"/>
            </w:pPr>
            <w:r w:rsidRPr="00BD5AF7">
              <w:t>and on each</w:t>
            </w:r>
          </w:p>
        </w:tc>
      </w:tr>
      <w:tr w:rsidR="00D2029B" w:rsidRPr="00BD5AF7" w14:paraId="354621C3" w14:textId="77777777" w:rsidTr="009807B7">
        <w:trPr>
          <w:gridAfter w:val="1"/>
          <w:wAfter w:w="117" w:type="dxa"/>
        </w:trPr>
        <w:tc>
          <w:tcPr>
            <w:tcW w:w="9483" w:type="dxa"/>
            <w:gridSpan w:val="12"/>
          </w:tcPr>
          <w:p w14:paraId="62A028B2" w14:textId="77777777" w:rsidR="00D2029B" w:rsidRPr="00BD5AF7" w:rsidRDefault="00D2029B" w:rsidP="009807B7">
            <w:pPr>
              <w:widowControl w:val="0"/>
            </w:pPr>
            <w:r w:rsidRPr="00BD5AF7">
              <w:t xml:space="preserve">successive expiration date, unless, at least 120 days before the current expiration date, </w:t>
            </w:r>
          </w:p>
        </w:tc>
      </w:tr>
      <w:tr w:rsidR="00D2029B" w:rsidRPr="00BD5AF7" w14:paraId="6BCFD03A" w14:textId="77777777" w:rsidTr="009807B7">
        <w:trPr>
          <w:gridAfter w:val="1"/>
          <w:wAfter w:w="117" w:type="dxa"/>
        </w:trPr>
        <w:tc>
          <w:tcPr>
            <w:tcW w:w="2553" w:type="dxa"/>
            <w:gridSpan w:val="5"/>
          </w:tcPr>
          <w:p w14:paraId="5E89FB4C" w14:textId="77777777" w:rsidR="00D2029B" w:rsidRPr="00BD5AF7" w:rsidDel="000761CE" w:rsidRDefault="00D2029B" w:rsidP="009807B7">
            <w:pPr>
              <w:widowControl w:val="0"/>
            </w:pPr>
            <w:r w:rsidRPr="00BD5AF7">
              <w:t xml:space="preserve">we notify both you and </w:t>
            </w:r>
          </w:p>
        </w:tc>
        <w:tc>
          <w:tcPr>
            <w:tcW w:w="6930" w:type="dxa"/>
            <w:gridSpan w:val="7"/>
            <w:tcBorders>
              <w:bottom w:val="single" w:sz="4" w:space="0" w:color="auto"/>
            </w:tcBorders>
          </w:tcPr>
          <w:p w14:paraId="6E7A7B0F" w14:textId="77777777" w:rsidR="00D2029B" w:rsidRPr="00BD5AF7" w:rsidRDefault="00D2029B" w:rsidP="009807B7">
            <w:pPr>
              <w:widowControl w:val="0"/>
            </w:pPr>
          </w:p>
        </w:tc>
      </w:tr>
      <w:tr w:rsidR="00D2029B" w:rsidRPr="00BD5AF7" w14:paraId="6D382954" w14:textId="77777777" w:rsidTr="009807B7">
        <w:trPr>
          <w:gridAfter w:val="1"/>
          <w:wAfter w:w="117" w:type="dxa"/>
          <w:trHeight w:val="800"/>
        </w:trPr>
        <w:tc>
          <w:tcPr>
            <w:tcW w:w="9483" w:type="dxa"/>
            <w:gridSpan w:val="12"/>
          </w:tcPr>
          <w:p w14:paraId="1E7442EC" w14:textId="77777777" w:rsidR="00D2029B" w:rsidRPr="00BD5AF7" w:rsidRDefault="00D2029B" w:rsidP="009807B7">
            <w:pPr>
              <w:widowControl w:val="0"/>
            </w:pPr>
            <w:r w:rsidRPr="00BD5AF7">
              <w:t>by certified mail that we have decided not to extend this letter of credit beyond the current expiration date. In the event you are so notified, any unused portion of the credit shall be available upon presentation of your sight draft for 120 days after the date of receipt by</w:t>
            </w:r>
          </w:p>
        </w:tc>
      </w:tr>
      <w:tr w:rsidR="00D2029B" w:rsidRPr="00BD5AF7" w14:paraId="51EA621F" w14:textId="77777777" w:rsidTr="009807B7">
        <w:trPr>
          <w:gridAfter w:val="1"/>
          <w:wAfter w:w="117" w:type="dxa"/>
        </w:trPr>
        <w:tc>
          <w:tcPr>
            <w:tcW w:w="1527" w:type="dxa"/>
            <w:gridSpan w:val="3"/>
          </w:tcPr>
          <w:p w14:paraId="1E96744D" w14:textId="77777777" w:rsidR="00D2029B" w:rsidRPr="00BD5AF7" w:rsidRDefault="00D2029B" w:rsidP="009807B7">
            <w:pPr>
              <w:widowControl w:val="0"/>
            </w:pPr>
            <w:r w:rsidRPr="00BD5AF7">
              <w:t>both you and</w:t>
            </w:r>
          </w:p>
        </w:tc>
        <w:tc>
          <w:tcPr>
            <w:tcW w:w="3906" w:type="dxa"/>
            <w:gridSpan w:val="6"/>
            <w:tcBorders>
              <w:bottom w:val="single" w:sz="4" w:space="0" w:color="auto"/>
            </w:tcBorders>
          </w:tcPr>
          <w:p w14:paraId="0CF88053" w14:textId="77777777" w:rsidR="00D2029B" w:rsidRPr="00BD5AF7" w:rsidDel="000761CE" w:rsidRDefault="00D2029B" w:rsidP="009807B7">
            <w:pPr>
              <w:widowControl w:val="0"/>
            </w:pPr>
          </w:p>
        </w:tc>
        <w:tc>
          <w:tcPr>
            <w:tcW w:w="4050" w:type="dxa"/>
            <w:gridSpan w:val="3"/>
          </w:tcPr>
          <w:p w14:paraId="345F952B" w14:textId="77777777" w:rsidR="00D2029B" w:rsidRPr="00BD5AF7" w:rsidRDefault="00D2029B" w:rsidP="009807B7">
            <w:pPr>
              <w:widowControl w:val="0"/>
            </w:pPr>
            <w:r w:rsidRPr="00BD5AF7">
              <w:t>as shown on the signed return receipts.</w:t>
            </w:r>
          </w:p>
        </w:tc>
      </w:tr>
    </w:tbl>
    <w:p w14:paraId="27C30E63" w14:textId="77777777" w:rsidR="00D2029B" w:rsidRPr="00BD5AF7" w:rsidRDefault="00D2029B" w:rsidP="00D2029B">
      <w:pPr>
        <w:widowControl w:val="0"/>
        <w:ind w:left="1440" w:hanging="720"/>
      </w:pPr>
    </w:p>
    <w:p w14:paraId="010BBE9D" w14:textId="77777777" w:rsidR="00D2029B" w:rsidRPr="00BD5AF7" w:rsidRDefault="00D2029B" w:rsidP="00D2029B">
      <w:pPr>
        <w:widowControl w:val="0"/>
      </w:pPr>
      <w:r w:rsidRPr="00BD5AF7">
        <w:t xml:space="preserve">Whenever this letter of credit is drawn on under and in compliance with the terms of this credit, we shall duly honor such draft upon presentation to us, and we shall deposit the amount of the draft directly into the standby trust fund of _________________ in accordance with your instructions. </w:t>
      </w:r>
    </w:p>
    <w:p w14:paraId="3A9C4DEC" w14:textId="77777777" w:rsidR="00D2029B" w:rsidRPr="00BD5AF7" w:rsidRDefault="00D2029B" w:rsidP="00D2029B">
      <w:pPr>
        <w:widowControl w:val="0"/>
      </w:pPr>
    </w:p>
    <w:p w14:paraId="19663C1E" w14:textId="77777777" w:rsidR="00D2029B" w:rsidRPr="00BD5AF7" w:rsidRDefault="00D2029B" w:rsidP="00D2029B">
      <w:pPr>
        <w:widowControl w:val="0"/>
      </w:pPr>
      <w:r w:rsidRPr="00BD5AF7">
        <w:t>We certify that the wording of this letter of credit was not altered or modified in any way other than as intended to complete the letter of credit.</w:t>
      </w:r>
    </w:p>
    <w:p w14:paraId="021D00A0" w14:textId="77777777" w:rsidR="00D2029B" w:rsidRPr="00BD5AF7" w:rsidRDefault="00D2029B" w:rsidP="00D2029B">
      <w:pPr>
        <w:widowControl w:val="0"/>
      </w:pPr>
    </w:p>
    <w:tbl>
      <w:tblPr>
        <w:tblW w:w="0" w:type="auto"/>
        <w:tblInd w:w="165" w:type="dxa"/>
        <w:tblLook w:val="0000" w:firstRow="0" w:lastRow="0" w:firstColumn="0" w:lastColumn="0" w:noHBand="0" w:noVBand="0"/>
      </w:tblPr>
      <w:tblGrid>
        <w:gridCol w:w="2622"/>
        <w:gridCol w:w="5928"/>
      </w:tblGrid>
      <w:tr w:rsidR="00D2029B" w:rsidRPr="00BD5AF7" w14:paraId="7C458EF8" w14:textId="77777777" w:rsidTr="009807B7">
        <w:tc>
          <w:tcPr>
            <w:tcW w:w="8550" w:type="dxa"/>
            <w:gridSpan w:val="2"/>
          </w:tcPr>
          <w:p w14:paraId="2DADB6AB" w14:textId="77777777" w:rsidR="00D2029B" w:rsidRPr="00BD5AF7" w:rsidRDefault="00D2029B" w:rsidP="009807B7">
            <w:pPr>
              <w:widowControl w:val="0"/>
            </w:pPr>
            <w:r w:rsidRPr="00BD5AF7">
              <w:t>Signature</w:t>
            </w:r>
          </w:p>
        </w:tc>
      </w:tr>
      <w:tr w:rsidR="00D2029B" w:rsidRPr="00BD5AF7" w14:paraId="4AA45084" w14:textId="77777777" w:rsidTr="009807B7">
        <w:tc>
          <w:tcPr>
            <w:tcW w:w="8550" w:type="dxa"/>
            <w:gridSpan w:val="2"/>
            <w:tcBorders>
              <w:bottom w:val="single" w:sz="4" w:space="0" w:color="auto"/>
            </w:tcBorders>
          </w:tcPr>
          <w:p w14:paraId="138AB090" w14:textId="77777777" w:rsidR="00D2029B" w:rsidRPr="00BD5AF7" w:rsidRDefault="00D2029B" w:rsidP="009807B7">
            <w:pPr>
              <w:widowControl w:val="0"/>
            </w:pPr>
          </w:p>
        </w:tc>
      </w:tr>
      <w:tr w:rsidR="00D2029B" w:rsidRPr="00BD5AF7" w14:paraId="666EFC64" w14:textId="77777777" w:rsidTr="009807B7">
        <w:tc>
          <w:tcPr>
            <w:tcW w:w="8550" w:type="dxa"/>
            <w:gridSpan w:val="2"/>
            <w:tcBorders>
              <w:top w:val="single" w:sz="4" w:space="0" w:color="auto"/>
            </w:tcBorders>
          </w:tcPr>
          <w:p w14:paraId="1CB1A761" w14:textId="77777777" w:rsidR="00D2029B" w:rsidRPr="00BD5AF7" w:rsidRDefault="00D2029B" w:rsidP="009807B7">
            <w:pPr>
              <w:widowControl w:val="0"/>
            </w:pPr>
          </w:p>
        </w:tc>
      </w:tr>
      <w:tr w:rsidR="00D2029B" w:rsidRPr="00BD5AF7" w14:paraId="7C6DC061" w14:textId="77777777" w:rsidTr="009807B7">
        <w:tc>
          <w:tcPr>
            <w:tcW w:w="8550" w:type="dxa"/>
            <w:gridSpan w:val="2"/>
          </w:tcPr>
          <w:p w14:paraId="4AD58575" w14:textId="77777777" w:rsidR="00D2029B" w:rsidRPr="00BD5AF7" w:rsidRDefault="00D2029B" w:rsidP="009807B7">
            <w:pPr>
              <w:widowControl w:val="0"/>
            </w:pPr>
            <w:r w:rsidRPr="00BD5AF7">
              <w:t>Name</w:t>
            </w:r>
          </w:p>
        </w:tc>
      </w:tr>
      <w:tr w:rsidR="00D2029B" w:rsidRPr="00BD5AF7" w14:paraId="7FE24DF0" w14:textId="77777777" w:rsidTr="009807B7">
        <w:tc>
          <w:tcPr>
            <w:tcW w:w="8550" w:type="dxa"/>
            <w:gridSpan w:val="2"/>
            <w:tcBorders>
              <w:bottom w:val="single" w:sz="4" w:space="0" w:color="auto"/>
            </w:tcBorders>
          </w:tcPr>
          <w:p w14:paraId="197A3224" w14:textId="77777777" w:rsidR="00D2029B" w:rsidRPr="00BD5AF7" w:rsidRDefault="00D2029B" w:rsidP="009807B7">
            <w:pPr>
              <w:widowControl w:val="0"/>
            </w:pPr>
          </w:p>
        </w:tc>
      </w:tr>
      <w:tr w:rsidR="00D2029B" w:rsidRPr="00BD5AF7" w14:paraId="315E83E6" w14:textId="77777777" w:rsidTr="009807B7">
        <w:tc>
          <w:tcPr>
            <w:tcW w:w="8550" w:type="dxa"/>
            <w:gridSpan w:val="2"/>
            <w:tcBorders>
              <w:top w:val="single" w:sz="4" w:space="0" w:color="auto"/>
            </w:tcBorders>
          </w:tcPr>
          <w:p w14:paraId="27D4FF9A" w14:textId="77777777" w:rsidR="00D2029B" w:rsidRPr="00BD5AF7" w:rsidRDefault="00D2029B" w:rsidP="009807B7">
            <w:pPr>
              <w:widowControl w:val="0"/>
            </w:pPr>
          </w:p>
        </w:tc>
      </w:tr>
      <w:tr w:rsidR="00D2029B" w:rsidRPr="00BD5AF7" w14:paraId="45A07A7F" w14:textId="77777777" w:rsidTr="009807B7">
        <w:tc>
          <w:tcPr>
            <w:tcW w:w="8550" w:type="dxa"/>
            <w:gridSpan w:val="2"/>
          </w:tcPr>
          <w:p w14:paraId="11F6D6F0" w14:textId="77777777" w:rsidR="00D2029B" w:rsidRPr="00BD5AF7" w:rsidRDefault="00D2029B" w:rsidP="009807B7">
            <w:pPr>
              <w:widowControl w:val="0"/>
            </w:pPr>
            <w:r w:rsidRPr="00BD5AF7">
              <w:t>Title</w:t>
            </w:r>
          </w:p>
        </w:tc>
      </w:tr>
      <w:tr w:rsidR="00D2029B" w:rsidRPr="00BD5AF7" w14:paraId="5C58AE54" w14:textId="77777777" w:rsidTr="009807B7">
        <w:tc>
          <w:tcPr>
            <w:tcW w:w="8550" w:type="dxa"/>
            <w:gridSpan w:val="2"/>
            <w:tcBorders>
              <w:bottom w:val="single" w:sz="4" w:space="0" w:color="auto"/>
            </w:tcBorders>
          </w:tcPr>
          <w:p w14:paraId="388834A7" w14:textId="77777777" w:rsidR="00D2029B" w:rsidRPr="00BD5AF7" w:rsidRDefault="00D2029B" w:rsidP="009807B7">
            <w:pPr>
              <w:widowControl w:val="0"/>
            </w:pPr>
          </w:p>
        </w:tc>
      </w:tr>
      <w:tr w:rsidR="00D2029B" w:rsidRPr="00BD5AF7" w14:paraId="062E6150" w14:textId="77777777" w:rsidTr="009807B7">
        <w:tc>
          <w:tcPr>
            <w:tcW w:w="8550" w:type="dxa"/>
            <w:gridSpan w:val="2"/>
            <w:tcBorders>
              <w:top w:val="single" w:sz="4" w:space="0" w:color="auto"/>
            </w:tcBorders>
          </w:tcPr>
          <w:p w14:paraId="5124A72E" w14:textId="77777777" w:rsidR="00D2029B" w:rsidRPr="00BD5AF7" w:rsidRDefault="00D2029B" w:rsidP="009807B7">
            <w:pPr>
              <w:widowControl w:val="0"/>
            </w:pPr>
          </w:p>
        </w:tc>
      </w:tr>
      <w:tr w:rsidR="00D2029B" w:rsidRPr="00BD5AF7" w14:paraId="1324059C" w14:textId="77777777" w:rsidTr="009807B7">
        <w:tc>
          <w:tcPr>
            <w:tcW w:w="8550" w:type="dxa"/>
            <w:gridSpan w:val="2"/>
          </w:tcPr>
          <w:p w14:paraId="3C57E61F" w14:textId="77777777" w:rsidR="00D2029B" w:rsidRPr="00BD5AF7" w:rsidRDefault="00D2029B" w:rsidP="009807B7">
            <w:pPr>
              <w:widowControl w:val="0"/>
            </w:pPr>
            <w:r w:rsidRPr="00BD5AF7">
              <w:lastRenderedPageBreak/>
              <w:t>Date</w:t>
            </w:r>
          </w:p>
        </w:tc>
      </w:tr>
      <w:tr w:rsidR="00D2029B" w:rsidRPr="00BD5AF7" w14:paraId="2FB3AB39" w14:textId="77777777" w:rsidTr="009807B7">
        <w:tc>
          <w:tcPr>
            <w:tcW w:w="8550" w:type="dxa"/>
            <w:gridSpan w:val="2"/>
            <w:tcBorders>
              <w:bottom w:val="single" w:sz="4" w:space="0" w:color="auto"/>
            </w:tcBorders>
          </w:tcPr>
          <w:p w14:paraId="67F7FD0C" w14:textId="77777777" w:rsidR="00D2029B" w:rsidRPr="00BD5AF7" w:rsidRDefault="00D2029B" w:rsidP="009807B7">
            <w:pPr>
              <w:widowControl w:val="0"/>
            </w:pPr>
          </w:p>
        </w:tc>
      </w:tr>
      <w:tr w:rsidR="00D2029B" w:rsidRPr="00BD5AF7" w14:paraId="4B745606" w14:textId="77777777" w:rsidTr="009807B7">
        <w:tc>
          <w:tcPr>
            <w:tcW w:w="8550" w:type="dxa"/>
            <w:gridSpan w:val="2"/>
            <w:tcBorders>
              <w:top w:val="single" w:sz="4" w:space="0" w:color="auto"/>
            </w:tcBorders>
          </w:tcPr>
          <w:p w14:paraId="1ABC78D5" w14:textId="77777777" w:rsidR="00D2029B" w:rsidRPr="00BD5AF7" w:rsidRDefault="00D2029B" w:rsidP="009807B7">
            <w:pPr>
              <w:widowControl w:val="0"/>
            </w:pPr>
          </w:p>
        </w:tc>
      </w:tr>
      <w:tr w:rsidR="00D2029B" w:rsidRPr="00BD5AF7" w14:paraId="47646057" w14:textId="77777777" w:rsidTr="009807B7">
        <w:tc>
          <w:tcPr>
            <w:tcW w:w="8550" w:type="dxa"/>
            <w:gridSpan w:val="2"/>
          </w:tcPr>
          <w:p w14:paraId="49150B6E" w14:textId="77777777" w:rsidR="00D2029B" w:rsidRPr="00BD5AF7" w:rsidRDefault="00D2029B" w:rsidP="009807B7">
            <w:pPr>
              <w:widowControl w:val="0"/>
            </w:pPr>
            <w:r w:rsidRPr="00BD5AF7">
              <w:t>Name and address of issuing institution</w:t>
            </w:r>
          </w:p>
        </w:tc>
      </w:tr>
      <w:tr w:rsidR="00D2029B" w:rsidRPr="00BD5AF7" w14:paraId="12852DFF" w14:textId="77777777" w:rsidTr="009807B7">
        <w:tc>
          <w:tcPr>
            <w:tcW w:w="8550" w:type="dxa"/>
            <w:gridSpan w:val="2"/>
            <w:tcBorders>
              <w:bottom w:val="single" w:sz="4" w:space="0" w:color="auto"/>
            </w:tcBorders>
          </w:tcPr>
          <w:p w14:paraId="70D0BA3A" w14:textId="77777777" w:rsidR="00D2029B" w:rsidRPr="00BD5AF7" w:rsidRDefault="00D2029B" w:rsidP="009807B7">
            <w:pPr>
              <w:widowControl w:val="0"/>
            </w:pPr>
          </w:p>
        </w:tc>
      </w:tr>
      <w:tr w:rsidR="00D2029B" w:rsidRPr="00BD5AF7" w14:paraId="7C4073C1" w14:textId="77777777" w:rsidTr="009807B7">
        <w:tc>
          <w:tcPr>
            <w:tcW w:w="8550" w:type="dxa"/>
            <w:gridSpan w:val="2"/>
            <w:tcBorders>
              <w:top w:val="single" w:sz="4" w:space="0" w:color="auto"/>
              <w:bottom w:val="single" w:sz="4" w:space="0" w:color="auto"/>
            </w:tcBorders>
          </w:tcPr>
          <w:p w14:paraId="1A424AE8" w14:textId="77777777" w:rsidR="00D2029B" w:rsidRPr="00BD5AF7" w:rsidRDefault="00D2029B" w:rsidP="009807B7">
            <w:pPr>
              <w:widowControl w:val="0"/>
            </w:pPr>
          </w:p>
        </w:tc>
      </w:tr>
      <w:tr w:rsidR="00D2029B" w:rsidRPr="00BD5AF7" w14:paraId="21CEC855" w14:textId="77777777" w:rsidTr="009807B7">
        <w:tc>
          <w:tcPr>
            <w:tcW w:w="8550" w:type="dxa"/>
            <w:gridSpan w:val="2"/>
            <w:tcBorders>
              <w:top w:val="single" w:sz="4" w:space="0" w:color="auto"/>
            </w:tcBorders>
          </w:tcPr>
          <w:p w14:paraId="4FA5AC46" w14:textId="77777777" w:rsidR="00D2029B" w:rsidRPr="00BD5AF7" w:rsidRDefault="00D2029B" w:rsidP="009807B7">
            <w:pPr>
              <w:widowControl w:val="0"/>
            </w:pPr>
          </w:p>
        </w:tc>
      </w:tr>
      <w:tr w:rsidR="00D2029B" w:rsidRPr="00BD5AF7" w14:paraId="109E8659" w14:textId="77777777" w:rsidTr="009807B7">
        <w:tc>
          <w:tcPr>
            <w:tcW w:w="2622" w:type="dxa"/>
          </w:tcPr>
          <w:p w14:paraId="14E8229F" w14:textId="77777777" w:rsidR="00D2029B" w:rsidRPr="00BD5AF7" w:rsidRDefault="00D2029B" w:rsidP="009807B7">
            <w:pPr>
              <w:widowControl w:val="0"/>
            </w:pPr>
            <w:r w:rsidRPr="00BD5AF7">
              <w:t>This credit is subject to</w:t>
            </w:r>
          </w:p>
        </w:tc>
        <w:tc>
          <w:tcPr>
            <w:tcW w:w="5928" w:type="dxa"/>
          </w:tcPr>
          <w:p w14:paraId="2884FB04" w14:textId="77777777" w:rsidR="00D2029B" w:rsidRPr="00BD5AF7" w:rsidRDefault="00D2029B" w:rsidP="009807B7">
            <w:pPr>
              <w:widowControl w:val="0"/>
            </w:pPr>
          </w:p>
        </w:tc>
      </w:tr>
      <w:tr w:rsidR="00D2029B" w:rsidRPr="00BD5AF7" w14:paraId="60900F8B" w14:textId="77777777" w:rsidTr="009807B7">
        <w:tc>
          <w:tcPr>
            <w:tcW w:w="8550" w:type="dxa"/>
            <w:gridSpan w:val="2"/>
            <w:tcBorders>
              <w:bottom w:val="single" w:sz="4" w:space="0" w:color="auto"/>
            </w:tcBorders>
          </w:tcPr>
          <w:p w14:paraId="2C94B928" w14:textId="77777777" w:rsidR="00D2029B" w:rsidRPr="00BD5AF7" w:rsidRDefault="00D2029B" w:rsidP="009807B7">
            <w:pPr>
              <w:widowControl w:val="0"/>
            </w:pPr>
          </w:p>
        </w:tc>
      </w:tr>
      <w:tr w:rsidR="00D2029B" w:rsidRPr="00BD5AF7" w14:paraId="53A92E4B" w14:textId="77777777" w:rsidTr="009807B7">
        <w:tc>
          <w:tcPr>
            <w:tcW w:w="8550" w:type="dxa"/>
            <w:gridSpan w:val="2"/>
            <w:tcBorders>
              <w:top w:val="single" w:sz="4" w:space="0" w:color="auto"/>
              <w:bottom w:val="single" w:sz="4" w:space="0" w:color="auto"/>
            </w:tcBorders>
          </w:tcPr>
          <w:p w14:paraId="11B12370" w14:textId="77777777" w:rsidR="00D2029B" w:rsidRPr="00BD5AF7" w:rsidRDefault="00D2029B" w:rsidP="009807B7">
            <w:pPr>
              <w:widowControl w:val="0"/>
            </w:pPr>
          </w:p>
        </w:tc>
      </w:tr>
    </w:tbl>
    <w:p w14:paraId="1C61CC57" w14:textId="77777777" w:rsidR="00D2029B" w:rsidRPr="00BD5AF7" w:rsidRDefault="00D2029B" w:rsidP="00D2029B">
      <w:pPr>
        <w:widowControl w:val="0"/>
      </w:pPr>
    </w:p>
    <w:p w14:paraId="6EE8D7F4" w14:textId="77777777" w:rsidR="00D2029B" w:rsidRPr="00BD5AF7" w:rsidRDefault="00D2029B" w:rsidP="00D2029B">
      <w:pPr>
        <w:ind w:left="720"/>
      </w:pPr>
      <w:r w:rsidRPr="00BD5AF7">
        <w:t xml:space="preserve">(Source: Amended at </w:t>
      </w:r>
      <w:r>
        <w:t>49</w:t>
      </w:r>
      <w:r w:rsidRPr="00EA33D5">
        <w:t xml:space="preserve"> Ill. Reg. </w:t>
      </w:r>
      <w:r>
        <w:t>12786</w:t>
      </w:r>
      <w:r w:rsidRPr="00EA33D5">
        <w:t>, effective</w:t>
      </w:r>
      <w:r>
        <w:t xml:space="preserve"> September 23, 2025</w:t>
      </w:r>
      <w:r w:rsidRPr="00BD5AF7">
        <w:t>)</w:t>
      </w:r>
    </w:p>
    <w:p w14:paraId="59149E93" w14:textId="7E40E523" w:rsidR="00520A45" w:rsidRPr="00BD5AF7" w:rsidRDefault="00520A45" w:rsidP="006F1F7A">
      <w:pPr>
        <w:rPr>
          <w:rFonts w:ascii="Times New Roman" w:hAnsi="Times New Roman"/>
          <w:szCs w:val="24"/>
        </w:rPr>
      </w:pPr>
    </w:p>
    <w:p w14:paraId="07143FFA" w14:textId="77777777" w:rsidR="00520A45" w:rsidRPr="00BD5AF7" w:rsidRDefault="00520A45">
      <w:pPr>
        <w:rPr>
          <w:rFonts w:ascii="Times New Roman" w:hAnsi="Times New Roman"/>
          <w:szCs w:val="24"/>
        </w:rPr>
      </w:pPr>
    </w:p>
    <w:p w14:paraId="2EE713BE" w14:textId="77777777" w:rsidR="006F1F7A" w:rsidRPr="00BD5AF7" w:rsidRDefault="006F1F7A" w:rsidP="006F1F7A">
      <w:pPr>
        <w:widowControl w:val="0"/>
        <w:rPr>
          <w:rFonts w:ascii="Times New Roman" w:hAnsi="Times New Roman"/>
          <w:szCs w:val="24"/>
        </w:rPr>
      </w:pPr>
      <w:r w:rsidRPr="00BD5AF7">
        <w:rPr>
          <w:rFonts w:ascii="Times New Roman" w:hAnsi="Times New Roman"/>
          <w:b/>
          <w:bCs/>
          <w:szCs w:val="24"/>
        </w:rPr>
        <w:t>Section 848.ILLUSTRATION D   Owner or Operator's Bond Without Surety (Repealed)</w:t>
      </w:r>
      <w:r w:rsidRPr="00BD5AF7">
        <w:rPr>
          <w:rFonts w:ascii="Times New Roman" w:hAnsi="Times New Roman"/>
          <w:szCs w:val="24"/>
        </w:rPr>
        <w:t xml:space="preserve"> </w:t>
      </w:r>
    </w:p>
    <w:p w14:paraId="71ED2328" w14:textId="77777777" w:rsidR="006F1F7A" w:rsidRPr="00BD5AF7" w:rsidRDefault="006F1F7A" w:rsidP="006F1F7A">
      <w:pPr>
        <w:widowControl w:val="0"/>
        <w:rPr>
          <w:rFonts w:ascii="Times New Roman" w:hAnsi="Times New Roman"/>
          <w:szCs w:val="24"/>
        </w:rPr>
      </w:pPr>
    </w:p>
    <w:tbl>
      <w:tblPr>
        <w:tblW w:w="0" w:type="auto"/>
        <w:tblInd w:w="165" w:type="dxa"/>
        <w:tblLook w:val="0000" w:firstRow="0" w:lastRow="0" w:firstColumn="0" w:lastColumn="0" w:noHBand="0" w:noVBand="0"/>
      </w:tblPr>
      <w:tblGrid>
        <w:gridCol w:w="8650"/>
      </w:tblGrid>
      <w:tr w:rsidR="006F1F7A" w:rsidRPr="00BD5AF7" w:rsidDel="0078620F" w14:paraId="645ACF98" w14:textId="77777777" w:rsidTr="00277CB1">
        <w:tc>
          <w:tcPr>
            <w:tcW w:w="8650" w:type="dxa"/>
            <w:tcBorders>
              <w:top w:val="single" w:sz="4" w:space="0" w:color="auto"/>
            </w:tcBorders>
          </w:tcPr>
          <w:p w14:paraId="316AAC25" w14:textId="77777777" w:rsidR="006F1F7A" w:rsidRPr="00BD5AF7" w:rsidDel="0078620F" w:rsidRDefault="006F1F7A" w:rsidP="00277CB1">
            <w:pPr>
              <w:widowControl w:val="0"/>
              <w:rPr>
                <w:rFonts w:ascii="Times New Roman" w:hAnsi="Times New Roman"/>
                <w:szCs w:val="24"/>
              </w:rPr>
            </w:pPr>
          </w:p>
        </w:tc>
      </w:tr>
      <w:tr w:rsidR="006F1F7A" w:rsidRPr="00BD5AF7" w:rsidDel="0078620F" w14:paraId="0D4FF836" w14:textId="77777777" w:rsidTr="00277CB1">
        <w:tc>
          <w:tcPr>
            <w:tcW w:w="8650" w:type="dxa"/>
            <w:tcBorders>
              <w:top w:val="single" w:sz="4" w:space="0" w:color="auto"/>
            </w:tcBorders>
          </w:tcPr>
          <w:p w14:paraId="0ADAF75A" w14:textId="77777777" w:rsidR="006F1F7A" w:rsidRPr="00BD5AF7" w:rsidDel="0078620F" w:rsidRDefault="006F1F7A" w:rsidP="00277CB1">
            <w:pPr>
              <w:widowControl w:val="0"/>
              <w:rPr>
                <w:rFonts w:ascii="Times New Roman" w:hAnsi="Times New Roman"/>
                <w:szCs w:val="24"/>
              </w:rPr>
            </w:pPr>
          </w:p>
        </w:tc>
      </w:tr>
    </w:tbl>
    <w:p w14:paraId="4FF1F227" w14:textId="77777777" w:rsidR="00520A45" w:rsidRPr="00BD5AF7" w:rsidRDefault="006F1F7A">
      <w:pPr>
        <w:rPr>
          <w:rFonts w:ascii="Times New Roman" w:hAnsi="Times New Roman"/>
          <w:szCs w:val="24"/>
        </w:rPr>
      </w:pPr>
      <w:r w:rsidRPr="00BD5AF7">
        <w:rPr>
          <w:rFonts w:ascii="Times New Roman" w:hAnsi="Times New Roman"/>
          <w:szCs w:val="24"/>
        </w:rPr>
        <w:t>(Source:  Repealed at 39 Ill. Reg. 12934, effective September 8, 2015)</w:t>
      </w:r>
    </w:p>
    <w:p w14:paraId="0FE3A766" w14:textId="77777777" w:rsidR="006F1F7A" w:rsidRPr="00BD5AF7" w:rsidRDefault="006F1F7A">
      <w:pPr>
        <w:rPr>
          <w:rFonts w:ascii="Times New Roman" w:hAnsi="Times New Roman"/>
          <w:szCs w:val="24"/>
        </w:rPr>
      </w:pPr>
    </w:p>
    <w:p w14:paraId="2B99B6BE" w14:textId="77777777" w:rsidR="006F1F7A" w:rsidRPr="00BD5AF7" w:rsidRDefault="006F1F7A" w:rsidP="006F1F7A">
      <w:pPr>
        <w:widowControl w:val="0"/>
        <w:rPr>
          <w:rFonts w:ascii="Times New Roman" w:hAnsi="Times New Roman"/>
          <w:szCs w:val="24"/>
        </w:rPr>
      </w:pPr>
      <w:r w:rsidRPr="00BD5AF7">
        <w:rPr>
          <w:rFonts w:ascii="Times New Roman" w:hAnsi="Times New Roman"/>
          <w:b/>
          <w:bCs/>
          <w:szCs w:val="24"/>
        </w:rPr>
        <w:t>Section 848.ILLUSTRATION E   Owner or Operator's Bond With Parent Surety (Repealed)</w:t>
      </w:r>
      <w:r w:rsidRPr="00BD5AF7">
        <w:rPr>
          <w:rFonts w:ascii="Times New Roman" w:hAnsi="Times New Roman"/>
          <w:szCs w:val="24"/>
        </w:rPr>
        <w:t xml:space="preserve"> </w:t>
      </w:r>
    </w:p>
    <w:p w14:paraId="430463D3" w14:textId="77777777" w:rsidR="006F1F7A" w:rsidRPr="00BD5AF7" w:rsidRDefault="006F1F7A" w:rsidP="006F1F7A">
      <w:pPr>
        <w:widowControl w:val="0"/>
        <w:rPr>
          <w:rFonts w:ascii="Times New Roman" w:hAnsi="Times New Roman"/>
          <w:szCs w:val="24"/>
        </w:rPr>
      </w:pPr>
    </w:p>
    <w:p w14:paraId="1A767676" w14:textId="77777777" w:rsidR="00520A45" w:rsidRPr="00BD5AF7" w:rsidRDefault="006F1F7A" w:rsidP="006F1F7A">
      <w:pPr>
        <w:rPr>
          <w:rFonts w:ascii="Times New Roman" w:hAnsi="Times New Roman"/>
          <w:szCs w:val="24"/>
        </w:rPr>
      </w:pPr>
      <w:r w:rsidRPr="00BD5AF7">
        <w:rPr>
          <w:rFonts w:ascii="Times New Roman" w:hAnsi="Times New Roman"/>
          <w:szCs w:val="24"/>
        </w:rPr>
        <w:t>(Source:  Repealed at 39 Ill. Reg. 12934, effective September 8, 2015)</w:t>
      </w:r>
    </w:p>
    <w:p w14:paraId="4DAB5A6B" w14:textId="77777777" w:rsidR="006F1F7A" w:rsidRPr="00BD5AF7" w:rsidRDefault="006F1F7A" w:rsidP="006F1F7A">
      <w:pPr>
        <w:rPr>
          <w:rFonts w:ascii="Times New Roman" w:hAnsi="Times New Roman"/>
          <w:szCs w:val="24"/>
        </w:rPr>
      </w:pPr>
    </w:p>
    <w:p w14:paraId="41B894A3" w14:textId="77777777" w:rsidR="006F1F7A" w:rsidRPr="00BD5AF7" w:rsidRDefault="006F1F7A" w:rsidP="006F1F7A">
      <w:pPr>
        <w:widowControl w:val="0"/>
        <w:rPr>
          <w:rFonts w:ascii="Times New Roman" w:hAnsi="Times New Roman"/>
          <w:szCs w:val="24"/>
        </w:rPr>
      </w:pPr>
      <w:r w:rsidRPr="00BD5AF7">
        <w:rPr>
          <w:rFonts w:ascii="Times New Roman" w:hAnsi="Times New Roman"/>
          <w:b/>
          <w:bCs/>
          <w:szCs w:val="24"/>
        </w:rPr>
        <w:t>Section 848.ILLUSTRATION F   Letter from Chief Financial Officer (Repealed)</w:t>
      </w:r>
      <w:r w:rsidRPr="00BD5AF7">
        <w:rPr>
          <w:rFonts w:ascii="Times New Roman" w:hAnsi="Times New Roman"/>
          <w:szCs w:val="24"/>
        </w:rPr>
        <w:t xml:space="preserve"> </w:t>
      </w:r>
    </w:p>
    <w:p w14:paraId="612AFBEB" w14:textId="77777777" w:rsidR="006F1F7A" w:rsidRPr="00BD5AF7" w:rsidRDefault="006F1F7A" w:rsidP="006F1F7A">
      <w:pPr>
        <w:widowControl w:val="0"/>
        <w:rPr>
          <w:rFonts w:ascii="Times New Roman" w:hAnsi="Times New Roman"/>
          <w:szCs w:val="24"/>
        </w:rPr>
      </w:pPr>
    </w:p>
    <w:p w14:paraId="490F43E2" w14:textId="77777777" w:rsidR="00520A45" w:rsidRPr="00BD5AF7" w:rsidRDefault="006F1F7A" w:rsidP="006F1F7A">
      <w:pPr>
        <w:rPr>
          <w:rFonts w:ascii="Times New Roman" w:hAnsi="Times New Roman"/>
          <w:szCs w:val="24"/>
        </w:rPr>
      </w:pPr>
      <w:r w:rsidRPr="00BD5AF7">
        <w:rPr>
          <w:rFonts w:ascii="Times New Roman" w:hAnsi="Times New Roman"/>
          <w:szCs w:val="24"/>
        </w:rPr>
        <w:t>(Source:  Repealed at 39 Ill. Reg. 12934, effective September 8, 2015)</w:t>
      </w:r>
    </w:p>
    <w:sectPr w:rsidR="00520A45" w:rsidRPr="00BD5AF7">
      <w:type w:val="continuous"/>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Moves/>
  <w:defaultTabStop w:val="720"/>
  <w:drawingGridHorizontalSpacing w:val="120"/>
  <w:drawingGridVerticalSpacing w:val="120"/>
  <w:displayVerticalDrawingGridEvery w:val="0"/>
  <w:doNotUseMarginsForDrawingGridOrigin/>
  <w:noPunctuationKerning/>
  <w:characterSpacingControl w:val="doNotCompress"/>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D164DA"/>
    <w:rsid w:val="000B4ADB"/>
    <w:rsid w:val="000C4422"/>
    <w:rsid w:val="001E33EF"/>
    <w:rsid w:val="00272CAF"/>
    <w:rsid w:val="00520A45"/>
    <w:rsid w:val="006F1F7A"/>
    <w:rsid w:val="007F2A01"/>
    <w:rsid w:val="00804D72"/>
    <w:rsid w:val="00A74BA0"/>
    <w:rsid w:val="00A850AD"/>
    <w:rsid w:val="00BD5AF7"/>
    <w:rsid w:val="00BF49E0"/>
    <w:rsid w:val="00D164DA"/>
    <w:rsid w:val="00D2029B"/>
    <w:rsid w:val="00D566D5"/>
    <w:rsid w:val="00DB2367"/>
    <w:rsid w:val="00DD792C"/>
    <w:rsid w:val="00F839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C10697"/>
  <w15:docId w15:val="{55017D78-21B1-4224-BF97-7AF71EEAA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ascii="CG Times" w:hAnsi="CG Times"/>
      <w:sz w:val="24"/>
    </w:rPr>
  </w:style>
  <w:style w:type="paragraph" w:styleId="Heading1">
    <w:name w:val="heading 1"/>
    <w:basedOn w:val="Normal"/>
    <w:next w:val="Normal"/>
    <w:qFormat/>
    <w:pPr>
      <w:keepNext/>
      <w:jc w:val="center"/>
      <w:outlineLvl w:val="0"/>
    </w:pPr>
    <w:rPr>
      <w:b/>
      <w:kern w:val="28"/>
    </w:rPr>
  </w:style>
  <w:style w:type="paragraph" w:styleId="Heading2">
    <w:name w:val="heading 2"/>
    <w:basedOn w:val="Normal"/>
    <w:next w:val="Normal"/>
    <w:qFormat/>
    <w:pPr>
      <w:keepNext/>
      <w:jc w:val="center"/>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320"/>
        <w:tab w:val="right" w:pos="8640"/>
      </w:tabs>
    </w:pPr>
  </w:style>
  <w:style w:type="paragraph" w:styleId="Header">
    <w:name w:val="header"/>
    <w:basedOn w:val="Normal"/>
    <w:semiHidden/>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59</Pages>
  <Words>17720</Words>
  <Characters>99411</Characters>
  <Application>Microsoft Office Word</Application>
  <DocSecurity>0</DocSecurity>
  <Lines>2616</Lines>
  <Paragraphs>854</Paragraphs>
  <ScaleCrop>false</ScaleCrop>
  <HeadingPairs>
    <vt:vector size="2" baseType="variant">
      <vt:variant>
        <vt:lpstr>Title</vt:lpstr>
      </vt:variant>
      <vt:variant>
        <vt:i4>1</vt:i4>
      </vt:variant>
    </vt:vector>
  </HeadingPairs>
  <TitlesOfParts>
    <vt:vector size="1" baseType="lpstr">
      <vt:lpstr>TITLE 35:  ENVIRONMENTAL PROTECTION</vt:lpstr>
    </vt:vector>
  </TitlesOfParts>
  <Company>IPCB</Company>
  <LinksUpToDate>false</LinksUpToDate>
  <CharactersWithSpaces>116277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35:  ENVIRONMENTAL PROTECTION</dc:title>
  <dc:creator>Erik Lyons</dc:creator>
  <dc:description>03/26/99</dc:description>
  <cp:lastModifiedBy>Brown, Don</cp:lastModifiedBy>
  <cp:revision>3</cp:revision>
  <cp:lastPrinted>2002-07-29T18:31:00Z</cp:lastPrinted>
  <dcterms:created xsi:type="dcterms:W3CDTF">2015-09-28T16:39:00Z</dcterms:created>
  <dcterms:modified xsi:type="dcterms:W3CDTF">2025-10-16T01:56:00Z</dcterms:modified>
</cp:coreProperties>
</file>